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Malgun Gothic" w:cs="Malgun Gothic" w:eastAsia="Malgun Gothic" w:hAnsi="Malgun Gothic"/>
          <w:b/>
          <w:bCs/>
          <w:color w:val="2E3A59"/>
          <w:sz w:val="40"/>
          <w:szCs w:val="40"/>
        </w:rPr>
        <w:t xml:space="preserve">CDMS 종편 영상 품질 점검 기준 (오디오·영상)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미림미디어랩 콘텐츠 제작관리 시스템(CDMS) · 2026. 7. 7. 기준 (빌드 2026-07-07e)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개요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CDMS의 "🔊 오디오 점검" 기능은 NAS의 종편(07_종편) 폴더에 있는 차시별 최신 영상을 ffmpeg로 자동 분석하여, 오디오 7가지 + 영상 품질 4가지 기준으로 문제를 검출하고 CDMS 차시 상세 화면에 초 단위 타임스탬프로 표시합니다. 타임스탬프를 클릭하면 영상검수 화면이 해당 위치(2초 앞)부터 재생됩니다.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종편 영상을 CDMS로 업로드하면 바이러스 검사(ClamAV)를 통과한 직후 자동으로 오디오 점검이 실행되며, 문제가 발견되면 업로드한 담당자에게 문제 구간 목록이 담긴 이메일이 발송됩니다. 기본 NAS(미림랩)와 대구 NAS(미림소프트) 과정 모두 동일하게 적용됩니다.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오디오 점검 기준 7가지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00"/>
        <w:gridCol w:w="1500"/>
        <w:gridCol w:w="3226"/>
        <w:gridCol w:w="1200"/>
        <w:gridCol w:w="10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판정 기준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의미/원인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무음 구간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silence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음량이 -45dB 이하로 2초 이상 지속되는 구간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오디오 끊김, 녹음 누락, 편집 실수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클리핑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clip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파일 전체의 최대 볼륨이 0dB에 도달(-0.1dB 이상)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음이 찌그러져 깨질 가능성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오디오 트랙 없음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no_audio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영상 파일에 오디오 스트림 자체가 없음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인코딩/출력 설정 실수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채널 무음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channel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스테레오 좌/우 중 한쪽 채널만 -50dB 이하로 3초 이상 무음 (모노 영상은 검사 제외)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마이크 채널 문제, 편집 시 팬 설정 오류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과대 음량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loud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순간 라우드니스(Momentary)가 -9 LUFS 이상으로 1초 이상 지속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효과음·BGM 과다, 소리가 갑자기 너무 큼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과소 음량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quiet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순간 라우드니스가 -33 LUFS 이하로 3초 이상 지속 (무음 구간 제외)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대사가 잘 안 들릴 정도로 작은 소리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음량 급변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jump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구간 라우드니스(Short-term, 3초 창)가 3초 전 대비 9 LU 이상 차이 (무음 경계 제외)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컷 편집 경계의 음량 불일치, BGM 전환 미스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</w:tbl>
    <w:p>
      <w:pPr>
        <w:spacing w:after="4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LUFS(Loudness Units relative to Full Scale)는 방송·e러닝 납품에 통용되는 라우드니스 단위(EBU R128)로, 통상 프로그램 전체 기준 -16 ~ -23 LUFS 부근을 표준으로 봅니다. 위 임계값은 이 표준 범위를 크게 벗어나는 구간을 잡도록 설정되어 있습니다.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영상 품질 점검 기준 4가지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00"/>
        <w:gridCol w:w="1500"/>
        <w:gridCol w:w="3226"/>
        <w:gridCol w:w="1200"/>
        <w:gridCol w:w="10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판정 기준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의미/원인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프레임 사이즈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spec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1920×1080px가 아니면 경고 (실제 값 표시)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규격 미준수 — 납품 기준 확인 필요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비트전송률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spec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3,000~5,500kbps 범위를 벗어나면 경고 (실제 값 표시)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과소: 화질 저하 / 과다: 용량·재생 부담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프레임레이트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spec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29.97~30fps 범위를 벗어나면 경고 (실제 값 표시)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규격 미준수 — 재생 호환성 문제 가능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블랙/화이트 프레임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black / white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100% 검은 화면 또는 흰 화면이 2프레임(0.06초) 이상 연속되면 구간 표시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편집 실수(플래시 프레임), 소스 누락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명도대비 (웹접근성)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contrast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5초 간격 프레임에서 자막·텍스트를 자동 인식(OCR)해 글자/배경 대비 계산 → 4.5:1(WCAG AA) 미달 구간 표시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자막·그래픽 텍스트의 가독성 — 저시력 사용자 접근성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</w:tbl>
    <w:p>
      <w:pPr>
        <w:spacing w:after="4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규격(1~3번) 항목은 파일 전체 속성이라 구간 없이 "파일 전체"로 표시되며, 블랙/화이트 프레임은 초 단위 구간으로 표시되고 시간을 클릭하면 해당 위치가 재생됩니다. 인트로의 의도적 페이드(어두워짐)도 검출될 수 있으니 구간을 확인 후 판단하세요. 명도대비(5번)는 자동 검출된 구간을 클릭해 영상검수 화면에서 확인할 수 있으며, 화면의 "🎨 명도대비" 스포이드(💉 글자색·💉 배경색 클릭)로 정확한 값을 재확인할 수 있습니다. OCR 기반 자동 검출은 근사치이므로 스타일이 특이한 글꼴은 놓치거나 과검출될 수 있습니다.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종합 판정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문제(bad): 무음 구간, 클리핑, 오디오 트랙 없음, 채널 무음 중 1건 이상 → 반드시 확인·수정 권장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주의(warn): 과대 음량, 과소 음량, 음량 급변, 규격 위반, 블랙/화이트 프레임 → 확인 권장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정상(ok): 검출 항목 없음 — 참고용으로 평균/최대 볼륨(dB)을 함께 기록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점검 실행 방식 (3가지)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5-1. 자동 점검 — CDMS 업로드 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종편(07_종편) 단계에 영상 파일(mp4·mov 등)을 CDMS로 업로드하면, 바이러스 검사 통과 직후 자동으로 그 차시의 오디오 점검이 실행됩니다. (25MB 초과 대용량도 NAS 직접 전송 방식으로 업로드 가능 — 진행률 표시)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문제가 발견되면 업로드한 담당자에게 이메일 발송: 차시·파일명·문제 구간(시각, 유형, 상세) 목록과 CDMS 바로가기 포함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메일을 받은 담당자는 CDMS에서 해당 차시를 클릭 → "🔊 오디오 점검" 섹션에서 구간 시간을 클릭하면 영상검수 화면이 그 위치부터 재생됩니다.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탐색기 등으로 NAS에 직접 복사한 영상은 자동 점검 대상이 아니므로 아래 수동 점검을 사용하세요. 대구 NAS 과정은 영상을 분석 서버로 내려받아 검사하므로 결과까지 시간이 조금 더 걸립니다.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5-2. 차시 단위 수동 점검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차시 클릭 → 상세 창 하단 "🔊 오디오 점검" 섹션의 "🔊 이 차시 오디오 점검" 버튼 클릭 → 그 차시의 최신 종편 영상만 분석 (완료되면 같은 화면에 결과 표시 · 기본/대구 NAS 모두 지원)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5-3. 과정 전체 점검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과정 화면 상단의 "🔊 오디오 점검" 버튼 클릭 → 그 과정의 종편 영상 전체를 분석 (영상 수에 따라 수 분 소요, 완료 시 알림). ※ 기본 NAS 과정 전용 — 대구 NAS 과정은 영상 전체 전송 부담 때문에 차시 단위 점검을 사용하세요.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5-4. 결과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구간 시간(예: 3:12 ~ 3:25) 클릭 → 영상검수 화면이 열리며 해당 위치(2초 앞)부터 재생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재점검 시 기존 결과를 덮어쓰고 최신 영상 기준으로 갱신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판정 임계값 조정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아래 값은 워커 서버(ai-agent)의 환경변수(~/.env)로 조정할 수 있으며, 변경 후 서비스 재시작(sudo systemctl restart cdms-nas-worker)이 필요합니다.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2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환경변수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AUDIO_SILENCE_DB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-45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무음 판정 임계(dB)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AUDIO_SILENCE_MIN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무음 최소 길이(초)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AUDIO_LOUD_M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-9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과대 음량 임계(Momentary LUFS)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AUDIO_QUIET_M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-33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과소 음량 임계(Momentary LUFS)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AUDIO_JUMP_LU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음량 급변 임계(LU)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AUDIO_CH_MIN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채널 무음 최소 길이(초)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VIDEO_W / VIDEO_H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1920 / 1080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기준 프레임 사이즈(px)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VIDEO_KBPS_MIN / MAX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3000 / 5500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기준 비트전송률 범위(kbps)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VIDEO_FPS_MIN / MAX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29.97 / 30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기준 프레임레이트 범위(fps)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VIDEO_BW_MIN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0.06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블랙/화이트 최소 지속(초, 2프레임@30fps)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CCA_INTERVAL / CCA_RATIO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5 / 4.5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명도대비 샘플 간격(초) / 기준 대비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CCA_MIN_H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명도대비 검사 최소 글자 높이(px)</w:t>
            </w:r>
          </w:p>
        </w:tc>
      </w:tr>
    </w:tbl>
    <w:p>
      <w:pPr>
        <w:spacing w:after="4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참고: 분석 대상은 차시별 최신 종편 영상 1개입니다. 대구 NAS(미림소프트) 과정도 업로드 자동 점검과 차시 단위 수동 점검이 지원되며, 과정 전체 일괄 점검만 기본 NAS 전용입니다.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미림미디어랩 CDMS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Malgun Gothic" w:cs="Malgun Gothic" w:eastAsia="Malgun Gothic" w:hAnsi="Malgun Gothic"/>
      <w:b/>
      <w:bCs/>
      <w:color w:val="2E3A5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3A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2026-07-07T09:44:51.050Z</dcterms:created>
  <dcterms:modified xsi:type="dcterms:W3CDTF">2026-07-07T09:44:51.050Z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