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A9458" w14:textId="1B48D6CF" w:rsidR="00041C58" w:rsidRDefault="00867E3C" w:rsidP="00867E3C">
      <w:pPr>
        <w:pStyle w:val="Title"/>
        <w:jc w:val="center"/>
        <w:rPr>
          <w:b/>
          <w:bCs/>
          <w:lang w:val="en-US"/>
        </w:rPr>
      </w:pPr>
      <w:r w:rsidRPr="00867E3C">
        <w:rPr>
          <w:b/>
          <w:bCs/>
          <w:lang w:val="en-US"/>
        </w:rPr>
        <w:t>SCENARIO TEMPLATE</w:t>
      </w:r>
    </w:p>
    <w:p w14:paraId="546592FF" w14:textId="57C52BA2" w:rsidR="00867E3C" w:rsidRDefault="00867E3C" w:rsidP="00867E3C">
      <w:pPr>
        <w:jc w:val="center"/>
        <w:rPr>
          <w:lang w:val="en-US"/>
        </w:rPr>
      </w:pPr>
    </w:p>
    <w:p w14:paraId="4227CE60" w14:textId="0C2521A1" w:rsidR="00867E3C" w:rsidRDefault="00867E3C" w:rsidP="00867E3C">
      <w:pPr>
        <w:jc w:val="center"/>
        <w:rPr>
          <w:lang w:val="en-US"/>
        </w:rPr>
      </w:pPr>
    </w:p>
    <w:p w14:paraId="0787CE6C" w14:textId="0006A9CE" w:rsidR="00867E3C" w:rsidRDefault="00867E3C" w:rsidP="00867E3C">
      <w:pPr>
        <w:jc w:val="center"/>
        <w:rPr>
          <w:lang w:val="en-US"/>
        </w:rPr>
      </w:pPr>
    </w:p>
    <w:p w14:paraId="1AACE987" w14:textId="7687A187" w:rsidR="00867E3C" w:rsidRDefault="00867E3C" w:rsidP="00867E3C">
      <w:pPr>
        <w:jc w:val="center"/>
        <w:rPr>
          <w:lang w:val="en-US"/>
        </w:rPr>
      </w:pPr>
    </w:p>
    <w:p w14:paraId="4C4CBC76" w14:textId="1628EE10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SUBMARINE AT COORDINATES (10,0)</w:t>
      </w:r>
    </w:p>
    <w:p w14:paraId="6B19607C" w14:textId="77777777" w:rsidR="00867E3C" w:rsidRDefault="00867E3C" w:rsidP="00867E3C">
      <w:pPr>
        <w:jc w:val="center"/>
        <w:rPr>
          <w:b/>
          <w:bCs/>
          <w:lang w:val="en-US"/>
        </w:rPr>
      </w:pPr>
    </w:p>
    <w:p w14:paraId="3A6D9434" w14:textId="74EF2B65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SHIP AT COORDINATES (0,0)</w:t>
      </w:r>
    </w:p>
    <w:p w14:paraId="1865CAD4" w14:textId="1422F6E4" w:rsidR="00867E3C" w:rsidRDefault="00867E3C" w:rsidP="00867E3C">
      <w:pPr>
        <w:jc w:val="center"/>
        <w:rPr>
          <w:b/>
          <w:bCs/>
          <w:lang w:val="en-US"/>
        </w:rPr>
      </w:pPr>
    </w:p>
    <w:p w14:paraId="1C66546F" w14:textId="1B627F52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SUBMARINE MOVES TO (5,0) AT A SPEED OF 2.</w:t>
      </w:r>
    </w:p>
    <w:p w14:paraId="5F67A752" w14:textId="268AE7E1" w:rsidR="00867E3C" w:rsidRDefault="00867E3C" w:rsidP="00867E3C">
      <w:pPr>
        <w:jc w:val="center"/>
        <w:rPr>
          <w:b/>
          <w:bCs/>
          <w:lang w:val="en-US"/>
        </w:rPr>
      </w:pPr>
    </w:p>
    <w:p w14:paraId="39EE7C94" w14:textId="50111EF5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SHIP MOVES TO (5,0) AT A SPEED OF 3.</w:t>
      </w:r>
    </w:p>
    <w:p w14:paraId="2478175B" w14:textId="2E24C158" w:rsidR="00867E3C" w:rsidRDefault="00867E3C" w:rsidP="00867E3C">
      <w:pPr>
        <w:jc w:val="center"/>
        <w:rPr>
          <w:b/>
          <w:bCs/>
          <w:lang w:val="en-US"/>
        </w:rPr>
      </w:pPr>
    </w:p>
    <w:p w14:paraId="531A2B27" w14:textId="7AB4A83F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WHEN SUBMARINE REACHES (5,0) PERFORM ACTIVE SONAR CHECK.</w:t>
      </w:r>
    </w:p>
    <w:p w14:paraId="780622BF" w14:textId="1E6FE523" w:rsidR="00867E3C" w:rsidRDefault="00867E3C" w:rsidP="00867E3C">
      <w:pPr>
        <w:jc w:val="center"/>
        <w:rPr>
          <w:b/>
          <w:bCs/>
          <w:lang w:val="en-US"/>
        </w:rPr>
      </w:pPr>
    </w:p>
    <w:p w14:paraId="45B62AFC" w14:textId="10D20A8B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IF SUBMARINE SONAR SUCCESSFUL STRIKE TO COORDINATE THE SONAR FOUND SHIP.</w:t>
      </w:r>
    </w:p>
    <w:p w14:paraId="1C9B1857" w14:textId="050195D4" w:rsidR="00867E3C" w:rsidRDefault="00867E3C" w:rsidP="00867E3C">
      <w:pPr>
        <w:jc w:val="center"/>
        <w:rPr>
          <w:b/>
          <w:bCs/>
          <w:lang w:val="en-US"/>
        </w:rPr>
      </w:pPr>
    </w:p>
    <w:p w14:paraId="28DD9FC9" w14:textId="40D528DE" w:rsid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WHEN SHIP REACHES (5,0) PERFORM PASSIVE SONAR CHECK.</w:t>
      </w:r>
    </w:p>
    <w:p w14:paraId="2FEB3692" w14:textId="6D9940D3" w:rsidR="00867E3C" w:rsidRDefault="00867E3C" w:rsidP="00867E3C">
      <w:pPr>
        <w:jc w:val="center"/>
        <w:rPr>
          <w:b/>
          <w:bCs/>
          <w:lang w:val="en-US"/>
        </w:rPr>
      </w:pPr>
    </w:p>
    <w:p w14:paraId="2B58CAED" w14:textId="3EEF3F03" w:rsidR="00867E3C" w:rsidRPr="00867E3C" w:rsidRDefault="002E38E9" w:rsidP="00867E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IF SHIP SPOTS INCOMING ATTACK PERFORM COUNTER MEASURE.</w:t>
      </w:r>
    </w:p>
    <w:sectPr w:rsidR="00867E3C" w:rsidRPr="00867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3C"/>
    <w:rsid w:val="00041C58"/>
    <w:rsid w:val="002E38E9"/>
    <w:rsid w:val="0046549C"/>
    <w:rsid w:val="00867E3C"/>
    <w:rsid w:val="00A0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BFE4"/>
  <w15:chartTrackingRefBased/>
  <w15:docId w15:val="{6C68D1B1-1884-4095-BBD6-15B83A7F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7E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60</Words>
  <Characters>344</Characters>
  <Application>Microsoft Office Word</Application>
  <DocSecurity>0</DocSecurity>
  <Lines>2</Lines>
  <Paragraphs>1</Paragraphs>
  <ScaleCrop>false</ScaleCrop>
  <Company>Operational Advantage Centre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Gabriel Hockin</dc:creator>
  <cp:keywords/>
  <dc:description/>
  <cp:lastModifiedBy>[Student] Gabriel Hockin</cp:lastModifiedBy>
  <cp:revision>2</cp:revision>
  <cp:lastPrinted>2026-03-04T10:14:00Z</cp:lastPrinted>
  <dcterms:created xsi:type="dcterms:W3CDTF">2026-03-04T10:08:00Z</dcterms:created>
  <dcterms:modified xsi:type="dcterms:W3CDTF">2026-03-04T11:00:00Z</dcterms:modified>
</cp:coreProperties>
</file>