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8FA7C" w14:textId="77777777" w:rsidR="00F75FD2" w:rsidRDefault="00E1014D">
      <w:pPr>
        <w:pStyle w:val="Heading1"/>
        <w:keepNext w:val="0"/>
        <w:keepLines w:val="0"/>
        <w:pBdr>
          <w:bottom w:val="none" w:sz="0" w:space="6" w:color="auto"/>
        </w:pBdr>
        <w:spacing w:before="0" w:after="240" w:line="300" w:lineRule="auto"/>
        <w:rPr>
          <w:b/>
          <w:bCs/>
          <w:sz w:val="46"/>
          <w:szCs w:val="46"/>
        </w:rPr>
      </w:pPr>
      <w:bookmarkStart w:id="0" w:name="_v2x8o0fy0qkc" w:colFirst="0" w:colLast="0"/>
      <w:bookmarkEnd w:id="0"/>
      <w:r>
        <w:rPr>
          <w:b/>
          <w:bCs/>
          <w:sz w:val="46"/>
          <w:szCs w:val="46"/>
        </w:rPr>
        <w:t>Natavar Ghodasara</w:t>
      </w:r>
    </w:p>
    <w:p w14:paraId="2D28FA7D" w14:textId="77777777" w:rsidR="00F75FD2" w:rsidRDefault="00E1014D">
      <w:pPr>
        <w:spacing w:after="240"/>
        <w:rPr>
          <w:sz w:val="21"/>
          <w:szCs w:val="21"/>
        </w:rPr>
      </w:pPr>
      <w:r>
        <w:rPr>
          <w:sz w:val="21"/>
          <w:szCs w:val="21"/>
        </w:rPr>
        <w:t xml:space="preserve">Senior Salesforce Developer | </w:t>
      </w:r>
      <w:hyperlink r:id="rId5">
        <w:r>
          <w:rPr>
            <w:color w:val="1155CC"/>
            <w:sz w:val="21"/>
            <w:szCs w:val="21"/>
            <w:u w:val="single"/>
          </w:rPr>
          <w:t>My Profile</w:t>
        </w:r>
      </w:hyperlink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Experience:</w:t>
      </w:r>
      <w:r>
        <w:rPr>
          <w:sz w:val="21"/>
          <w:szCs w:val="21"/>
        </w:rPr>
        <w:t xml:space="preserve"> 11 Years &amp; 8 Months</w:t>
      </w:r>
    </w:p>
    <w:p w14:paraId="2D28FA7E" w14:textId="77777777" w:rsidR="00F75FD2" w:rsidRDefault="00E1014D">
      <w:pPr>
        <w:spacing w:after="240"/>
        <w:rPr>
          <w:sz w:val="21"/>
          <w:szCs w:val="21"/>
        </w:rPr>
      </w:pPr>
      <w:r>
        <w:rPr>
          <w:b/>
          <w:bCs/>
          <w:sz w:val="21"/>
          <w:szCs w:val="21"/>
        </w:rPr>
        <w:t>Location / Contact:</w:t>
      </w:r>
      <w:r>
        <w:rPr>
          <w:sz w:val="21"/>
          <w:szCs w:val="21"/>
        </w:rPr>
        <w:t xml:space="preserve"> Morbi, India / +91 89808 05269 / ghodasaranatavar2011@gmail.com </w:t>
      </w:r>
      <w:r>
        <w:rPr>
          <w:b/>
          <w:bCs/>
          <w:sz w:val="21"/>
          <w:szCs w:val="21"/>
        </w:rPr>
        <w:t>Education:</w:t>
      </w:r>
      <w:r>
        <w:rPr>
          <w:sz w:val="21"/>
          <w:szCs w:val="21"/>
        </w:rPr>
        <w:t xml:space="preserve"> Master in Computer Application (MCA) - Gujarat Technological University (2014) </w:t>
      </w:r>
      <w:r>
        <w:rPr>
          <w:b/>
          <w:bCs/>
          <w:sz w:val="21"/>
          <w:szCs w:val="21"/>
        </w:rPr>
        <w:t>Certifications:</w:t>
      </w:r>
      <w:r>
        <w:rPr>
          <w:sz w:val="21"/>
          <w:szCs w:val="21"/>
        </w:rPr>
        <w:t xml:space="preserve"> 6x Certified Salesforce Professional (Platform Developer I, Platform App Builder, Administrator, Associate, Experience Cloud Consultant, B2C Commerce Cloud Developer)</w:t>
      </w:r>
    </w:p>
    <w:p w14:paraId="2D28FA7F" w14:textId="77777777" w:rsidR="00F75FD2" w:rsidRDefault="00F75FD2">
      <w:pPr>
        <w:spacing w:after="240"/>
        <w:rPr>
          <w:sz w:val="21"/>
          <w:szCs w:val="21"/>
        </w:rPr>
      </w:pPr>
    </w:p>
    <w:p w14:paraId="2D28FA80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1" w:name="_1oc4doj76kdh" w:colFirst="0" w:colLast="0"/>
      <w:bookmarkEnd w:id="1"/>
      <w:r>
        <w:rPr>
          <w:b/>
          <w:bCs/>
          <w:sz w:val="34"/>
          <w:szCs w:val="34"/>
        </w:rPr>
        <w:t>CAREER OBJECTIVE</w:t>
      </w:r>
    </w:p>
    <w:p w14:paraId="2D28FA81" w14:textId="77777777" w:rsidR="00F75FD2" w:rsidRDefault="00E1014D">
      <w:pPr>
        <w:spacing w:after="240"/>
        <w:rPr>
          <w:sz w:val="21"/>
          <w:szCs w:val="21"/>
        </w:rPr>
      </w:pPr>
      <w:r>
        <w:rPr>
          <w:sz w:val="21"/>
          <w:szCs w:val="21"/>
        </w:rPr>
        <w:t>To effectively use my 11+ years of Salesforce platform expertise and firmly establish myself as a professional contributing to the success and growth of the organization. Currently specializing as a Salesforce Slack Subject Matter Expert (SME), I aim to drive Slack-First CRM collaboration and optimize workflows across Sales and Service environments.</w:t>
      </w:r>
    </w:p>
    <w:p w14:paraId="2D28FA82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2" w:name="_26gq7nczj5c" w:colFirst="0" w:colLast="0"/>
      <w:bookmarkEnd w:id="2"/>
      <w:r>
        <w:rPr>
          <w:b/>
          <w:bCs/>
          <w:sz w:val="34"/>
          <w:szCs w:val="34"/>
        </w:rPr>
        <w:t>PROFESSIONAL SUMMARY</w:t>
      </w:r>
    </w:p>
    <w:p w14:paraId="2D28FA83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Total IT Experience:</w:t>
      </w:r>
      <w:r>
        <w:rPr>
          <w:sz w:val="21"/>
          <w:szCs w:val="21"/>
        </w:rPr>
        <w:t xml:space="preserve"> 11 years and 8 months of comprehensive experience in Salesforce Administration, Development, architecture, and driving Digital Transformation with AI-driven &amp; scalable CRM solutions.</w:t>
      </w:r>
    </w:p>
    <w:p w14:paraId="2D28FA84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Salesforce Slack Integration SME:</w:t>
      </w:r>
      <w:r>
        <w:rPr>
          <w:sz w:val="21"/>
          <w:szCs w:val="21"/>
        </w:rPr>
        <w:t xml:space="preserve"> Direct hands-on experience configuring and managing Salesforce-native Slack integrations (Sales Cloud for Slack, Service Cloud for Slack, Salesforce Channels).</w:t>
      </w:r>
    </w:p>
    <w:p w14:paraId="2D28FA85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Slack-First Workflows:</w:t>
      </w:r>
      <w:r>
        <w:rPr>
          <w:sz w:val="21"/>
          <w:szCs w:val="21"/>
        </w:rPr>
        <w:t xml:space="preserve"> Proven ability to translate CRM workflows into Slack collaboration experiences, utilizing notifications, alerts (record changes, pipeline movement, case updates), and establishing governance for data visibility and access controls.</w:t>
      </w:r>
    </w:p>
    <w:p w14:paraId="2D28FA86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AI Automation &amp; Integrations:</w:t>
      </w:r>
      <w:r>
        <w:rPr>
          <w:sz w:val="21"/>
          <w:szCs w:val="21"/>
        </w:rPr>
        <w:t xml:space="preserve"> Expertise in building AI Receptionists and custom integrations (Twilio, REST/SOAP APIs) to capture, qualify, and map external data flows 24/7.</w:t>
      </w:r>
    </w:p>
    <w:p w14:paraId="2D28FA87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Core Salesforce Expertise:</w:t>
      </w:r>
      <w:r>
        <w:rPr>
          <w:sz w:val="21"/>
          <w:szCs w:val="21"/>
        </w:rPr>
        <w:t xml:space="preserve"> Highly proficient in utilizing Lightning Web Components (LWC), Aura Components, Apex Triggers, Batch Apex, REST/SOAP API Integrations, and OmniStudio.</w:t>
      </w:r>
    </w:p>
    <w:p w14:paraId="2D28FA88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Cloud Experience:</w:t>
      </w:r>
      <w:r>
        <w:rPr>
          <w:sz w:val="21"/>
          <w:szCs w:val="21"/>
        </w:rPr>
        <w:t xml:space="preserve"> Deep understanding and implementation experience across Sales Cloud, Service Cloud, Experience Cloud (Communities), CPQ, and B2B Commerce Cloud.</w:t>
      </w:r>
    </w:p>
    <w:p w14:paraId="2D28FA89" w14:textId="77777777" w:rsidR="00F75FD2" w:rsidRDefault="00E1014D">
      <w:pPr>
        <w:numPr>
          <w:ilvl w:val="0"/>
          <w:numId w:val="11"/>
        </w:numPr>
        <w:spacing w:after="140"/>
        <w:rPr>
          <w:color w:val="000000"/>
        </w:rPr>
      </w:pPr>
      <w:r>
        <w:rPr>
          <w:b/>
          <w:bCs/>
          <w:sz w:val="21"/>
          <w:szCs w:val="21"/>
        </w:rPr>
        <w:t>Automation:</w:t>
      </w:r>
      <w:r>
        <w:rPr>
          <w:sz w:val="21"/>
          <w:szCs w:val="21"/>
        </w:rPr>
        <w:t xml:space="preserve"> Extensive experience in business process automation using Salesforce Flows, Process Builder, and advanced custom logic.</w:t>
      </w:r>
    </w:p>
    <w:p w14:paraId="2D28FA8A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3" w:name="_hovymgkin8jp" w:colFirst="0" w:colLast="0"/>
      <w:bookmarkEnd w:id="3"/>
      <w:r>
        <w:rPr>
          <w:b/>
          <w:bCs/>
          <w:sz w:val="34"/>
          <w:szCs w:val="34"/>
        </w:rPr>
        <w:t>SKILLS AND TOOLS</w:t>
      </w:r>
    </w:p>
    <w:p w14:paraId="2D28FA8B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lastRenderedPageBreak/>
        <w:t>Salesforce Slack:</w:t>
      </w:r>
      <w:r>
        <w:rPr>
          <w:sz w:val="21"/>
          <w:szCs w:val="21"/>
        </w:rPr>
        <w:t xml:space="preserve"> Sales Cloud for Slack, Service Cloud for Slack, Salesforce Channels, Custom Notifications, Slack Governance &amp; Visibility Controls.</w:t>
      </w:r>
    </w:p>
    <w:p w14:paraId="2D28FA8C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t>Salesforce Development:</w:t>
      </w:r>
      <w:r>
        <w:rPr>
          <w:sz w:val="21"/>
          <w:szCs w:val="21"/>
        </w:rPr>
        <w:t xml:space="preserve"> Apex, LWC, Aura, Visualforce, SOQL/SOSL, REST/SOAP API Integration, Batches, Triggers.</w:t>
      </w:r>
    </w:p>
    <w:p w14:paraId="2D28FA8D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t>Salesforce Administration:</w:t>
      </w:r>
      <w:r>
        <w:rPr>
          <w:sz w:val="21"/>
          <w:szCs w:val="21"/>
        </w:rPr>
        <w:t xml:space="preserve"> Security Model (Profiles, Roles, Permission Sets), Reports &amp; Dashboards, Flow Automation.</w:t>
      </w:r>
    </w:p>
    <w:p w14:paraId="2D28FA8E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t>Clouds &amp; Products:</w:t>
      </w:r>
      <w:r>
        <w:rPr>
          <w:sz w:val="21"/>
          <w:szCs w:val="21"/>
        </w:rPr>
        <w:t xml:space="preserve"> Sales Cloud, Service Cloud, Experience Cloud, B2B Commerce, OmniStudio (OmniScripts, DataRaptors).</w:t>
      </w:r>
    </w:p>
    <w:p w14:paraId="2D28FA8F" w14:textId="77777777" w:rsidR="00F75FD2" w:rsidRDefault="00E1014D">
      <w:pPr>
        <w:numPr>
          <w:ilvl w:val="0"/>
          <w:numId w:val="6"/>
        </w:numPr>
        <w:spacing w:after="140"/>
        <w:rPr>
          <w:color w:val="000000"/>
        </w:rPr>
      </w:pPr>
      <w:r>
        <w:rPr>
          <w:b/>
          <w:bCs/>
          <w:sz w:val="21"/>
          <w:szCs w:val="21"/>
        </w:rPr>
        <w:t>Web Technologies:</w:t>
      </w:r>
      <w:r>
        <w:rPr>
          <w:sz w:val="21"/>
          <w:szCs w:val="21"/>
        </w:rPr>
        <w:t xml:space="preserve"> JavaScript, HTML/CSS, AngularJS, Bootstrap.</w:t>
      </w:r>
    </w:p>
    <w:p w14:paraId="2D28FA90" w14:textId="77777777" w:rsidR="00F75FD2" w:rsidRDefault="00000000">
      <w:r>
        <w:pict w14:anchorId="2D28FAD8">
          <v:rect id="_x0000_i1025" style="width:0;height:1.5pt" o:hralign="center" o:hrstd="t" o:hr="t" fillcolor="#a0a0a0" stroked="f"/>
        </w:pict>
      </w:r>
    </w:p>
    <w:p w14:paraId="2D28FA91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4" w:name="_4iuynj96ov93" w:colFirst="0" w:colLast="0"/>
      <w:bookmarkEnd w:id="4"/>
      <w:r>
        <w:rPr>
          <w:b/>
          <w:bCs/>
          <w:sz w:val="34"/>
          <w:szCs w:val="34"/>
        </w:rPr>
        <w:t>PROFESSIONAL EXPERIENCE</w:t>
      </w:r>
    </w:p>
    <w:p w14:paraId="2D28FA92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Global Solution Group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May 2024 – Present</w:t>
      </w:r>
    </w:p>
    <w:p w14:paraId="2D28FA93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>Served as the Salesforce Subject Matter Expert (SME), owning the strategy and configuration for Slack-First CRM collaboration.</w:t>
      </w:r>
    </w:p>
    <w:p w14:paraId="2D28FA94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 xml:space="preserve">Rolled out </w:t>
      </w:r>
      <w:r>
        <w:rPr>
          <w:b/>
          <w:bCs/>
          <w:sz w:val="21"/>
          <w:szCs w:val="21"/>
        </w:rPr>
        <w:t>Service Cloud for Slack</w:t>
      </w:r>
      <w:r>
        <w:rPr>
          <w:sz w:val="21"/>
          <w:szCs w:val="21"/>
        </w:rPr>
        <w:t>, enabling cross-functional teams to resolve cases faster through Slack swarming.</w:t>
      </w:r>
    </w:p>
    <w:p w14:paraId="2D28FA95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>Configured tailored Salesforce-driven notifications and alerts in Slack for Case updates, high-priority escalations, and SLA warnings.</w:t>
      </w:r>
    </w:p>
    <w:p w14:paraId="2D28FA96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>Established governance and security protocols for Salesforce data visibility natively in Slack.</w:t>
      </w:r>
    </w:p>
    <w:p w14:paraId="2D28FA97" w14:textId="77777777" w:rsidR="00F75FD2" w:rsidRDefault="00E1014D">
      <w:pPr>
        <w:numPr>
          <w:ilvl w:val="0"/>
          <w:numId w:val="9"/>
        </w:numPr>
        <w:spacing w:after="140"/>
        <w:rPr>
          <w:color w:val="000000"/>
        </w:rPr>
      </w:pPr>
      <w:r>
        <w:rPr>
          <w:sz w:val="21"/>
          <w:szCs w:val="21"/>
        </w:rPr>
        <w:t>Integrated Marketing Cloud with Sales Cloud to provide a 360-degree view of the customer journey and built automated Flows to sync marketing leads.</w:t>
      </w:r>
    </w:p>
    <w:p w14:paraId="2D28FA98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Cease Fire - FSL- Slack Implementation &amp; Integration 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Jul 2025 – Jan 2026</w:t>
      </w:r>
    </w:p>
    <w:p w14:paraId="2D28FA99" w14:textId="720CB20A" w:rsidR="00F75FD2" w:rsidRPr="00146FC7" w:rsidRDefault="00E1014D">
      <w:pPr>
        <w:numPr>
          <w:ilvl w:val="0"/>
          <w:numId w:val="4"/>
        </w:numPr>
        <w:rPr>
          <w:color w:val="000000"/>
        </w:rPr>
      </w:pPr>
      <w:r>
        <w:rPr>
          <w:sz w:val="21"/>
          <w:szCs w:val="21"/>
        </w:rPr>
        <w:t>Configured Field Service Lightning (FSL) with Slack Integration to manage high-volume on-site inspections and repairs.</w:t>
      </w:r>
    </w:p>
    <w:p w14:paraId="3711DF6B" w14:textId="247F3B1F" w:rsidR="00146FC7" w:rsidRPr="00146FC7" w:rsidRDefault="00146FC7" w:rsidP="00146FC7">
      <w:pPr>
        <w:numPr>
          <w:ilvl w:val="0"/>
          <w:numId w:val="4"/>
        </w:numPr>
        <w:rPr>
          <w:sz w:val="21"/>
          <w:szCs w:val="21"/>
        </w:rPr>
      </w:pPr>
      <w:r w:rsidRPr="00146FC7">
        <w:rPr>
          <w:sz w:val="21"/>
          <w:szCs w:val="21"/>
        </w:rPr>
        <w:t>Enabled Slack-based case and work order swarming for field technicians and service teams using Salesforce-generated alerts and contextual record sharing.</w:t>
      </w:r>
    </w:p>
    <w:p w14:paraId="6C172590" w14:textId="43B4EAF5" w:rsidR="00146FC7" w:rsidRPr="00146FC7" w:rsidRDefault="00146FC7" w:rsidP="00146FC7">
      <w:pPr>
        <w:numPr>
          <w:ilvl w:val="0"/>
          <w:numId w:val="4"/>
        </w:numPr>
        <w:rPr>
          <w:sz w:val="21"/>
          <w:szCs w:val="21"/>
        </w:rPr>
      </w:pPr>
      <w:r w:rsidRPr="00146FC7">
        <w:rPr>
          <w:sz w:val="21"/>
          <w:szCs w:val="21"/>
        </w:rPr>
        <w:t>Configured Slack collaboration workflows integrated with Field Service Lightning to streamline technician coordination and real-time service updates.</w:t>
      </w:r>
    </w:p>
    <w:p w14:paraId="2D28FA9A" w14:textId="77777777" w:rsidR="00F75FD2" w:rsidRDefault="00E1014D">
      <w:pPr>
        <w:numPr>
          <w:ilvl w:val="0"/>
          <w:numId w:val="4"/>
        </w:numPr>
        <w:rPr>
          <w:color w:val="000000"/>
        </w:rPr>
      </w:pPr>
      <w:r>
        <w:rPr>
          <w:sz w:val="21"/>
          <w:szCs w:val="21"/>
        </w:rPr>
        <w:t>Developed custom LWC for field technicians to capture data and signatures offline.</w:t>
      </w:r>
    </w:p>
    <w:p w14:paraId="2D28FA9B" w14:textId="77777777" w:rsidR="00F75FD2" w:rsidRDefault="00E1014D">
      <w:pPr>
        <w:numPr>
          <w:ilvl w:val="0"/>
          <w:numId w:val="4"/>
        </w:numPr>
        <w:spacing w:after="140"/>
        <w:rPr>
          <w:color w:val="000000"/>
        </w:rPr>
      </w:pPr>
      <w:r>
        <w:rPr>
          <w:sz w:val="21"/>
          <w:szCs w:val="21"/>
        </w:rPr>
        <w:t>Architected Apex solutions for complex scheduling and technician territory management.</w:t>
      </w:r>
    </w:p>
    <w:p w14:paraId="2D28FA9C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Real Intel - Realestate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Sept 2024 – Nov 2025</w:t>
      </w:r>
    </w:p>
    <w:p w14:paraId="2D28FA9D" w14:textId="6CE439F6" w:rsidR="00F75FD2" w:rsidRPr="00CF011D" w:rsidRDefault="00E1014D">
      <w:pPr>
        <w:numPr>
          <w:ilvl w:val="0"/>
          <w:numId w:val="13"/>
        </w:numPr>
        <w:rPr>
          <w:color w:val="000000"/>
        </w:rPr>
      </w:pPr>
      <w:r>
        <w:rPr>
          <w:sz w:val="21"/>
          <w:szCs w:val="21"/>
        </w:rPr>
        <w:t xml:space="preserve">Configured </w:t>
      </w:r>
      <w:r>
        <w:rPr>
          <w:b/>
          <w:bCs/>
          <w:sz w:val="21"/>
          <w:szCs w:val="21"/>
        </w:rPr>
        <w:t>Sales Cloud for Slack</w:t>
      </w:r>
      <w:r>
        <w:rPr>
          <w:sz w:val="21"/>
          <w:szCs w:val="21"/>
        </w:rPr>
        <w:t xml:space="preserve"> and Salesforce Channels to allow real-estate agents to collaborate on property deals and manage leads directly from Slack.</w:t>
      </w:r>
    </w:p>
    <w:p w14:paraId="32B4B028" w14:textId="5FEDE594" w:rsidR="00CF011D" w:rsidRPr="00CF011D" w:rsidRDefault="00CF011D" w:rsidP="00CF011D">
      <w:pPr>
        <w:pStyle w:val="NormalWeb"/>
        <w:numPr>
          <w:ilvl w:val="0"/>
          <w:numId w:val="13"/>
        </w:numPr>
        <w:rPr>
          <w:rFonts w:ascii="Arial" w:eastAsia="Arial" w:hAnsi="Arial" w:cs="Arial"/>
          <w:sz w:val="21"/>
          <w:szCs w:val="21"/>
          <w:lang w:val="en"/>
        </w:rPr>
      </w:pPr>
      <w:r w:rsidRPr="00CF011D">
        <w:rPr>
          <w:rFonts w:ascii="Arial" w:eastAsia="Arial" w:hAnsi="Arial" w:cs="Arial"/>
          <w:sz w:val="21"/>
          <w:szCs w:val="21"/>
          <w:lang w:val="en"/>
        </w:rPr>
        <w:t>Implemented Salesforce Channels tied to Opportunity and Lead records to enable deal collaboration and pipeline visibility directly within Slack workspaces.</w:t>
      </w:r>
    </w:p>
    <w:p w14:paraId="0A9088FC" w14:textId="49A18400" w:rsidR="00CF011D" w:rsidRPr="00CF011D" w:rsidRDefault="00CF011D" w:rsidP="00CF011D">
      <w:pPr>
        <w:pStyle w:val="NormalWeb"/>
        <w:numPr>
          <w:ilvl w:val="0"/>
          <w:numId w:val="13"/>
        </w:numPr>
        <w:rPr>
          <w:rFonts w:ascii="Arial" w:eastAsia="Arial" w:hAnsi="Arial" w:cs="Arial"/>
          <w:sz w:val="21"/>
          <w:szCs w:val="21"/>
          <w:lang w:val="en"/>
        </w:rPr>
      </w:pPr>
      <w:r w:rsidRPr="00CF011D">
        <w:rPr>
          <w:rFonts w:ascii="Arial" w:eastAsia="Arial" w:hAnsi="Arial" w:cs="Arial"/>
          <w:sz w:val="21"/>
          <w:szCs w:val="21"/>
          <w:lang w:val="en"/>
        </w:rPr>
        <w:t>Configured Slack notifications and automated alerts for opportunity stage changes, lead assignments, and pipeline movement to accelerate deal execution.</w:t>
      </w:r>
    </w:p>
    <w:p w14:paraId="2D28FA9E" w14:textId="77777777" w:rsidR="00F75FD2" w:rsidRDefault="00E1014D">
      <w:pPr>
        <w:numPr>
          <w:ilvl w:val="0"/>
          <w:numId w:val="13"/>
        </w:numPr>
        <w:rPr>
          <w:color w:val="000000"/>
        </w:rPr>
      </w:pPr>
      <w:r>
        <w:rPr>
          <w:sz w:val="21"/>
          <w:szCs w:val="21"/>
        </w:rPr>
        <w:t>Implemented automated Slack alerts for critical pipeline movement and record changes.</w:t>
      </w:r>
    </w:p>
    <w:p w14:paraId="2D28FA9F" w14:textId="77777777" w:rsidR="00F75FD2" w:rsidRDefault="00E1014D">
      <w:pPr>
        <w:numPr>
          <w:ilvl w:val="0"/>
          <w:numId w:val="13"/>
        </w:numPr>
        <w:rPr>
          <w:color w:val="000000"/>
        </w:rPr>
      </w:pPr>
      <w:r>
        <w:rPr>
          <w:sz w:val="21"/>
          <w:szCs w:val="21"/>
        </w:rPr>
        <w:lastRenderedPageBreak/>
        <w:t>Developed a custom Commission Engine using Apex and Flows.</w:t>
      </w:r>
    </w:p>
    <w:p w14:paraId="2D28FAA0" w14:textId="77777777" w:rsidR="00F75FD2" w:rsidRDefault="00E1014D">
      <w:pPr>
        <w:numPr>
          <w:ilvl w:val="0"/>
          <w:numId w:val="13"/>
        </w:numPr>
        <w:spacing w:after="140"/>
        <w:rPr>
          <w:color w:val="000000"/>
        </w:rPr>
      </w:pPr>
      <w:r>
        <w:rPr>
          <w:sz w:val="21"/>
          <w:szCs w:val="21"/>
        </w:rPr>
        <w:t xml:space="preserve">Built an </w:t>
      </w:r>
      <w:r>
        <w:rPr>
          <w:b/>
          <w:bCs/>
          <w:sz w:val="21"/>
          <w:szCs w:val="21"/>
        </w:rPr>
        <w:t>AI Receptionist for Real Estate</w:t>
      </w:r>
      <w:r>
        <w:rPr>
          <w:sz w:val="21"/>
          <w:szCs w:val="21"/>
        </w:rPr>
        <w:t xml:space="preserve"> using Salesforce CRM, Twilio, and AI automation to capture, qualify, and route leads 24/7.</w:t>
      </w:r>
    </w:p>
    <w:p w14:paraId="2D28FAA1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IHome Dental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Jun 2024 – Dec 2025</w:t>
      </w:r>
    </w:p>
    <w:p w14:paraId="2D28FAA2" w14:textId="40A30A25" w:rsidR="00F75FD2" w:rsidRPr="00CE1AF7" w:rsidRDefault="00E1014D">
      <w:pPr>
        <w:numPr>
          <w:ilvl w:val="0"/>
          <w:numId w:val="15"/>
        </w:numPr>
        <w:rPr>
          <w:color w:val="000000"/>
        </w:rPr>
      </w:pPr>
      <w:r>
        <w:rPr>
          <w:sz w:val="21"/>
          <w:szCs w:val="21"/>
        </w:rPr>
        <w:t>Architected a patient-facing Experience Cloud portal using LWC for treatment plan visibility.</w:t>
      </w:r>
    </w:p>
    <w:p w14:paraId="5631B8C3" w14:textId="376D7861" w:rsidR="00CE1AF7" w:rsidRPr="00CE1AF7" w:rsidRDefault="00CE1AF7" w:rsidP="00CE1AF7">
      <w:pPr>
        <w:numPr>
          <w:ilvl w:val="0"/>
          <w:numId w:val="15"/>
        </w:numPr>
        <w:rPr>
          <w:sz w:val="21"/>
          <w:szCs w:val="21"/>
        </w:rPr>
      </w:pPr>
      <w:r w:rsidRPr="00CE1AF7">
        <w:rPr>
          <w:sz w:val="21"/>
          <w:szCs w:val="21"/>
        </w:rPr>
        <w:t>Integrated Salesforce Service workflows with Slack to enable real-time collaboration on patient cases and operational updates using Salesforce-generated notifications.</w:t>
      </w:r>
    </w:p>
    <w:p w14:paraId="49C903AF" w14:textId="6389B83A" w:rsidR="00CE1AF7" w:rsidRPr="00CE1AF7" w:rsidRDefault="00CE1AF7" w:rsidP="00CE1AF7">
      <w:pPr>
        <w:numPr>
          <w:ilvl w:val="0"/>
          <w:numId w:val="15"/>
        </w:numPr>
        <w:rPr>
          <w:sz w:val="21"/>
          <w:szCs w:val="21"/>
        </w:rPr>
      </w:pPr>
      <w:r w:rsidRPr="00CE1AF7">
        <w:rPr>
          <w:sz w:val="21"/>
          <w:szCs w:val="21"/>
        </w:rPr>
        <w:t>Configured automated Slack alerts for appointment changes, case updates, and workflow milestones using Salesforce Flow and event-driven notifications.</w:t>
      </w:r>
    </w:p>
    <w:p w14:paraId="2D28FAA3" w14:textId="77777777" w:rsidR="00F75FD2" w:rsidRDefault="00E1014D">
      <w:pPr>
        <w:numPr>
          <w:ilvl w:val="0"/>
          <w:numId w:val="15"/>
        </w:numPr>
        <w:spacing w:after="140"/>
        <w:rPr>
          <w:color w:val="000000"/>
        </w:rPr>
      </w:pPr>
      <w:r>
        <w:rPr>
          <w:sz w:val="21"/>
          <w:szCs w:val="21"/>
        </w:rPr>
        <w:t>Implemented Salesforce Flow to automate appointment reminders and follow-up tasks.</w:t>
      </w:r>
    </w:p>
    <w:p w14:paraId="2D28FAA4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Asset Optics - FSL Implementation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Mar 2024 – Jun 2024</w:t>
      </w:r>
    </w:p>
    <w:p w14:paraId="350A6A18" w14:textId="7756E170" w:rsidR="00CE1AF7" w:rsidRPr="00CE1AF7" w:rsidRDefault="00E1014D" w:rsidP="00CE1AF7">
      <w:pPr>
        <w:numPr>
          <w:ilvl w:val="0"/>
          <w:numId w:val="5"/>
        </w:numPr>
        <w:rPr>
          <w:color w:val="000000"/>
        </w:rPr>
      </w:pPr>
      <w:r>
        <w:rPr>
          <w:sz w:val="21"/>
          <w:szCs w:val="21"/>
        </w:rPr>
        <w:t>Implemented Field Service Lightning to track physical asset maintenance and life cycles.</w:t>
      </w:r>
    </w:p>
    <w:p w14:paraId="1D8B693C" w14:textId="206CCAC7" w:rsidR="00CE1AF7" w:rsidRPr="00CE1AF7" w:rsidRDefault="00CE1AF7" w:rsidP="00CE1AF7">
      <w:pPr>
        <w:numPr>
          <w:ilvl w:val="0"/>
          <w:numId w:val="5"/>
        </w:numPr>
        <w:rPr>
          <w:sz w:val="21"/>
          <w:szCs w:val="21"/>
        </w:rPr>
      </w:pPr>
      <w:r w:rsidRPr="00CE1AF7">
        <w:rPr>
          <w:sz w:val="21"/>
          <w:szCs w:val="21"/>
        </w:rPr>
        <w:t>Configured automated service notifications and alerts from Salesforce Field Service to Slack to keep operations teams informed about work order status and service updates.</w:t>
      </w:r>
    </w:p>
    <w:p w14:paraId="26821502" w14:textId="099B1543" w:rsidR="00CE1AF7" w:rsidRPr="00CE1AF7" w:rsidRDefault="00CE1AF7" w:rsidP="00CE1AF7">
      <w:pPr>
        <w:numPr>
          <w:ilvl w:val="0"/>
          <w:numId w:val="5"/>
        </w:numPr>
        <w:rPr>
          <w:sz w:val="21"/>
          <w:szCs w:val="21"/>
        </w:rPr>
      </w:pPr>
      <w:r w:rsidRPr="00CE1AF7">
        <w:rPr>
          <w:sz w:val="21"/>
          <w:szCs w:val="21"/>
        </w:rPr>
        <w:t>Enabled collaboration around service work orders by linking Salesforce Field Service records with Slack channels for faster issue resolution.</w:t>
      </w:r>
    </w:p>
    <w:p w14:paraId="04484C78" w14:textId="51EEE5D5" w:rsidR="00CE1AF7" w:rsidRPr="00CE1AF7" w:rsidRDefault="00CE1AF7" w:rsidP="00CE1AF7">
      <w:pPr>
        <w:numPr>
          <w:ilvl w:val="0"/>
          <w:numId w:val="5"/>
        </w:numPr>
        <w:rPr>
          <w:sz w:val="21"/>
          <w:szCs w:val="21"/>
        </w:rPr>
      </w:pPr>
      <w:r w:rsidRPr="00CE1AF7">
        <w:rPr>
          <w:sz w:val="21"/>
          <w:szCs w:val="21"/>
        </w:rPr>
        <w:t>Worked with service operations stakeholders to translate Field Service workflows into Slack-based collaboration for dispatchers, technicians, and support teams.</w:t>
      </w:r>
    </w:p>
    <w:p w14:paraId="2D28FAA6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Medical Research (Hope Bio) Project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Jan 2023 – Apr 2024</w:t>
      </w:r>
    </w:p>
    <w:p w14:paraId="2D28FAA7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Analyzed requirements and developed custom LWC and Aura Components using Agile methodology.</w:t>
      </w:r>
    </w:p>
    <w:p w14:paraId="2D28FAA8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Resolved bugs in experience builder pages and successfully converted legacy Skuid pages into modern Aura Components.</w:t>
      </w:r>
    </w:p>
    <w:p w14:paraId="2D28FAA9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Developed code adhering strictly to Salesforce standards and performed peer code/deliverable reviews.</w:t>
      </w:r>
    </w:p>
    <w:p w14:paraId="2D28FAAA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Configured Users, Profiles, Roles, Permission Sets, Sharing Settings, Validation Rules, Reports, and Dashboards.</w:t>
      </w:r>
    </w:p>
    <w:p w14:paraId="2D28FAAB" w14:textId="77777777" w:rsidR="00F75FD2" w:rsidRDefault="00E1014D">
      <w:pPr>
        <w:numPr>
          <w:ilvl w:val="0"/>
          <w:numId w:val="1"/>
        </w:numPr>
        <w:spacing w:after="140"/>
        <w:rPr>
          <w:color w:val="000000"/>
        </w:rPr>
      </w:pPr>
      <w:r>
        <w:rPr>
          <w:sz w:val="21"/>
          <w:szCs w:val="21"/>
        </w:rPr>
        <w:t>Ensured data integrity by writing robust test classes and deployed Aura Components to the Production environment.</w:t>
      </w:r>
    </w:p>
    <w:p w14:paraId="2D28FAAC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Infosys - Zoom Media Communication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Oct 2022 – Jan 2023</w:t>
      </w:r>
    </w:p>
    <w:p w14:paraId="2D28FAAD" w14:textId="77777777" w:rsidR="00F75FD2" w:rsidRDefault="00E1014D">
      <w:pPr>
        <w:numPr>
          <w:ilvl w:val="0"/>
          <w:numId w:val="14"/>
        </w:numPr>
        <w:rPr>
          <w:color w:val="000000"/>
        </w:rPr>
      </w:pPr>
      <w:r>
        <w:rPr>
          <w:sz w:val="21"/>
          <w:szCs w:val="21"/>
        </w:rPr>
        <w:t>Delivered solutions using LWC and Aura for complex UI needs, strictly following Agile methodologies to resolve Jira tickets.</w:t>
      </w:r>
    </w:p>
    <w:p w14:paraId="2D28FAAE" w14:textId="77777777" w:rsidR="00F75FD2" w:rsidRDefault="00E1014D">
      <w:pPr>
        <w:numPr>
          <w:ilvl w:val="0"/>
          <w:numId w:val="14"/>
        </w:numPr>
        <w:rPr>
          <w:color w:val="000000"/>
        </w:rPr>
      </w:pPr>
      <w:r>
        <w:rPr>
          <w:sz w:val="21"/>
          <w:szCs w:val="21"/>
        </w:rPr>
        <w:t>Developed code per defined Salesforce standards and conducted thorough code and deliverable reviews for the team.</w:t>
      </w:r>
    </w:p>
    <w:p w14:paraId="2D28FAAF" w14:textId="77777777" w:rsidR="00F75FD2" w:rsidRDefault="00E1014D">
      <w:pPr>
        <w:numPr>
          <w:ilvl w:val="0"/>
          <w:numId w:val="14"/>
        </w:numPr>
        <w:rPr>
          <w:color w:val="000000"/>
        </w:rPr>
      </w:pPr>
      <w:r>
        <w:rPr>
          <w:sz w:val="21"/>
          <w:szCs w:val="21"/>
        </w:rPr>
        <w:t>Configured overarching Security Model elements (Profiles, Roles, Permission sets, Sharing settings) and Validation Rules.</w:t>
      </w:r>
    </w:p>
    <w:p w14:paraId="2D28FAB0" w14:textId="77777777" w:rsidR="00F75FD2" w:rsidRDefault="00E1014D">
      <w:pPr>
        <w:numPr>
          <w:ilvl w:val="0"/>
          <w:numId w:val="14"/>
        </w:numPr>
        <w:spacing w:after="140"/>
        <w:rPr>
          <w:color w:val="000000"/>
        </w:rPr>
      </w:pPr>
      <w:r>
        <w:rPr>
          <w:sz w:val="21"/>
          <w:szCs w:val="21"/>
        </w:rPr>
        <w:t>Wrote comprehensive Apex Test Classes to maintain high code coverage and reliability.</w:t>
      </w:r>
    </w:p>
    <w:p w14:paraId="2D28FAB1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Automation with Flow, Rest API Integration, Omni Studio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Oct 2022 – Aug 2025</w:t>
      </w:r>
    </w:p>
    <w:p w14:paraId="2D28FAB2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lastRenderedPageBreak/>
        <w:t>Analyzed new requirements and scope changes, implementing solutions using LWC, REST API Integrations, and Salesforce Flow.</w:t>
      </w:r>
    </w:p>
    <w:p w14:paraId="2D28FAB3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t>Built external integrations including Twilio with a Custom Cadence builder LWC, Documenso for e-signing, and Azure Integration to send policy documents.</w:t>
      </w:r>
    </w:p>
    <w:p w14:paraId="2D28FAB4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t>Designed Salesforce Experience Cloud portals for public sector and healthcare using OmniStudio (OmniScripts, DataRaptors) integrated with Service Cloud.</w:t>
      </w:r>
    </w:p>
    <w:p w14:paraId="2D28FAB5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t>Developed a Commission Engine for the Real Estate and Insurance industry, and implemented an Auto-number Trigger for record creation.</w:t>
      </w:r>
    </w:p>
    <w:p w14:paraId="2D28FAB6" w14:textId="77777777" w:rsidR="00F75FD2" w:rsidRDefault="00E1014D">
      <w:pPr>
        <w:numPr>
          <w:ilvl w:val="0"/>
          <w:numId w:val="3"/>
        </w:numPr>
        <w:spacing w:after="140"/>
        <w:rPr>
          <w:color w:val="000000"/>
        </w:rPr>
      </w:pPr>
      <w:r>
        <w:rPr>
          <w:sz w:val="21"/>
          <w:szCs w:val="21"/>
        </w:rPr>
        <w:t>Integrated .NET portal and SharePoint for document management and storage.</w:t>
      </w:r>
    </w:p>
    <w:p w14:paraId="2D28FAB7" w14:textId="72A2A810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B2B Commerce Cloud &amp; Various Clients (Coloplast &amp; </w:t>
      </w:r>
      <w:r w:rsidR="00FD7820">
        <w:rPr>
          <w:b/>
          <w:bCs/>
          <w:sz w:val="21"/>
          <w:szCs w:val="21"/>
        </w:rPr>
        <w:t>Mantrack Group &amp; John Dheer</w:t>
      </w:r>
      <w:r w:rsidR="00035206">
        <w:rPr>
          <w:b/>
          <w:bCs/>
          <w:sz w:val="21"/>
          <w:szCs w:val="21"/>
        </w:rPr>
        <w:t xml:space="preserve"> &amp; The Centr</w:t>
      </w:r>
      <w:r>
        <w:rPr>
          <w:b/>
          <w:bCs/>
          <w:sz w:val="21"/>
          <w:szCs w:val="21"/>
        </w:rPr>
        <w:t>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May 2021 – Jul 2022</w:t>
      </w:r>
    </w:p>
    <w:p w14:paraId="2D28FAB8" w14:textId="77777777" w:rsidR="00F75FD2" w:rsidRDefault="00E1014D">
      <w:pPr>
        <w:numPr>
          <w:ilvl w:val="0"/>
          <w:numId w:val="7"/>
        </w:numPr>
        <w:rPr>
          <w:color w:val="000000"/>
        </w:rPr>
      </w:pPr>
      <w:r>
        <w:rPr>
          <w:sz w:val="21"/>
          <w:szCs w:val="21"/>
        </w:rPr>
        <w:t>Implemented B2B Commerce Cloud features, focusing on custom checkout flows via LWC.</w:t>
      </w:r>
    </w:p>
    <w:p w14:paraId="2D28FAB9" w14:textId="77777777" w:rsidR="00F75FD2" w:rsidRDefault="00E1014D">
      <w:pPr>
        <w:numPr>
          <w:ilvl w:val="0"/>
          <w:numId w:val="7"/>
        </w:numPr>
        <w:rPr>
          <w:color w:val="000000"/>
        </w:rPr>
      </w:pPr>
      <w:r>
        <w:rPr>
          <w:sz w:val="21"/>
          <w:szCs w:val="21"/>
        </w:rPr>
        <w:t>Designed Experience Cloud portals to enhance customer engagement with responsive LWC and Aura designs.</w:t>
      </w:r>
    </w:p>
    <w:p w14:paraId="2D28FABA" w14:textId="77777777" w:rsidR="00F75FD2" w:rsidRDefault="00E1014D">
      <w:pPr>
        <w:numPr>
          <w:ilvl w:val="0"/>
          <w:numId w:val="7"/>
        </w:numPr>
        <w:rPr>
          <w:color w:val="000000"/>
        </w:rPr>
      </w:pPr>
      <w:r>
        <w:rPr>
          <w:sz w:val="21"/>
          <w:szCs w:val="21"/>
        </w:rPr>
        <w:t>Configured community branding, CSS, JavaScript, and Authorization-Based SSO with Salesforce Communities.</w:t>
      </w:r>
    </w:p>
    <w:p w14:paraId="2D28FABB" w14:textId="77777777" w:rsidR="00F75FD2" w:rsidRDefault="00E1014D">
      <w:pPr>
        <w:numPr>
          <w:ilvl w:val="0"/>
          <w:numId w:val="7"/>
        </w:numPr>
        <w:spacing w:after="140"/>
        <w:rPr>
          <w:color w:val="000000"/>
        </w:rPr>
      </w:pPr>
      <w:r>
        <w:rPr>
          <w:sz w:val="21"/>
          <w:szCs w:val="21"/>
        </w:rPr>
        <w:t>Built complex business logic in Apex, REST Resources, and automated backend processes using Salesforce Flow.</w:t>
      </w:r>
    </w:p>
    <w:p w14:paraId="2D28FABC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Dental Intel / Search Angel / Goods Time Tobacco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Nov 2020 – Nov 2021</w:t>
      </w:r>
    </w:p>
    <w:p w14:paraId="2D28FABD" w14:textId="77777777" w:rsidR="00F75FD2" w:rsidRDefault="00E1014D">
      <w:pPr>
        <w:numPr>
          <w:ilvl w:val="0"/>
          <w:numId w:val="12"/>
        </w:numPr>
        <w:rPr>
          <w:color w:val="000000"/>
        </w:rPr>
      </w:pPr>
      <w:r>
        <w:rPr>
          <w:sz w:val="21"/>
          <w:szCs w:val="21"/>
        </w:rPr>
        <w:t>Customized Service Cloud features including Digital Engagement, live agent configuration, Einstein bots, and customized Case Management/Escalation rules.</w:t>
      </w:r>
    </w:p>
    <w:p w14:paraId="2D28FABE" w14:textId="77777777" w:rsidR="00F75FD2" w:rsidRDefault="00E1014D">
      <w:pPr>
        <w:numPr>
          <w:ilvl w:val="0"/>
          <w:numId w:val="12"/>
        </w:numPr>
        <w:rPr>
          <w:color w:val="000000"/>
        </w:rPr>
      </w:pPr>
      <w:r>
        <w:rPr>
          <w:sz w:val="21"/>
          <w:szCs w:val="21"/>
        </w:rPr>
        <w:t>Utilized Non-Profit Cloud and Force.com Sites to manage public-facing community workflows using Custom Visualforce Pages and Apex.</w:t>
      </w:r>
    </w:p>
    <w:p w14:paraId="2D28FABF" w14:textId="77777777" w:rsidR="00F75FD2" w:rsidRDefault="00E1014D">
      <w:pPr>
        <w:numPr>
          <w:ilvl w:val="0"/>
          <w:numId w:val="12"/>
        </w:numPr>
        <w:rPr>
          <w:color w:val="000000"/>
        </w:rPr>
      </w:pPr>
      <w:r>
        <w:rPr>
          <w:sz w:val="21"/>
          <w:szCs w:val="21"/>
        </w:rPr>
        <w:t>Developed a patient engagement portal on Experience Cloud using LWC for real-time tracking, along with Apex Triggers for backend automation.</w:t>
      </w:r>
    </w:p>
    <w:p w14:paraId="2D28FAC0" w14:textId="77777777" w:rsidR="00F75FD2" w:rsidRDefault="00E1014D">
      <w:pPr>
        <w:numPr>
          <w:ilvl w:val="0"/>
          <w:numId w:val="12"/>
        </w:numPr>
        <w:spacing w:after="140"/>
        <w:rPr>
          <w:color w:val="000000"/>
        </w:rPr>
      </w:pPr>
      <w:r>
        <w:rPr>
          <w:sz w:val="21"/>
          <w:szCs w:val="21"/>
        </w:rPr>
        <w:t>Architected a Sales Cloud solution integrated with an Experience Cloud partner portal, replacing legacy interfaces with modern LWC components.</w:t>
      </w:r>
    </w:p>
    <w:p w14:paraId="2D28FAC1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Chemical Guys &amp; Discount Tire (Skillnet Solutions Inc)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Feb 2020 – Jul 2021</w:t>
      </w:r>
    </w:p>
    <w:p w14:paraId="2D28FAC2" w14:textId="35800213" w:rsidR="00F75FD2" w:rsidRPr="00DB206F" w:rsidRDefault="00E1014D">
      <w:pPr>
        <w:numPr>
          <w:ilvl w:val="0"/>
          <w:numId w:val="17"/>
        </w:numPr>
        <w:spacing w:after="140"/>
        <w:rPr>
          <w:color w:val="000000"/>
        </w:rPr>
      </w:pPr>
      <w:r>
        <w:rPr>
          <w:sz w:val="21"/>
          <w:szCs w:val="21"/>
        </w:rPr>
        <w:t>Worked as SFCC (Demandware) and SFDC Developer.</w:t>
      </w:r>
    </w:p>
    <w:p w14:paraId="6FD31C35" w14:textId="0206E32D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Developed integrations between Salesforce Commerce Cloud (Demandware) and Salesforce CRM to synchronize customer, order, and service data.</w:t>
      </w:r>
    </w:p>
    <w:p w14:paraId="27E4261D" w14:textId="18493623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Implemented automated Salesforce notifications and workflow triggers for order updates, customer interactions, and support case creation.</w:t>
      </w:r>
    </w:p>
    <w:p w14:paraId="171EF545" w14:textId="299ED04B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Collaborated with CRM administrators and business stakeholders to align ecommerce processes with Salesforce Sales and Service workflows.</w:t>
      </w:r>
    </w:p>
    <w:p w14:paraId="0ADC52BF" w14:textId="556D6501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Configured process automation using Salesforce Flow and workflow rules to support customer service and order management operations.</w:t>
      </w:r>
    </w:p>
    <w:p w14:paraId="2D28FAC3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Mburse (GetOnCRM Solutions LLP)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Jun 2018 – Feb 2020</w:t>
      </w:r>
    </w:p>
    <w:p w14:paraId="2D28FAC4" w14:textId="77777777" w:rsidR="00F75FD2" w:rsidRDefault="00E1014D">
      <w:pPr>
        <w:numPr>
          <w:ilvl w:val="0"/>
          <w:numId w:val="10"/>
        </w:numPr>
        <w:rPr>
          <w:color w:val="000000"/>
        </w:rPr>
      </w:pPr>
      <w:r>
        <w:rPr>
          <w:sz w:val="21"/>
          <w:szCs w:val="21"/>
        </w:rPr>
        <w:lastRenderedPageBreak/>
        <w:t>Led the implementation of a car reimbursement program using Salesforce Experience Cloud, saving employee reporting time and identifying cost-saving opportunities.</w:t>
      </w:r>
    </w:p>
    <w:p w14:paraId="2D28FAC5" w14:textId="77777777" w:rsidR="00F75FD2" w:rsidRDefault="00E1014D">
      <w:pPr>
        <w:numPr>
          <w:ilvl w:val="0"/>
          <w:numId w:val="10"/>
        </w:numPr>
        <w:rPr>
          <w:color w:val="000000"/>
        </w:rPr>
      </w:pPr>
      <w:r>
        <w:rPr>
          <w:sz w:val="21"/>
          <w:szCs w:val="21"/>
        </w:rPr>
        <w:t>Developed mobile-responsive pages using AngularJS and Bootstrap within the Salesforce ecosystem.</w:t>
      </w:r>
    </w:p>
    <w:p w14:paraId="2D28FAC6" w14:textId="77777777" w:rsidR="00F75FD2" w:rsidRDefault="00E1014D">
      <w:pPr>
        <w:numPr>
          <w:ilvl w:val="0"/>
          <w:numId w:val="10"/>
        </w:numPr>
        <w:rPr>
          <w:color w:val="000000"/>
        </w:rPr>
      </w:pPr>
      <w:r>
        <w:rPr>
          <w:sz w:val="21"/>
          <w:szCs w:val="21"/>
        </w:rPr>
        <w:t>Configured scheduling batches, bulkified triggers, and workflows.</w:t>
      </w:r>
    </w:p>
    <w:p w14:paraId="2D28FAC7" w14:textId="77777777" w:rsidR="00F75FD2" w:rsidRDefault="00E1014D">
      <w:pPr>
        <w:numPr>
          <w:ilvl w:val="0"/>
          <w:numId w:val="10"/>
        </w:numPr>
        <w:spacing w:after="140"/>
        <w:rPr>
          <w:color w:val="000000"/>
        </w:rPr>
      </w:pPr>
      <w:r>
        <w:rPr>
          <w:sz w:val="21"/>
          <w:szCs w:val="21"/>
        </w:rPr>
        <w:t>Integrated Triplog REST APIs to automate mileage tracking and reimbursement calculations.</w:t>
      </w:r>
    </w:p>
    <w:p w14:paraId="2D28FAC8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Nikon (Resonant Cloud Solutions)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May 2017 – May 2018</w:t>
      </w:r>
    </w:p>
    <w:p w14:paraId="2D28FAC9" w14:textId="77777777" w:rsidR="00F75FD2" w:rsidRDefault="00E1014D">
      <w:pPr>
        <w:numPr>
          <w:ilvl w:val="0"/>
          <w:numId w:val="8"/>
        </w:numPr>
        <w:rPr>
          <w:color w:val="000000"/>
        </w:rPr>
      </w:pPr>
      <w:r>
        <w:rPr>
          <w:sz w:val="21"/>
          <w:szCs w:val="21"/>
        </w:rPr>
        <w:t>Implemented point-to-point Service Cloud solutions and Custom Experience Cloud interfaces for customer product repair cases.</w:t>
      </w:r>
    </w:p>
    <w:p w14:paraId="2D28FACA" w14:textId="77777777" w:rsidR="00F75FD2" w:rsidRDefault="00E1014D">
      <w:pPr>
        <w:numPr>
          <w:ilvl w:val="0"/>
          <w:numId w:val="8"/>
        </w:numPr>
        <w:rPr>
          <w:color w:val="000000"/>
        </w:rPr>
      </w:pPr>
      <w:r>
        <w:rPr>
          <w:sz w:val="21"/>
          <w:szCs w:val="21"/>
        </w:rPr>
        <w:t>Designed Incoming Request/Response handling in JSON format for external systems.</w:t>
      </w:r>
    </w:p>
    <w:p w14:paraId="2D28FACB" w14:textId="77777777" w:rsidR="00F75FD2" w:rsidRDefault="00E1014D">
      <w:pPr>
        <w:numPr>
          <w:ilvl w:val="0"/>
          <w:numId w:val="8"/>
        </w:numPr>
        <w:rPr>
          <w:color w:val="000000"/>
        </w:rPr>
      </w:pPr>
      <w:r>
        <w:rPr>
          <w:sz w:val="21"/>
          <w:szCs w:val="21"/>
        </w:rPr>
        <w:t>Wrote complex SOQL and SOSL queries to optimize accurate data retrieval for high-volume support cases.</w:t>
      </w:r>
    </w:p>
    <w:p w14:paraId="2D28FACC" w14:textId="77777777" w:rsidR="00F75FD2" w:rsidRDefault="00E1014D">
      <w:pPr>
        <w:numPr>
          <w:ilvl w:val="0"/>
          <w:numId w:val="8"/>
        </w:numPr>
        <w:spacing w:after="140"/>
        <w:rPr>
          <w:color w:val="000000"/>
        </w:rPr>
      </w:pPr>
      <w:r>
        <w:rPr>
          <w:sz w:val="21"/>
          <w:szCs w:val="21"/>
        </w:rPr>
        <w:t>Configured Salesforce components spanning Custom Fields, Record Types, Workflows, Validation Rules, and robust Apex Triggers.</w:t>
      </w:r>
    </w:p>
    <w:p w14:paraId="2D28FACD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Autodesk / Accpac &amp; Various Integrations (Innodel Technologies)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Aug 2016 – May 2017</w:t>
      </w:r>
    </w:p>
    <w:p w14:paraId="2D28FACE" w14:textId="77777777" w:rsidR="00F75FD2" w:rsidRDefault="00E1014D">
      <w:pPr>
        <w:numPr>
          <w:ilvl w:val="0"/>
          <w:numId w:val="2"/>
        </w:numPr>
        <w:rPr>
          <w:color w:val="000000"/>
        </w:rPr>
      </w:pPr>
      <w:r>
        <w:rPr>
          <w:sz w:val="21"/>
          <w:szCs w:val="21"/>
        </w:rPr>
        <w:t>Integrated Salesforce Sales Cloud with Autodesk REST API for subscription renewals and automated business processes via Workflows.</w:t>
      </w:r>
    </w:p>
    <w:p w14:paraId="2D28FACF" w14:textId="77777777" w:rsidR="00F75FD2" w:rsidRDefault="00E1014D">
      <w:pPr>
        <w:numPr>
          <w:ilvl w:val="0"/>
          <w:numId w:val="2"/>
        </w:numPr>
        <w:rPr>
          <w:color w:val="000000"/>
        </w:rPr>
      </w:pPr>
      <w:r>
        <w:rPr>
          <w:sz w:val="21"/>
          <w:szCs w:val="21"/>
        </w:rPr>
        <w:t>Developed one-way syncing from Salesforce to Sage 300 (ERP) via Accpac Integration.</w:t>
      </w:r>
    </w:p>
    <w:p w14:paraId="2D28FAD0" w14:textId="77777777" w:rsidR="00F75FD2" w:rsidRDefault="00E1014D">
      <w:pPr>
        <w:numPr>
          <w:ilvl w:val="0"/>
          <w:numId w:val="2"/>
        </w:numPr>
        <w:rPr>
          <w:color w:val="000000"/>
        </w:rPr>
      </w:pPr>
      <w:r>
        <w:rPr>
          <w:sz w:val="21"/>
          <w:szCs w:val="21"/>
        </w:rPr>
        <w:t>Integrated Myob Accounting System and Jiwa ERP using REST APIs to track sales reps' payments, estimates, and resource handling.</w:t>
      </w:r>
    </w:p>
    <w:p w14:paraId="2D28FAD1" w14:textId="77777777" w:rsidR="00F75FD2" w:rsidRDefault="00E1014D">
      <w:pPr>
        <w:numPr>
          <w:ilvl w:val="0"/>
          <w:numId w:val="2"/>
        </w:numPr>
        <w:spacing w:after="140"/>
        <w:rPr>
          <w:color w:val="000000"/>
        </w:rPr>
      </w:pPr>
      <w:r>
        <w:rPr>
          <w:sz w:val="21"/>
          <w:szCs w:val="21"/>
        </w:rPr>
        <w:t>Developed Social Integrations connecting Salesforce with Facebook and LinkedIn via REST APIs to broadcast news to chatter and social pages.</w:t>
      </w:r>
    </w:p>
    <w:p w14:paraId="2D28FAD2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ESM and EPA Implementation (Sailfin Technologies Pvt. Ltd)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Admin /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Jun 2014 – Jul 2015</w:t>
      </w:r>
    </w:p>
    <w:p w14:paraId="2D28FAD3" w14:textId="77777777" w:rsidR="00F75FD2" w:rsidRDefault="00E1014D">
      <w:pPr>
        <w:numPr>
          <w:ilvl w:val="0"/>
          <w:numId w:val="16"/>
        </w:numPr>
        <w:rPr>
          <w:color w:val="000000"/>
        </w:rPr>
      </w:pPr>
      <w:r>
        <w:rPr>
          <w:sz w:val="21"/>
          <w:szCs w:val="21"/>
        </w:rPr>
        <w:t>Executed End-to-End implementation of Enterprise Supplier Management (ESM) to strategically manage third-party supply interactions.</w:t>
      </w:r>
    </w:p>
    <w:p w14:paraId="2D28FAD4" w14:textId="77777777" w:rsidR="00F75FD2" w:rsidRDefault="00E1014D">
      <w:pPr>
        <w:numPr>
          <w:ilvl w:val="0"/>
          <w:numId w:val="16"/>
        </w:numPr>
        <w:rPr>
          <w:color w:val="000000"/>
        </w:rPr>
      </w:pPr>
      <w:r>
        <w:rPr>
          <w:sz w:val="21"/>
          <w:szCs w:val="21"/>
        </w:rPr>
        <w:t>Implemented EPA Performance Indicators utilizing Google Charts and customized views.</w:t>
      </w:r>
    </w:p>
    <w:p w14:paraId="2D28FAD5" w14:textId="77777777" w:rsidR="00F75FD2" w:rsidRDefault="00E1014D">
      <w:pPr>
        <w:numPr>
          <w:ilvl w:val="0"/>
          <w:numId w:val="16"/>
        </w:numPr>
        <w:rPr>
          <w:color w:val="000000"/>
        </w:rPr>
      </w:pPr>
      <w:r>
        <w:rPr>
          <w:sz w:val="21"/>
          <w:szCs w:val="21"/>
        </w:rPr>
        <w:t>Managed modules encompassing PTP, OTC, RTR domain metrics, Invoice Cycles, GRN, Flip PO, and Inquiry Help Desk.</w:t>
      </w:r>
    </w:p>
    <w:p w14:paraId="2D28FAD6" w14:textId="77777777" w:rsidR="00F75FD2" w:rsidRDefault="00E1014D">
      <w:pPr>
        <w:numPr>
          <w:ilvl w:val="0"/>
          <w:numId w:val="16"/>
        </w:numPr>
        <w:spacing w:after="140"/>
        <w:rPr>
          <w:color w:val="000000"/>
        </w:rPr>
      </w:pPr>
      <w:r>
        <w:rPr>
          <w:sz w:val="21"/>
          <w:szCs w:val="21"/>
        </w:rPr>
        <w:t>Configured custom fields, Page Layouts, Workflows, Approval Processes, Validation Rules, and developed Apex logic for core operations.</w:t>
      </w:r>
    </w:p>
    <w:p w14:paraId="2D28FAD7" w14:textId="77777777" w:rsidR="00F75FD2" w:rsidRDefault="00F75FD2"/>
    <w:sectPr w:rsidR="00F75F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229ACB0-7B00-4D55-88DF-0815868DAAB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64007D9-7CCA-46AD-80C4-9F62754D38A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C0E"/>
    <w:multiLevelType w:val="multilevel"/>
    <w:tmpl w:val="0882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6286D"/>
    <w:multiLevelType w:val="multilevel"/>
    <w:tmpl w:val="420044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DB42D4"/>
    <w:multiLevelType w:val="multilevel"/>
    <w:tmpl w:val="F414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D2921"/>
    <w:multiLevelType w:val="multilevel"/>
    <w:tmpl w:val="139210B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C1666B"/>
    <w:multiLevelType w:val="multilevel"/>
    <w:tmpl w:val="C38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E5C15"/>
    <w:multiLevelType w:val="multilevel"/>
    <w:tmpl w:val="C80C15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A031363"/>
    <w:multiLevelType w:val="multilevel"/>
    <w:tmpl w:val="FA30BD2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27E658F"/>
    <w:multiLevelType w:val="multilevel"/>
    <w:tmpl w:val="B5A89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D41AC0"/>
    <w:multiLevelType w:val="multilevel"/>
    <w:tmpl w:val="BBE85A8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D53E44"/>
    <w:multiLevelType w:val="multilevel"/>
    <w:tmpl w:val="CBBA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281933"/>
    <w:multiLevelType w:val="multilevel"/>
    <w:tmpl w:val="BA38AB8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DF5E29"/>
    <w:multiLevelType w:val="multilevel"/>
    <w:tmpl w:val="0688CCA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3903A8D"/>
    <w:multiLevelType w:val="multilevel"/>
    <w:tmpl w:val="F840589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F428AB"/>
    <w:multiLevelType w:val="multilevel"/>
    <w:tmpl w:val="E308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411D16"/>
    <w:multiLevelType w:val="multilevel"/>
    <w:tmpl w:val="FEDAA0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A4B64BC"/>
    <w:multiLevelType w:val="multilevel"/>
    <w:tmpl w:val="9840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6603D"/>
    <w:multiLevelType w:val="multilevel"/>
    <w:tmpl w:val="AD088D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E2F375D"/>
    <w:multiLevelType w:val="multilevel"/>
    <w:tmpl w:val="743C94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E317BC3"/>
    <w:multiLevelType w:val="multilevel"/>
    <w:tmpl w:val="69A09F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EE57256"/>
    <w:multiLevelType w:val="multilevel"/>
    <w:tmpl w:val="5B0E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E8316D"/>
    <w:multiLevelType w:val="multilevel"/>
    <w:tmpl w:val="B5B203C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59F0F2E"/>
    <w:multiLevelType w:val="multilevel"/>
    <w:tmpl w:val="24E4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001347"/>
    <w:multiLevelType w:val="multilevel"/>
    <w:tmpl w:val="6AA6C6D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734C44"/>
    <w:multiLevelType w:val="multilevel"/>
    <w:tmpl w:val="23A6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B30AF3"/>
    <w:multiLevelType w:val="multilevel"/>
    <w:tmpl w:val="5C7C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29141C"/>
    <w:multiLevelType w:val="multilevel"/>
    <w:tmpl w:val="50F2B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A20253"/>
    <w:multiLevelType w:val="multilevel"/>
    <w:tmpl w:val="BB9E51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3F53F5F"/>
    <w:multiLevelType w:val="multilevel"/>
    <w:tmpl w:val="B1243C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5934AE2"/>
    <w:multiLevelType w:val="multilevel"/>
    <w:tmpl w:val="1378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E2060E"/>
    <w:multiLevelType w:val="multilevel"/>
    <w:tmpl w:val="000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3365673">
    <w:abstractNumId w:val="5"/>
  </w:num>
  <w:num w:numId="2" w16cid:durableId="1329409360">
    <w:abstractNumId w:val="14"/>
  </w:num>
  <w:num w:numId="3" w16cid:durableId="642122359">
    <w:abstractNumId w:val="10"/>
  </w:num>
  <w:num w:numId="4" w16cid:durableId="1694918184">
    <w:abstractNumId w:val="1"/>
  </w:num>
  <w:num w:numId="5" w16cid:durableId="1661497859">
    <w:abstractNumId w:val="20"/>
  </w:num>
  <w:num w:numId="6" w16cid:durableId="949320803">
    <w:abstractNumId w:val="26"/>
  </w:num>
  <w:num w:numId="7" w16cid:durableId="1119178706">
    <w:abstractNumId w:val="18"/>
  </w:num>
  <w:num w:numId="8" w16cid:durableId="1749158829">
    <w:abstractNumId w:val="6"/>
  </w:num>
  <w:num w:numId="9" w16cid:durableId="1750998938">
    <w:abstractNumId w:val="3"/>
  </w:num>
  <w:num w:numId="10" w16cid:durableId="1466852162">
    <w:abstractNumId w:val="11"/>
  </w:num>
  <w:num w:numId="11" w16cid:durableId="507256530">
    <w:abstractNumId w:val="17"/>
  </w:num>
  <w:num w:numId="12" w16cid:durableId="346030102">
    <w:abstractNumId w:val="8"/>
  </w:num>
  <w:num w:numId="13" w16cid:durableId="1514342845">
    <w:abstractNumId w:val="16"/>
  </w:num>
  <w:num w:numId="14" w16cid:durableId="540436594">
    <w:abstractNumId w:val="7"/>
  </w:num>
  <w:num w:numId="15" w16cid:durableId="500583525">
    <w:abstractNumId w:val="12"/>
  </w:num>
  <w:num w:numId="16" w16cid:durableId="2101098118">
    <w:abstractNumId w:val="27"/>
  </w:num>
  <w:num w:numId="17" w16cid:durableId="1004816083">
    <w:abstractNumId w:val="22"/>
  </w:num>
  <w:num w:numId="18" w16cid:durableId="944193730">
    <w:abstractNumId w:val="9"/>
  </w:num>
  <w:num w:numId="19" w16cid:durableId="1711301720">
    <w:abstractNumId w:val="13"/>
  </w:num>
  <w:num w:numId="20" w16cid:durableId="2066680256">
    <w:abstractNumId w:val="0"/>
  </w:num>
  <w:num w:numId="21" w16cid:durableId="1962032517">
    <w:abstractNumId w:val="24"/>
  </w:num>
  <w:num w:numId="22" w16cid:durableId="1044016030">
    <w:abstractNumId w:val="28"/>
  </w:num>
  <w:num w:numId="23" w16cid:durableId="1433091021">
    <w:abstractNumId w:val="4"/>
  </w:num>
  <w:num w:numId="24" w16cid:durableId="1433277385">
    <w:abstractNumId w:val="15"/>
  </w:num>
  <w:num w:numId="25" w16cid:durableId="291134498">
    <w:abstractNumId w:val="29"/>
  </w:num>
  <w:num w:numId="26" w16cid:durableId="1918205519">
    <w:abstractNumId w:val="19"/>
  </w:num>
  <w:num w:numId="27" w16cid:durableId="1700201086">
    <w:abstractNumId w:val="21"/>
  </w:num>
  <w:num w:numId="28" w16cid:durableId="2057582183">
    <w:abstractNumId w:val="23"/>
  </w:num>
  <w:num w:numId="29" w16cid:durableId="768820096">
    <w:abstractNumId w:val="2"/>
  </w:num>
  <w:num w:numId="30" w16cid:durableId="11841308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FD2"/>
    <w:rsid w:val="00035206"/>
    <w:rsid w:val="00146FC7"/>
    <w:rsid w:val="006B00C2"/>
    <w:rsid w:val="00CE1AF7"/>
    <w:rsid w:val="00CF011D"/>
    <w:rsid w:val="00D20E6B"/>
    <w:rsid w:val="00DB206F"/>
    <w:rsid w:val="00E1014D"/>
    <w:rsid w:val="00E14D4C"/>
    <w:rsid w:val="00F52DBA"/>
    <w:rsid w:val="00F75FD2"/>
    <w:rsid w:val="00FD7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8FA7C"/>
  <w15:docId w15:val="{64A230F7-F057-444E-A179-04D72B3C9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146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43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hodasaranatavar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1818</Words>
  <Characters>10363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Natavar Ghodasara</cp:lastModifiedBy>
  <cp:revision>11</cp:revision>
  <dcterms:created xsi:type="dcterms:W3CDTF">2026-03-11T15:49:00Z</dcterms:created>
  <dcterms:modified xsi:type="dcterms:W3CDTF">2026-04-14T07:18:00Z</dcterms:modified>
</cp:coreProperties>
</file>