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mqe8pvgk4l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Projet de Création de Logo – "La Manouba, ville du futur"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onptcpvsip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Contexte &amp; Objectif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projet a été réalisé au cours de ma </w:t>
      </w:r>
      <w:r w:rsidDel="00000000" w:rsidR="00000000" w:rsidRPr="00000000">
        <w:rPr>
          <w:b w:val="1"/>
          <w:rtl w:val="0"/>
        </w:rPr>
        <w:t xml:space="preserve">première année de licence en Communication Multimédia en Tunisie</w:t>
      </w:r>
      <w:r w:rsidDel="00000000" w:rsidR="00000000" w:rsidRPr="00000000">
        <w:rPr>
          <w:rtl w:val="0"/>
        </w:rPr>
        <w:t xml:space="preserve">. L’objectif de l’exercice était de concevoir un </w:t>
      </w:r>
      <w:r w:rsidDel="00000000" w:rsidR="00000000" w:rsidRPr="00000000">
        <w:rPr>
          <w:b w:val="1"/>
          <w:rtl w:val="0"/>
        </w:rPr>
        <w:t xml:space="preserve">logo représentatif de la ville de La Manouba dans une vision futuriste</w:t>
      </w:r>
      <w:r w:rsidDel="00000000" w:rsidR="00000000" w:rsidRPr="00000000">
        <w:rPr>
          <w:rtl w:val="0"/>
        </w:rPr>
        <w:t xml:space="preserve">, tout en restant ancré dans son </w:t>
      </w:r>
      <w:r w:rsidDel="00000000" w:rsidR="00000000" w:rsidRPr="00000000">
        <w:rPr>
          <w:b w:val="1"/>
          <w:rtl w:val="0"/>
        </w:rPr>
        <w:t xml:space="preserve">histoire et son identité culturelle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zz7f6x13kk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Recherche &amp; Inspiration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Avant de commencer la conception, j’ai mené une </w:t>
      </w:r>
      <w:r w:rsidDel="00000000" w:rsidR="00000000" w:rsidRPr="00000000">
        <w:rPr>
          <w:b w:val="1"/>
          <w:rtl w:val="0"/>
        </w:rPr>
        <w:t xml:space="preserve">recherche approfondie</w:t>
      </w:r>
      <w:r w:rsidDel="00000000" w:rsidR="00000000" w:rsidRPr="00000000">
        <w:rPr>
          <w:rtl w:val="0"/>
        </w:rPr>
        <w:t xml:space="preserve"> sur l’histoire et le patrimoine de La Manouba. Deux éléments m’ont particulièrement marqué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 oliviers</w:t>
      </w:r>
      <w:r w:rsidDel="00000000" w:rsidR="00000000" w:rsidRPr="00000000">
        <w:rPr>
          <w:rtl w:val="0"/>
        </w:rPr>
        <w:t xml:space="preserve">, symboles de richesse agricole et de prospérité, qui font partie intégrante du paysage et de l’histoire de la région.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Une église ancienne</w:t>
      </w:r>
      <w:r w:rsidDel="00000000" w:rsidR="00000000" w:rsidRPr="00000000">
        <w:rPr>
          <w:rtl w:val="0"/>
        </w:rPr>
        <w:t xml:space="preserve">, autrefois très populaire, représentant l’héritage architectural et culturel de la ville.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Ces deux symboles incarnent </w:t>
      </w:r>
      <w:r w:rsidDel="00000000" w:rsidR="00000000" w:rsidRPr="00000000">
        <w:rPr>
          <w:b w:val="1"/>
          <w:rtl w:val="0"/>
        </w:rPr>
        <w:t xml:space="preserve">l’équilibre entre tradition et modernité</w:t>
      </w:r>
      <w:r w:rsidDel="00000000" w:rsidR="00000000" w:rsidRPr="00000000">
        <w:rPr>
          <w:rtl w:val="0"/>
        </w:rPr>
        <w:t xml:space="preserve">, ce qui correspondait parfaitement à l’idée d’une </w:t>
      </w:r>
      <w:r w:rsidDel="00000000" w:rsidR="00000000" w:rsidRPr="00000000">
        <w:rPr>
          <w:b w:val="1"/>
          <w:rtl w:val="0"/>
        </w:rPr>
        <w:t xml:space="preserve">ville tournée vers l’avenir tout en valorisant son passé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ew9r8ja8h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Concept &amp; Réalisation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Pour la conception du logo, j’ai opté pour une approche graphique moderne et minimaliste, tout en intégrant ces éléments clés 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 oliviers</w:t>
      </w:r>
      <w:r w:rsidDel="00000000" w:rsidR="00000000" w:rsidRPr="00000000">
        <w:rPr>
          <w:rtl w:val="0"/>
        </w:rPr>
        <w:t xml:space="preserve">, stylisés de manière abstraite pour évoquer la richesse naturelle et la croissance.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L’église</w:t>
      </w:r>
      <w:r w:rsidDel="00000000" w:rsidR="00000000" w:rsidRPr="00000000">
        <w:rPr>
          <w:rtl w:val="0"/>
        </w:rPr>
        <w:t xml:space="preserve">, intégrée subtilement dans la composition pour rappeler l’histoire et le patrimoine de La Manouba.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Une palette de couleurs en dégradés de vert</w:t>
      </w:r>
      <w:r w:rsidDel="00000000" w:rsidR="00000000" w:rsidRPr="00000000">
        <w:rPr>
          <w:rtl w:val="0"/>
        </w:rPr>
        <w:t xml:space="preserve">, symbolisant </w:t>
      </w:r>
      <w:r w:rsidDel="00000000" w:rsidR="00000000" w:rsidRPr="00000000">
        <w:rPr>
          <w:b w:val="1"/>
          <w:rtl w:val="0"/>
        </w:rPr>
        <w:t xml:space="preserve">la nature, la prospérité et l’harmonie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k2g84tau1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Conclusion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projet m’a permis d’explorer </w:t>
      </w:r>
      <w:r w:rsidDel="00000000" w:rsidR="00000000" w:rsidRPr="00000000">
        <w:rPr>
          <w:b w:val="1"/>
          <w:rtl w:val="0"/>
        </w:rPr>
        <w:t xml:space="preserve">le processus de création d’une identité visuelle</w:t>
      </w:r>
      <w:r w:rsidDel="00000000" w:rsidR="00000000" w:rsidRPr="00000000">
        <w:rPr>
          <w:rtl w:val="0"/>
        </w:rPr>
        <w:t xml:space="preserve">, en combinant </w:t>
      </w:r>
      <w:r w:rsidDel="00000000" w:rsidR="00000000" w:rsidRPr="00000000">
        <w:rPr>
          <w:b w:val="1"/>
          <w:rtl w:val="0"/>
        </w:rPr>
        <w:t xml:space="preserve">recherche historique, symbolisme et design graphique</w:t>
      </w:r>
      <w:r w:rsidDel="00000000" w:rsidR="00000000" w:rsidRPr="00000000">
        <w:rPr>
          <w:rtl w:val="0"/>
        </w:rPr>
        <w:t xml:space="preserve">. À travers ce logo, j’ai cherché à </w:t>
      </w:r>
      <w:r w:rsidDel="00000000" w:rsidR="00000000" w:rsidRPr="00000000">
        <w:rPr>
          <w:b w:val="1"/>
          <w:rtl w:val="0"/>
        </w:rPr>
        <w:t xml:space="preserve">offrir une vision futuriste de La Manouba</w:t>
      </w:r>
      <w:r w:rsidDel="00000000" w:rsidR="00000000" w:rsidRPr="00000000">
        <w:rPr>
          <w:rtl w:val="0"/>
        </w:rPr>
        <w:t xml:space="preserve">, tout en mettant en avant son </w:t>
      </w:r>
      <w:r w:rsidDel="00000000" w:rsidR="00000000" w:rsidRPr="00000000">
        <w:rPr>
          <w:b w:val="1"/>
          <w:rtl w:val="0"/>
        </w:rPr>
        <w:t xml:space="preserve">héritage culturel et son potentiel de développement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