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FE" w:rsidRDefault="00AF58FE" w:rsidP="00AF58FE">
      <w:pPr>
        <w:jc w:val="center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-396240</wp:posOffset>
            </wp:positionV>
            <wp:extent cx="2423160" cy="231648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sti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-441960</wp:posOffset>
            </wp:positionV>
            <wp:extent cx="2127885" cy="22174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rth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0B7879" w:rsidRPr="00E65095" w:rsidRDefault="00AF58FE" w:rsidP="00AF58FE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 w:rsidRPr="00E65095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Institut Supérieur des Technologies de l'Information et de la Communication</w:t>
      </w: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596192" w:rsidRDefault="00AF58FE" w:rsidP="00596192">
      <w:pPr>
        <w:jc w:val="center"/>
        <w:rPr>
          <w:rFonts w:asciiTheme="minorBidi" w:hAnsiTheme="minorBidi"/>
          <w:color w:val="474747"/>
          <w:sz w:val="40"/>
          <w:szCs w:val="40"/>
          <w:shd w:val="clear" w:color="auto" w:fill="FFFFFF"/>
        </w:rPr>
      </w:pPr>
      <w:r w:rsidRPr="00AF58FE">
        <w:rPr>
          <w:rFonts w:asciiTheme="minorBidi" w:hAnsiTheme="minorBidi"/>
          <w:color w:val="474747"/>
          <w:sz w:val="40"/>
          <w:szCs w:val="40"/>
          <w:shd w:val="clear" w:color="auto" w:fill="FFFFFF"/>
        </w:rPr>
        <w:t>Mini-Projet-Web</w:t>
      </w:r>
    </w:p>
    <w:p w:rsidR="00596192" w:rsidRPr="00596192" w:rsidRDefault="00596192" w:rsidP="00596192">
      <w:pPr>
        <w:jc w:val="center"/>
        <w:rPr>
          <w:rFonts w:asciiTheme="minorBidi" w:hAnsiTheme="minorBidi"/>
          <w:color w:val="474747"/>
          <w:sz w:val="40"/>
          <w:szCs w:val="40"/>
          <w:shd w:val="clear" w:color="auto" w:fill="FFFFFF"/>
        </w:rPr>
      </w:pPr>
      <w:r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Chkoun yzid</w:t>
      </w: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40"/>
          <w:szCs w:val="40"/>
          <w:shd w:val="clear" w:color="auto" w:fill="FFFFFF"/>
        </w:rPr>
      </w:pPr>
    </w:p>
    <w:p w:rsidR="00596192" w:rsidRDefault="00AF58FE" w:rsidP="00596192">
      <w:pPr>
        <w:jc w:val="center"/>
        <w:rPr>
          <w:rFonts w:asciiTheme="minorBidi" w:hAnsiTheme="minorBidi"/>
          <w:color w:val="474747"/>
          <w:sz w:val="32"/>
          <w:szCs w:val="32"/>
          <w:shd w:val="clear" w:color="auto" w:fill="FFFFFF"/>
        </w:rPr>
      </w:pPr>
      <w:r w:rsidRP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>Membre</w:t>
      </w:r>
      <w:r w:rsid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="009B3321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P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>de</w:t>
      </w:r>
      <w:r w:rsid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P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P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>l’équipe</w:t>
      </w:r>
      <w:r w:rsid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 xml:space="preserve"> </w:t>
      </w:r>
      <w:r w:rsidRPr="00E65095">
        <w:rPr>
          <w:rFonts w:asciiTheme="minorBidi" w:hAnsiTheme="minorBidi"/>
          <w:color w:val="474747"/>
          <w:sz w:val="32"/>
          <w:szCs w:val="32"/>
          <w:shd w:val="clear" w:color="auto" w:fill="FFFFFF"/>
        </w:rPr>
        <w:t> </w:t>
      </w:r>
    </w:p>
    <w:p w:rsidR="00596192" w:rsidRDefault="00AF58FE" w:rsidP="00596192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 w:rsidRPr="00596192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Ghofrane Sallam</w:t>
      </w:r>
      <w:r w:rsidR="00596192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i</w:t>
      </w:r>
    </w:p>
    <w:p w:rsidR="00AF58FE" w:rsidRPr="00596192" w:rsidRDefault="00AF58FE" w:rsidP="00596192">
      <w:pPr>
        <w:jc w:val="center"/>
        <w:rPr>
          <w:rFonts w:asciiTheme="minorBidi" w:hAnsiTheme="minorBidi"/>
          <w:color w:val="474747"/>
          <w:sz w:val="32"/>
          <w:szCs w:val="32"/>
          <w:shd w:val="clear" w:color="auto" w:fill="FFFFFF"/>
        </w:rPr>
      </w:pPr>
      <w:r w:rsidRPr="00596192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Yassine Hamrouni</w:t>
      </w:r>
    </w:p>
    <w:p w:rsidR="00AF58FE" w:rsidRPr="00AF58FE" w:rsidRDefault="0040556A" w:rsidP="0040556A">
      <w:pPr>
        <w:pStyle w:val="ListParagraph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474747"/>
          <w:sz w:val="28"/>
          <w:szCs w:val="28"/>
          <w:shd w:val="clear" w:color="auto" w:fill="FFFFFF"/>
        </w:rPr>
        <w:t xml:space="preserve">                                </w:t>
      </w:r>
      <w:r w:rsidR="00E65095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 xml:space="preserve">   </w:t>
      </w:r>
      <w:r w:rsidR="00AF58FE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 xml:space="preserve">Mohamed Essid </w:t>
      </w:r>
    </w:p>
    <w:p w:rsidR="00AF58FE" w:rsidRPr="00AF58FE" w:rsidRDefault="00AF58FE" w:rsidP="00AF58FE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AF58FE" w:rsidRDefault="00AF58FE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E65095" w:rsidRDefault="00E65095" w:rsidP="00AF58FE">
      <w:pPr>
        <w:jc w:val="center"/>
        <w:rPr>
          <w:rFonts w:asciiTheme="minorBidi" w:hAnsiTheme="minorBidi"/>
          <w:color w:val="474747"/>
          <w:sz w:val="21"/>
          <w:szCs w:val="21"/>
          <w:shd w:val="clear" w:color="auto" w:fill="FFFFFF"/>
        </w:rPr>
      </w:pPr>
    </w:p>
    <w:p w:rsidR="00E65095" w:rsidRPr="00E65095" w:rsidRDefault="00E65095" w:rsidP="00AF58FE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Année Universitaire : 2024 - 2025</w:t>
      </w: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112C6B" w:rsidRDefault="00112C6B" w:rsidP="000F3B5A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112C6B" w:rsidRDefault="00112C6B" w:rsidP="000F3B5A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112C6B" w:rsidRDefault="00112C6B" w:rsidP="000F3B5A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0F3B5A" w:rsidRDefault="000F3B5A" w:rsidP="000F3B5A">
      <w:pPr>
        <w:jc w:val="center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474747"/>
          <w:sz w:val="28"/>
          <w:szCs w:val="28"/>
          <w:shd w:val="clear" w:color="auto" w:fill="FFFFFF"/>
        </w:rPr>
        <w:lastRenderedPageBreak/>
        <w:t>Conception </w:t>
      </w:r>
    </w:p>
    <w:p w:rsidR="000F3B5A" w:rsidRDefault="000F3B5A" w:rsidP="002C5B54">
      <w:pPr>
        <w:pStyle w:val="ListParagraph"/>
        <w:numPr>
          <w:ilvl w:val="0"/>
          <w:numId w:val="4"/>
        </w:numPr>
        <w:ind w:left="142" w:hanging="142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 w:rsidRPr="000F3B5A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Introduction du projet </w:t>
      </w:r>
    </w:p>
    <w:p w:rsidR="000F3B5A" w:rsidRPr="00AE6F36" w:rsidRDefault="00AE6F36" w:rsidP="00AE6F36">
      <w:pPr>
        <w:pStyle w:val="ListParagraph"/>
        <w:ind w:left="426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AE6F36">
        <w:rPr>
          <w:rFonts w:asciiTheme="minorBidi" w:hAnsiTheme="minorBidi"/>
          <w:sz w:val="24"/>
          <w:szCs w:val="24"/>
        </w:rPr>
        <w:t>Notre plateforme permet d’offrir une exp</w:t>
      </w:r>
      <w:r>
        <w:rPr>
          <w:rFonts w:asciiTheme="minorBidi" w:hAnsiTheme="minorBidi"/>
          <w:sz w:val="24"/>
          <w:szCs w:val="24"/>
        </w:rPr>
        <w:t>é</w:t>
      </w:r>
      <w:r w:rsidRPr="00AE6F36">
        <w:rPr>
          <w:rFonts w:asciiTheme="minorBidi" w:hAnsiTheme="minorBidi"/>
          <w:sz w:val="24"/>
          <w:szCs w:val="24"/>
        </w:rPr>
        <w:t>rience fluide et s´sécurisée, en int</w:t>
      </w:r>
      <w:r>
        <w:rPr>
          <w:rFonts w:asciiTheme="minorBidi" w:hAnsiTheme="minorBidi"/>
          <w:sz w:val="24"/>
          <w:szCs w:val="24"/>
        </w:rPr>
        <w:t>é</w:t>
      </w:r>
      <w:r w:rsidRPr="00AE6F36">
        <w:rPr>
          <w:rFonts w:asciiTheme="minorBidi" w:hAnsiTheme="minorBidi"/>
          <w:sz w:val="24"/>
          <w:szCs w:val="24"/>
        </w:rPr>
        <w:t>grant des m</w:t>
      </w:r>
      <w:r>
        <w:rPr>
          <w:rFonts w:asciiTheme="minorBidi" w:hAnsiTheme="minorBidi"/>
          <w:sz w:val="24"/>
          <w:szCs w:val="24"/>
        </w:rPr>
        <w:t>é</w:t>
      </w:r>
      <w:r w:rsidRPr="00AE6F36">
        <w:rPr>
          <w:rFonts w:asciiTheme="minorBidi" w:hAnsiTheme="minorBidi"/>
          <w:sz w:val="24"/>
          <w:szCs w:val="24"/>
        </w:rPr>
        <w:t>canismes de gestion des enchères, des notifications en temps r</w:t>
      </w:r>
      <w:r>
        <w:rPr>
          <w:rFonts w:asciiTheme="minorBidi" w:hAnsiTheme="minorBidi"/>
          <w:sz w:val="24"/>
          <w:szCs w:val="24"/>
        </w:rPr>
        <w:t>é</w:t>
      </w:r>
      <w:r w:rsidRPr="00AE6F36">
        <w:rPr>
          <w:rFonts w:asciiTheme="minorBidi" w:hAnsiTheme="minorBidi"/>
          <w:sz w:val="24"/>
          <w:szCs w:val="24"/>
        </w:rPr>
        <w:t>el et des r</w:t>
      </w:r>
      <w:r>
        <w:rPr>
          <w:rFonts w:asciiTheme="minorBidi" w:hAnsiTheme="minorBidi"/>
          <w:sz w:val="24"/>
          <w:szCs w:val="24"/>
        </w:rPr>
        <w:t>è</w:t>
      </w:r>
      <w:r w:rsidRPr="00AE6F36">
        <w:rPr>
          <w:rFonts w:asciiTheme="minorBidi" w:hAnsiTheme="minorBidi"/>
          <w:sz w:val="24"/>
          <w:szCs w:val="24"/>
        </w:rPr>
        <w:t>gles garantissant une compétition équitable, tout en construisant un environnement interactif. Ce projet s’inscrit dans une d</w:t>
      </w:r>
      <w:r>
        <w:rPr>
          <w:rFonts w:asciiTheme="minorBidi" w:hAnsiTheme="minorBidi"/>
          <w:sz w:val="24"/>
          <w:szCs w:val="24"/>
        </w:rPr>
        <w:t>é</w:t>
      </w:r>
      <w:r w:rsidRPr="00AE6F36">
        <w:rPr>
          <w:rFonts w:asciiTheme="minorBidi" w:hAnsiTheme="minorBidi"/>
          <w:sz w:val="24"/>
          <w:szCs w:val="24"/>
        </w:rPr>
        <w:t>marche d’innovation visant à moderniser le marché des enchères et à faciliter les transactions en ligne.</w:t>
      </w:r>
    </w:p>
    <w:p w:rsidR="004A4E27" w:rsidRDefault="000F3B5A" w:rsidP="002C5B54">
      <w:pPr>
        <w:pStyle w:val="ListParagraph"/>
        <w:numPr>
          <w:ilvl w:val="0"/>
          <w:numId w:val="4"/>
        </w:numPr>
        <w:ind w:left="142" w:hanging="142"/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  <w:r w:rsidRPr="004A4E27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Spécification des besoins</w:t>
      </w:r>
      <w:r w:rsidR="004A4E27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 </w:t>
      </w:r>
    </w:p>
    <w:p w:rsidR="009B3321" w:rsidRDefault="00737477" w:rsidP="004F6B1D">
      <w:pPr>
        <w:ind w:left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1.</w:t>
      </w:r>
      <w:r w:rsidR="009B3321" w:rsidRPr="00AE6F36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Besoins fonctionnels </w:t>
      </w:r>
    </w:p>
    <w:p w:rsidR="00AE6F36" w:rsidRDefault="0072775E" w:rsidP="0072775E">
      <w:pPr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>Un besoin fonctionnel est une exigence spécifiant une action que le système doit être capable d'effectuer. En effet, notre système permet de</w:t>
      </w:r>
      <w:r>
        <w:rPr>
          <w:rFonts w:asciiTheme="minorBidi" w:hAnsiTheme="minorBidi"/>
          <w:sz w:val="24"/>
          <w:szCs w:val="24"/>
        </w:rPr>
        <w:t> :</w:t>
      </w:r>
    </w:p>
    <w:p w:rsidR="0072775E" w:rsidRP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- S’authentifier </w:t>
      </w:r>
    </w:p>
    <w:p w:rsidR="0072775E" w:rsidRP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>- Gérer des enchères</w:t>
      </w:r>
      <w:r>
        <w:rPr>
          <w:rFonts w:asciiTheme="minorBidi" w:hAnsiTheme="minorBidi"/>
          <w:sz w:val="24"/>
          <w:szCs w:val="24"/>
        </w:rPr>
        <w:t> :</w:t>
      </w:r>
    </w:p>
    <w:p w:rsid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</w:t>
      </w:r>
      <w:r w:rsidRPr="0072775E">
        <w:rPr>
          <w:rFonts w:asciiTheme="minorBidi" w:hAnsiTheme="minorBidi"/>
          <w:sz w:val="24"/>
          <w:szCs w:val="24"/>
        </w:rPr>
        <w:t xml:space="preserve">Ajout article en définir la date de début d’enchère </w:t>
      </w:r>
    </w:p>
    <w:p w:rsid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   </w:t>
      </w:r>
      <w:r w:rsidRPr="0072775E">
        <w:rPr>
          <w:rFonts w:asciiTheme="minorBidi" w:hAnsiTheme="minorBidi"/>
          <w:sz w:val="24"/>
          <w:szCs w:val="24"/>
        </w:rPr>
        <w:t xml:space="preserve">Voir la liste de articles mise en vente </w:t>
      </w:r>
    </w:p>
    <w:p w:rsidR="004F6B1D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>- Suivre les enchères</w:t>
      </w:r>
      <w:r w:rsidR="004F6B1D">
        <w:rPr>
          <w:rFonts w:asciiTheme="minorBidi" w:hAnsiTheme="minorBidi"/>
          <w:sz w:val="24"/>
          <w:szCs w:val="24"/>
        </w:rPr>
        <w:t> :</w:t>
      </w:r>
    </w:p>
    <w:p w:rsidR="0072775E" w:rsidRDefault="0072775E" w:rsidP="004F6B1D">
      <w:pPr>
        <w:pStyle w:val="ListParagraph"/>
        <w:ind w:left="567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Démarrage automatique l’enchère </w:t>
      </w:r>
      <w:r>
        <w:rPr>
          <w:rFonts w:asciiTheme="minorBidi" w:hAnsiTheme="minorBidi"/>
          <w:sz w:val="24"/>
          <w:szCs w:val="24"/>
        </w:rPr>
        <w:t>à</w:t>
      </w:r>
      <w:r w:rsidRPr="0072775E">
        <w:rPr>
          <w:rFonts w:asciiTheme="minorBidi" w:hAnsiTheme="minorBidi"/>
          <w:sz w:val="24"/>
          <w:szCs w:val="24"/>
        </w:rPr>
        <w:t xml:space="preserve"> la date prévue et arrê</w:t>
      </w:r>
      <w:r w:rsidR="004F6B1D">
        <w:rPr>
          <w:rFonts w:asciiTheme="minorBidi" w:hAnsiTheme="minorBidi"/>
          <w:sz w:val="24"/>
          <w:szCs w:val="24"/>
        </w:rPr>
        <w:t xml:space="preserve">t </w:t>
      </w:r>
      <w:r w:rsidRPr="0072775E">
        <w:rPr>
          <w:rFonts w:asciiTheme="minorBidi" w:hAnsiTheme="minorBidi"/>
          <w:sz w:val="24"/>
          <w:szCs w:val="24"/>
        </w:rPr>
        <w:t xml:space="preserve">lorsque le temps ècoulé </w:t>
      </w:r>
    </w:p>
    <w:p w:rsid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- Consulter l’historique des enchères </w:t>
      </w:r>
    </w:p>
    <w:p w:rsid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- S’inscrire </w:t>
      </w:r>
    </w:p>
    <w:p w:rsidR="0072775E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>- Parcourir les enchères</w:t>
      </w:r>
      <w:r w:rsidR="004F6B1D">
        <w:rPr>
          <w:rFonts w:asciiTheme="minorBidi" w:hAnsiTheme="minorBidi"/>
          <w:sz w:val="24"/>
          <w:szCs w:val="24"/>
        </w:rPr>
        <w:t> :</w:t>
      </w:r>
    </w:p>
    <w:p w:rsidR="004F6B1D" w:rsidRDefault="0072775E" w:rsidP="004F6B1D">
      <w:pPr>
        <w:pStyle w:val="ListParagraph"/>
        <w:ind w:left="567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Consulter la liste des articles mise en vente et voir les détails d’un article </w:t>
      </w:r>
    </w:p>
    <w:p w:rsidR="0072775E" w:rsidRPr="004F6B1D" w:rsidRDefault="004F6B1D" w:rsidP="004F6B1D">
      <w:pPr>
        <w:pStyle w:val="ListParagraph"/>
        <w:ind w:left="284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- </w:t>
      </w:r>
      <w:r w:rsidR="0072775E" w:rsidRPr="004F6B1D">
        <w:rPr>
          <w:rFonts w:asciiTheme="minorBidi" w:hAnsiTheme="minorBidi"/>
          <w:sz w:val="24"/>
          <w:szCs w:val="24"/>
        </w:rPr>
        <w:t>Enchérir sur un article</w:t>
      </w:r>
      <w:r>
        <w:rPr>
          <w:rFonts w:asciiTheme="minorBidi" w:hAnsiTheme="minorBidi"/>
          <w:sz w:val="24"/>
          <w:szCs w:val="24"/>
        </w:rPr>
        <w:t> :</w:t>
      </w:r>
      <w:r w:rsidR="0072775E" w:rsidRPr="004F6B1D">
        <w:rPr>
          <w:rFonts w:asciiTheme="minorBidi" w:hAnsiTheme="minorBidi"/>
          <w:sz w:val="24"/>
          <w:szCs w:val="24"/>
        </w:rPr>
        <w:t xml:space="preserve"> </w:t>
      </w:r>
    </w:p>
    <w:p w:rsidR="004F6B1D" w:rsidRDefault="0072775E" w:rsidP="004F6B1D">
      <w:pPr>
        <w:pStyle w:val="ListParagraph"/>
        <w:ind w:left="567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Placer une enchère sur un article en cours </w:t>
      </w:r>
    </w:p>
    <w:p w:rsidR="004F6B1D" w:rsidRPr="004F6B1D" w:rsidRDefault="0072775E" w:rsidP="004F6B1D">
      <w:pPr>
        <w:pStyle w:val="ListParagraph"/>
        <w:ind w:left="567"/>
        <w:rPr>
          <w:rFonts w:asciiTheme="minorBidi" w:hAnsiTheme="minorBidi"/>
          <w:sz w:val="24"/>
          <w:szCs w:val="24"/>
        </w:rPr>
      </w:pPr>
      <w:r w:rsidRPr="004F6B1D">
        <w:rPr>
          <w:rFonts w:asciiTheme="minorBidi" w:hAnsiTheme="minorBidi"/>
          <w:sz w:val="24"/>
          <w:szCs w:val="24"/>
        </w:rPr>
        <w:t xml:space="preserve">Peut modifier son offre avant la fin d’enchère </w:t>
      </w:r>
    </w:p>
    <w:p w:rsidR="004F6B1D" w:rsidRPr="004F6B1D" w:rsidRDefault="0072775E" w:rsidP="004F6B1D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4F6B1D">
        <w:rPr>
          <w:rFonts w:asciiTheme="minorBidi" w:hAnsiTheme="minorBidi"/>
          <w:sz w:val="24"/>
          <w:szCs w:val="24"/>
        </w:rPr>
        <w:t xml:space="preserve">- Notifier les acheteurs qu’un nouvel article est ajouté </w:t>
      </w:r>
    </w:p>
    <w:p w:rsidR="0072775E" w:rsidRPr="004F6B1D" w:rsidRDefault="0072775E" w:rsidP="004F6B1D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4F6B1D">
        <w:rPr>
          <w:rFonts w:asciiTheme="minorBidi" w:hAnsiTheme="minorBidi"/>
          <w:sz w:val="24"/>
          <w:szCs w:val="24"/>
        </w:rPr>
        <w:t xml:space="preserve">- Notifier les acheteurs au lancement d’une enchère </w:t>
      </w:r>
    </w:p>
    <w:p w:rsidR="009B3321" w:rsidRDefault="0072775E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72775E">
        <w:rPr>
          <w:rFonts w:asciiTheme="minorBidi" w:hAnsiTheme="minorBidi"/>
          <w:sz w:val="24"/>
          <w:szCs w:val="24"/>
        </w:rPr>
        <w:t xml:space="preserve">- Afin d’enchère notifier acheteur gagnant </w:t>
      </w:r>
    </w:p>
    <w:p w:rsidR="004F6B1D" w:rsidRDefault="004F6B1D" w:rsidP="0072775E">
      <w:pPr>
        <w:pStyle w:val="ListParagraph"/>
        <w:ind w:left="284"/>
        <w:rPr>
          <w:rFonts w:asciiTheme="minorBidi" w:hAnsiTheme="minorBidi"/>
          <w:sz w:val="24"/>
          <w:szCs w:val="24"/>
        </w:rPr>
      </w:pPr>
    </w:p>
    <w:p w:rsidR="004F6B1D" w:rsidRDefault="004F6B1D" w:rsidP="004F6B1D">
      <w:pPr>
        <w:pStyle w:val="ListParagraph"/>
        <w:ind w:left="142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Les acteurs de système</w:t>
      </w:r>
    </w:p>
    <w:p w:rsidR="00C969BC" w:rsidRDefault="00C969BC" w:rsidP="004F6B1D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4F6B1D" w:rsidRDefault="004F6B1D" w:rsidP="004F6B1D">
      <w:pPr>
        <w:pStyle w:val="ListParagraph"/>
        <w:ind w:left="284"/>
        <w:rPr>
          <w:rFonts w:asciiTheme="minorBidi" w:hAnsiTheme="minorBidi"/>
          <w:sz w:val="24"/>
          <w:szCs w:val="24"/>
        </w:rPr>
      </w:pPr>
      <w:r w:rsidRPr="00C969BC">
        <w:rPr>
          <w:rFonts w:asciiTheme="minorBidi" w:hAnsiTheme="minorBidi"/>
          <w:sz w:val="24"/>
          <w:szCs w:val="24"/>
        </w:rPr>
        <w:t xml:space="preserve">Dans notre </w:t>
      </w:r>
      <w:r w:rsidR="00C969BC">
        <w:rPr>
          <w:rFonts w:asciiTheme="minorBidi" w:hAnsiTheme="minorBidi"/>
          <w:sz w:val="24"/>
          <w:szCs w:val="24"/>
        </w:rPr>
        <w:t>système</w:t>
      </w:r>
      <w:r w:rsidRPr="00C969BC">
        <w:rPr>
          <w:rFonts w:asciiTheme="minorBidi" w:hAnsiTheme="minorBidi"/>
          <w:sz w:val="24"/>
          <w:szCs w:val="24"/>
        </w:rPr>
        <w:t xml:space="preserve"> </w:t>
      </w:r>
      <w:r w:rsidR="00C969BC" w:rsidRPr="00C969BC">
        <w:rPr>
          <w:rFonts w:asciiTheme="minorBidi" w:hAnsiTheme="minorBidi"/>
          <w:sz w:val="24"/>
          <w:szCs w:val="24"/>
        </w:rPr>
        <w:t>présente</w:t>
      </w:r>
      <w:r w:rsidRPr="00C969BC">
        <w:rPr>
          <w:rFonts w:asciiTheme="minorBidi" w:hAnsiTheme="minorBidi"/>
          <w:sz w:val="24"/>
          <w:szCs w:val="24"/>
        </w:rPr>
        <w:t xml:space="preserve"> trois acteurs principaux</w:t>
      </w:r>
      <w:r w:rsidR="00C969BC" w:rsidRPr="00C969BC">
        <w:rPr>
          <w:rFonts w:asciiTheme="minorBidi" w:hAnsiTheme="minorBidi"/>
          <w:sz w:val="24"/>
          <w:szCs w:val="24"/>
        </w:rPr>
        <w:t xml:space="preserve"> comme montre la figure ci-dessous :</w:t>
      </w:r>
    </w:p>
    <w:p w:rsidR="00C969BC" w:rsidRPr="00C969BC" w:rsidRDefault="00C969BC" w:rsidP="004F6B1D">
      <w:pPr>
        <w:pStyle w:val="ListParagraph"/>
        <w:ind w:left="284"/>
        <w:rPr>
          <w:rFonts w:asciiTheme="minorBidi" w:hAnsiTheme="minorBidi"/>
          <w:sz w:val="24"/>
          <w:szCs w:val="24"/>
        </w:rPr>
      </w:pPr>
    </w:p>
    <w:p w:rsidR="00C969BC" w:rsidRDefault="00C969BC" w:rsidP="0072775E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C969BC" w:rsidRPr="00C969BC" w:rsidRDefault="00C969BC" w:rsidP="00C969BC">
      <w:r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814705</wp:posOffset>
            </wp:positionH>
            <wp:positionV relativeFrom="page">
              <wp:posOffset>8274050</wp:posOffset>
            </wp:positionV>
            <wp:extent cx="3879850" cy="1464310"/>
            <wp:effectExtent l="0" t="0" r="635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5-02-24 1249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69BC" w:rsidRPr="00C969BC" w:rsidRDefault="00C969BC" w:rsidP="00C969BC"/>
    <w:p w:rsidR="00C969BC" w:rsidRPr="00C969BC" w:rsidRDefault="00C969BC" w:rsidP="00C969BC"/>
    <w:p w:rsidR="004F6B1D" w:rsidRDefault="004F6B1D" w:rsidP="00C969BC"/>
    <w:p w:rsidR="00C969BC" w:rsidRDefault="00C969BC" w:rsidP="00C969BC"/>
    <w:p w:rsidR="00C969BC" w:rsidRDefault="00C969BC" w:rsidP="00C969BC">
      <w:pPr>
        <w:pStyle w:val="ListParagraph"/>
        <w:ind w:left="284"/>
        <w:rPr>
          <w:rFonts w:asciiTheme="minorBidi" w:hAnsiTheme="minorBidi"/>
          <w:sz w:val="24"/>
          <w:szCs w:val="24"/>
        </w:rPr>
      </w:pPr>
    </w:p>
    <w:p w:rsidR="00112C6B" w:rsidRDefault="00112C6B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112C6B" w:rsidRDefault="00112C6B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112C6B" w:rsidRDefault="00112C6B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112C6B" w:rsidRDefault="00112C6B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112C6B" w:rsidRDefault="00112C6B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p w:rsidR="00C969BC" w:rsidRDefault="00C969BC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  <w:r w:rsidRPr="00C969BC">
        <w:rPr>
          <w:rFonts w:asciiTheme="minorBidi" w:hAnsiTheme="minorBidi"/>
          <w:sz w:val="24"/>
          <w:szCs w:val="24"/>
        </w:rPr>
        <w:lastRenderedPageBreak/>
        <w:t>On présente une description de chaque acteur de notre système :</w:t>
      </w:r>
    </w:p>
    <w:p w:rsidR="00C969BC" w:rsidRPr="00C969BC" w:rsidRDefault="00C969BC" w:rsidP="00C969BC">
      <w:pPr>
        <w:pStyle w:val="ListParagraph"/>
        <w:ind w:left="142"/>
        <w:rPr>
          <w:rFonts w:asciiTheme="minorBidi" w:hAnsiTheme="minorBidi"/>
          <w:sz w:val="24"/>
          <w:szCs w:val="24"/>
        </w:rPr>
      </w:pPr>
    </w:p>
    <w:tbl>
      <w:tblPr>
        <w:tblStyle w:val="TableGrid"/>
        <w:tblW w:w="10649" w:type="dxa"/>
        <w:tblInd w:w="-714" w:type="dxa"/>
        <w:tblLook w:val="04A0" w:firstRow="1" w:lastRow="0" w:firstColumn="1" w:lastColumn="0" w:noHBand="0" w:noVBand="1"/>
      </w:tblPr>
      <w:tblGrid>
        <w:gridCol w:w="1727"/>
        <w:gridCol w:w="8922"/>
      </w:tblGrid>
      <w:tr w:rsidR="009B3321" w:rsidTr="00C969BC">
        <w:trPr>
          <w:trHeight w:val="423"/>
        </w:trPr>
        <w:tc>
          <w:tcPr>
            <w:tcW w:w="1727" w:type="dxa"/>
          </w:tcPr>
          <w:p w:rsidR="009B3321" w:rsidRDefault="009B3321" w:rsidP="009B3321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Acteurs</w:t>
            </w:r>
          </w:p>
        </w:tc>
        <w:tc>
          <w:tcPr>
            <w:tcW w:w="8922" w:type="dxa"/>
          </w:tcPr>
          <w:p w:rsidR="009B3321" w:rsidRDefault="009B3321" w:rsidP="009B3321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Rôle</w:t>
            </w:r>
          </w:p>
        </w:tc>
      </w:tr>
      <w:tr w:rsidR="009B3321" w:rsidTr="00C969BC">
        <w:trPr>
          <w:trHeight w:val="809"/>
        </w:trPr>
        <w:tc>
          <w:tcPr>
            <w:tcW w:w="1727" w:type="dxa"/>
          </w:tcPr>
          <w:p w:rsidR="009B3321" w:rsidRDefault="009B3321" w:rsidP="009B3321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</w:p>
          <w:p w:rsidR="000F0683" w:rsidRDefault="000F0683" w:rsidP="009B3321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</w:p>
          <w:p w:rsidR="000F0683" w:rsidRDefault="000F0683" w:rsidP="009B3321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</w:p>
          <w:p w:rsidR="009B3321" w:rsidRDefault="009B3321" w:rsidP="000F0683">
            <w:pPr>
              <w:pStyle w:val="ListParagraph"/>
              <w:ind w:left="0"/>
              <w:jc w:val="center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Admin</w:t>
            </w:r>
          </w:p>
        </w:tc>
        <w:tc>
          <w:tcPr>
            <w:tcW w:w="8922" w:type="dxa"/>
          </w:tcPr>
          <w:p w:rsidR="009B3321" w:rsidRDefault="009B3321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S’authentifier </w:t>
            </w:r>
          </w:p>
          <w:p w:rsidR="009B3321" w:rsidRDefault="009B3321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- G</w:t>
            </w:r>
            <w:r w:rsidR="004F6B1D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érer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 </w:t>
            </w:r>
            <w:r w:rsidR="004F6B1D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l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es enchères </w:t>
            </w:r>
          </w:p>
          <w:p w:rsidR="000F0683" w:rsidRDefault="000F0683" w:rsidP="000F0683">
            <w:pP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</w:t>
            </w:r>
            <w:r w:rsidRPr="000F0683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Suivre les enchères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 </w:t>
            </w:r>
          </w:p>
          <w:p w:rsidR="000F0683" w:rsidRPr="000F0683" w:rsidRDefault="000F0683" w:rsidP="000F0683">
            <w:pP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 w:rsidRPr="000F0683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 </w:t>
            </w:r>
            <w:r w:rsidRPr="000F0683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Consulter l’historique des enchères </w:t>
            </w:r>
          </w:p>
        </w:tc>
      </w:tr>
      <w:tr w:rsidR="009B3321" w:rsidTr="00C969BC">
        <w:trPr>
          <w:trHeight w:val="839"/>
        </w:trPr>
        <w:tc>
          <w:tcPr>
            <w:tcW w:w="1727" w:type="dxa"/>
          </w:tcPr>
          <w:p w:rsidR="004F6B1D" w:rsidRDefault="004F6B1D" w:rsidP="004F6B1D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</w:p>
          <w:p w:rsidR="004F6B1D" w:rsidRDefault="004F6B1D" w:rsidP="004F6B1D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</w:p>
          <w:p w:rsidR="009B3321" w:rsidRDefault="004F6B1D" w:rsidP="004F6B1D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   </w:t>
            </w:r>
            <w:r w:rsidR="000F0683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Acheteur</w:t>
            </w:r>
          </w:p>
        </w:tc>
        <w:tc>
          <w:tcPr>
            <w:tcW w:w="8922" w:type="dxa"/>
          </w:tcPr>
          <w:p w:rsidR="009C59F9" w:rsidRDefault="000F0683" w:rsidP="000F0683">
            <w:pP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-</w:t>
            </w:r>
            <w:r w:rsidR="009C59F9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 S’inscrire</w:t>
            </w:r>
          </w:p>
          <w:p w:rsidR="009C59F9" w:rsidRDefault="009C59F9" w:rsidP="009C59F9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S’authentifier </w:t>
            </w:r>
          </w:p>
          <w:p w:rsidR="009C59F9" w:rsidRDefault="009C59F9" w:rsidP="009C59F9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Parcourir les enchères </w:t>
            </w:r>
          </w:p>
          <w:p w:rsidR="009B3321" w:rsidRPr="000F0683" w:rsidRDefault="009C59F9" w:rsidP="004F6B1D">
            <w:pP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 w:rsidRPr="009C59F9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 E</w:t>
            </w:r>
            <w:r w:rsidRPr="009C59F9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nchérir sur un article </w:t>
            </w:r>
          </w:p>
        </w:tc>
      </w:tr>
      <w:tr w:rsidR="009B3321" w:rsidTr="00C969BC">
        <w:trPr>
          <w:trHeight w:val="1124"/>
        </w:trPr>
        <w:tc>
          <w:tcPr>
            <w:tcW w:w="1727" w:type="dxa"/>
          </w:tcPr>
          <w:p w:rsidR="009B3321" w:rsidRDefault="009C59F9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Système de notification </w:t>
            </w:r>
          </w:p>
        </w:tc>
        <w:tc>
          <w:tcPr>
            <w:tcW w:w="8922" w:type="dxa"/>
          </w:tcPr>
          <w:p w:rsidR="009B3321" w:rsidRDefault="009C59F9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</w:t>
            </w:r>
            <w:r w:rsidR="00DC0F01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otifier les acheteurs qu’un nouvel article est ajouté </w:t>
            </w:r>
          </w:p>
          <w:p w:rsidR="009C59F9" w:rsidRDefault="009C59F9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</w:t>
            </w:r>
            <w:r w:rsidR="00DC0F01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otifier les acheteurs au lancement d’une enchère</w:t>
            </w:r>
          </w:p>
          <w:p w:rsidR="009C59F9" w:rsidRDefault="009C59F9" w:rsidP="009B3321">
            <w:pPr>
              <w:pStyle w:val="ListParagraph"/>
              <w:ind w:left="0"/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</w:pP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- </w:t>
            </w:r>
            <w:r w:rsidR="004F6B1D"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Theme="minorBidi" w:hAnsiTheme="minorBidi"/>
                <w:color w:val="474747"/>
                <w:sz w:val="24"/>
                <w:szCs w:val="24"/>
                <w:shd w:val="clear" w:color="auto" w:fill="FFFFFF"/>
              </w:rPr>
              <w:t xml:space="preserve">otifier acheteur gagnant  </w:t>
            </w:r>
          </w:p>
        </w:tc>
      </w:tr>
    </w:tbl>
    <w:p w:rsidR="009B3321" w:rsidRPr="009C59F9" w:rsidRDefault="009B3321" w:rsidP="009C59F9">
      <w:pPr>
        <w:rPr>
          <w:rFonts w:asciiTheme="minorBidi" w:hAnsiTheme="minorBidi"/>
          <w:color w:val="474747"/>
          <w:sz w:val="28"/>
          <w:szCs w:val="28"/>
          <w:shd w:val="clear" w:color="auto" w:fill="FFFFFF"/>
        </w:rPr>
      </w:pPr>
    </w:p>
    <w:p w:rsidR="00F3241D" w:rsidRPr="00946195" w:rsidRDefault="00737477" w:rsidP="00946195">
      <w:pPr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2.</w:t>
      </w:r>
      <w:r w:rsidR="00F3241D" w:rsidRPr="00946195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Besoins non fonctionnels </w:t>
      </w:r>
    </w:p>
    <w:p w:rsidR="00112C6B" w:rsidRPr="00112C6B" w:rsidRDefault="00112C6B" w:rsidP="00C969BC">
      <w:pPr>
        <w:pStyle w:val="ListParagraph"/>
        <w:ind w:left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112C6B">
        <w:rPr>
          <w:rFonts w:asciiTheme="minorBidi" w:hAnsiTheme="minorBidi"/>
          <w:sz w:val="24"/>
          <w:szCs w:val="24"/>
        </w:rPr>
        <w:t>Notre système doit satisfaire les exigences non fonctionnelles suivantes :</w:t>
      </w:r>
    </w:p>
    <w:p w:rsidR="00794BBD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Performance</w:t>
      </w: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 :</w:t>
      </w:r>
    </w:p>
    <w:p w:rsidR="00794BBD" w:rsidRDefault="00F3241D" w:rsidP="00794BBD">
      <w:pPr>
        <w:pStyle w:val="ListParagraph"/>
        <w:ind w:left="426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Le site doit être rapide, avec minimum des temps de réponse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.</w:t>
      </w:r>
    </w:p>
    <w:p w:rsidR="00F3241D" w:rsidRPr="00794BBD" w:rsidRDefault="00F3241D" w:rsidP="00794BBD">
      <w:pPr>
        <w:pStyle w:val="ListParagraph"/>
        <w:ind w:left="426" w:right="-993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Le système doit pouvoir gérer un grand nombre d'utilisateur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simultanés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.</w:t>
      </w:r>
    </w:p>
    <w:p w:rsidR="00F3241D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Sécurité :</w:t>
      </w:r>
    </w:p>
    <w:p w:rsidR="00F3241D" w:rsidRPr="00041B10" w:rsidRDefault="00F3241D" w:rsidP="00794BBD">
      <w:pPr>
        <w:pStyle w:val="ListParagraph"/>
        <w:ind w:left="284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 </w:t>
      </w: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Authentification des utilisateurs</w:t>
      </w:r>
    </w:p>
    <w:p w:rsidR="00F3241D" w:rsidRPr="00794BBD" w:rsidRDefault="00F3241D" w:rsidP="00794BBD">
      <w:pPr>
        <w:pStyle w:val="ListParagraph"/>
        <w:ind w:left="426" w:hanging="85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          </w:t>
      </w: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Utilisation de HTTPS pour sécuriser les communications entre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l'utilisateur et le 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  </w:t>
      </w:r>
      <w:r w:rsidR="00112C6B"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serveur.</w:t>
      </w:r>
    </w:p>
    <w:p w:rsidR="00F3241D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Accessibilité</w:t>
      </w: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:</w:t>
      </w:r>
    </w:p>
    <w:p w:rsidR="00F3241D" w:rsidRDefault="00F3241D" w:rsidP="00794BBD">
      <w:pPr>
        <w:pStyle w:val="ListParagraph"/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</w:t>
      </w: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Interface utilisateur claire et intuitive, avec une navigation facile.</w:t>
      </w:r>
    </w:p>
    <w:p w:rsidR="00F3241D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Compatibilité</w:t>
      </w: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:</w:t>
      </w:r>
    </w:p>
    <w:p w:rsidR="008A686E" w:rsidRDefault="008A686E" w:rsidP="00794BBD">
      <w:pPr>
        <w:pStyle w:val="ListParagraph"/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</w:t>
      </w:r>
      <w:r w:rsidR="00F3241D"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Il doit également être responsive et s'adapter aux différentes tailles d'écran</w:t>
      </w:r>
    </w:p>
    <w:p w:rsidR="008A686E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8A686E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Maintenance :</w:t>
      </w:r>
    </w:p>
    <w:p w:rsidR="00F3241D" w:rsidRPr="008A686E" w:rsidRDefault="008A686E" w:rsidP="00794BBD">
      <w:pPr>
        <w:pStyle w:val="ListParagraph"/>
        <w:ind w:left="567" w:hanging="283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</w:t>
      </w:r>
      <w:r w:rsidR="00F3241D" w:rsidRPr="008A686E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Le code doit être bien documenté pour faciliter la maintenance et les mises à jour futures</w:t>
      </w:r>
    </w:p>
    <w:p w:rsidR="00F3241D" w:rsidRPr="00F3241D" w:rsidRDefault="00F3241D" w:rsidP="00794BBD">
      <w:pPr>
        <w:pStyle w:val="ListParagraph"/>
        <w:numPr>
          <w:ilvl w:val="0"/>
          <w:numId w:val="7"/>
        </w:numPr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Conformité légale :</w:t>
      </w:r>
    </w:p>
    <w:p w:rsidR="00F3241D" w:rsidRPr="00794BBD" w:rsidRDefault="008A686E" w:rsidP="00794BBD">
      <w:pPr>
        <w:pStyle w:val="ListParagraph"/>
        <w:ind w:left="426" w:hanging="142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  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="00F3241D" w:rsidRPr="00F3241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Respect des lois sur les transactions électroniques et</w:t>
      </w:r>
      <w:r w:rsid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  <w:r w:rsidR="00F3241D" w:rsidRPr="00794BBD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consommation en ligne</w:t>
      </w:r>
    </w:p>
    <w:p w:rsidR="004A4E27" w:rsidRPr="004A4E27" w:rsidRDefault="004A4E27" w:rsidP="004A4E27">
      <w:pPr>
        <w:pStyle w:val="ListParagraph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112C6B" w:rsidRDefault="00584706" w:rsidP="00112C6B">
      <w:pPr>
        <w:pStyle w:val="ListParagraph"/>
        <w:numPr>
          <w:ilvl w:val="0"/>
          <w:numId w:val="4"/>
        </w:numPr>
        <w:ind w:left="142" w:hanging="141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 w:rsidRPr="00912BD6">
        <w:rPr>
          <w:rFonts w:asciiTheme="minorBidi" w:hAnsiTheme="minorBidi"/>
          <w:color w:val="474747"/>
          <w:sz w:val="28"/>
          <w:szCs w:val="28"/>
          <w:shd w:val="clear" w:color="auto" w:fill="FFFFFF"/>
        </w:rPr>
        <w:t>Diagrammes</w:t>
      </w:r>
      <w:r w:rsidR="00912BD6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 </w:t>
      </w:r>
    </w:p>
    <w:p w:rsidR="00912BD6" w:rsidRDefault="00946195" w:rsidP="005B493F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noProof/>
          <w:shd w:val="clear" w:color="auto" w:fill="FFFFFF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096000" cy="2800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02-24 2132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93F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1.</w:t>
      </w:r>
      <w:r w:rsidR="00112C6B" w:rsidRPr="00112C6B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Diagramme cas d’utilisatio</w:t>
      </w:r>
      <w:r w:rsidR="00112C6B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n</w:t>
      </w:r>
      <w:r w:rsidR="005B493F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</w:t>
      </w:r>
    </w:p>
    <w:p w:rsidR="005B493F" w:rsidRDefault="005B493F" w:rsidP="005B493F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lastRenderedPageBreak/>
        <w:t>2.</w:t>
      </w:r>
      <w:r w:rsidRPr="00112C6B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Diagramme</w:t>
      </w:r>
      <w:r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de classe globale</w:t>
      </w:r>
    </w:p>
    <w:p w:rsidR="005B493F" w:rsidRPr="005B493F" w:rsidRDefault="005B493F" w:rsidP="005B493F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AB6A48" w:rsidRPr="00AB6A48" w:rsidRDefault="00AB6A48" w:rsidP="00AB6A48">
      <w:pPr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912BD6" w:rsidRPr="00912BD6" w:rsidRDefault="00737477" w:rsidP="00912BD6">
      <w:pPr>
        <w:pStyle w:val="ListParagraph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noProof/>
          <w:color w:val="474747"/>
          <w:sz w:val="24"/>
          <w:szCs w:val="24"/>
          <w:shd w:val="clear" w:color="auto" w:fill="FFFFFF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-176530</wp:posOffset>
            </wp:positionH>
            <wp:positionV relativeFrom="paragraph">
              <wp:posOffset>322580</wp:posOffset>
            </wp:positionV>
            <wp:extent cx="5759450" cy="8172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5-03-03 08571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2BD6" w:rsidRDefault="00912BD6" w:rsidP="00912BD6">
      <w:pPr>
        <w:pStyle w:val="ListParagraph"/>
        <w:ind w:left="2040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912BD6" w:rsidRDefault="00912BD6" w:rsidP="00912BD6">
      <w:pPr>
        <w:pStyle w:val="ListParagraph"/>
        <w:ind w:left="2040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912BD6" w:rsidRDefault="00912BD6" w:rsidP="00912BD6">
      <w:pPr>
        <w:pStyle w:val="ListParagraph"/>
        <w:ind w:left="2040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912BD6" w:rsidRDefault="00912BD6" w:rsidP="00912BD6">
      <w:pPr>
        <w:pStyle w:val="ListParagraph"/>
        <w:ind w:left="2040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737477" w:rsidRDefault="00E82B58" w:rsidP="00737477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noProof/>
          <w:color w:val="474747"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317500</wp:posOffset>
            </wp:positionV>
            <wp:extent cx="5759450" cy="34366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5-03-03 09082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7477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3</w:t>
      </w:r>
      <w:r w:rsidR="00737477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.</w:t>
      </w:r>
      <w:r w:rsidR="00737477" w:rsidRPr="00112C6B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Diagramme</w:t>
      </w:r>
      <w:r w:rsidR="00737477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s</w:t>
      </w:r>
      <w:r w:rsidR="00737477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 xml:space="preserve"> de </w:t>
      </w:r>
      <w:r w:rsidR="00737477">
        <w:rPr>
          <w:rFonts w:asciiTheme="minorBidi" w:hAnsiTheme="minorBidi"/>
          <w:color w:val="474747"/>
          <w:sz w:val="24"/>
          <w:szCs w:val="24"/>
          <w:shd w:val="clear" w:color="auto" w:fill="FFFFFF"/>
        </w:rPr>
        <w:t>séquences</w:t>
      </w:r>
    </w:p>
    <w:p w:rsidR="00737477" w:rsidRDefault="00737477" w:rsidP="00737477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737477" w:rsidRDefault="00E82B58" w:rsidP="00737477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r>
        <w:rPr>
          <w:rFonts w:asciiTheme="minorBidi" w:hAnsiTheme="minorBidi"/>
          <w:noProof/>
          <w:color w:val="474747"/>
          <w:sz w:val="24"/>
          <w:szCs w:val="24"/>
          <w:shd w:val="clear" w:color="auto" w:fill="FFFFFF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6286500" cy="53721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5-03-03 09104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7477" w:rsidRDefault="00737477" w:rsidP="00737477">
      <w:pPr>
        <w:pStyle w:val="ListParagraph"/>
        <w:ind w:left="284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</w:p>
    <w:p w:rsidR="00912BD6" w:rsidRPr="004A4E27" w:rsidRDefault="00881C16" w:rsidP="00912BD6">
      <w:pPr>
        <w:pStyle w:val="ListParagraph"/>
        <w:ind w:left="1440"/>
        <w:rPr>
          <w:rFonts w:asciiTheme="minorBidi" w:hAnsiTheme="minorBidi"/>
          <w:color w:val="474747"/>
          <w:sz w:val="24"/>
          <w:szCs w:val="24"/>
          <w:shd w:val="clear" w:color="auto" w:fill="FFFFFF"/>
        </w:rPr>
      </w:pPr>
      <w:bookmarkStart w:id="0" w:name="_GoBack"/>
      <w:bookmarkEnd w:id="0"/>
      <w:r>
        <w:rPr>
          <w:rFonts w:asciiTheme="minorBidi" w:hAnsiTheme="minorBidi"/>
          <w:noProof/>
          <w:color w:val="474747"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126819</wp:posOffset>
            </wp:positionH>
            <wp:positionV relativeFrom="paragraph">
              <wp:posOffset>3224167</wp:posOffset>
            </wp:positionV>
            <wp:extent cx="5759450" cy="4639945"/>
            <wp:effectExtent l="0" t="0" r="0" b="825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5-03-03 0923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noProof/>
          <w:color w:val="474747"/>
          <w:sz w:val="24"/>
          <w:szCs w:val="24"/>
          <w:shd w:val="clear" w:color="auto" w:fill="FFFFFF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5759450" cy="337439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5-03-03 0922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12BD6" w:rsidRPr="004A4E27" w:rsidSect="00112C6B">
      <w:pgSz w:w="11906" w:h="16838"/>
      <w:pgMar w:top="96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55E2" w:rsidRDefault="006455E2" w:rsidP="000B7879">
      <w:pPr>
        <w:spacing w:after="0" w:line="240" w:lineRule="auto"/>
      </w:pPr>
      <w:r>
        <w:separator/>
      </w:r>
    </w:p>
  </w:endnote>
  <w:endnote w:type="continuationSeparator" w:id="0">
    <w:p w:rsidR="006455E2" w:rsidRDefault="006455E2" w:rsidP="000B7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55E2" w:rsidRDefault="006455E2" w:rsidP="000B7879">
      <w:pPr>
        <w:spacing w:after="0" w:line="240" w:lineRule="auto"/>
      </w:pPr>
      <w:r>
        <w:separator/>
      </w:r>
    </w:p>
  </w:footnote>
  <w:footnote w:type="continuationSeparator" w:id="0">
    <w:p w:rsidR="006455E2" w:rsidRDefault="006455E2" w:rsidP="000B7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5A66"/>
    <w:multiLevelType w:val="hybridMultilevel"/>
    <w:tmpl w:val="904647E2"/>
    <w:lvl w:ilvl="0" w:tplc="03E48E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0D90"/>
    <w:multiLevelType w:val="hybridMultilevel"/>
    <w:tmpl w:val="32463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0F81"/>
    <w:multiLevelType w:val="hybridMultilevel"/>
    <w:tmpl w:val="FBB87CF8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0527F"/>
    <w:multiLevelType w:val="hybridMultilevel"/>
    <w:tmpl w:val="BA6090C6"/>
    <w:lvl w:ilvl="0" w:tplc="62F4AC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3671D"/>
    <w:multiLevelType w:val="hybridMultilevel"/>
    <w:tmpl w:val="42A87682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54BD9"/>
    <w:multiLevelType w:val="hybridMultilevel"/>
    <w:tmpl w:val="1220A688"/>
    <w:lvl w:ilvl="0" w:tplc="0B5888C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A14EB"/>
    <w:multiLevelType w:val="hybridMultilevel"/>
    <w:tmpl w:val="CD02491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5C2F16"/>
    <w:multiLevelType w:val="hybridMultilevel"/>
    <w:tmpl w:val="2B04B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533D3"/>
    <w:multiLevelType w:val="hybridMultilevel"/>
    <w:tmpl w:val="CC22E8E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B31BFC"/>
    <w:multiLevelType w:val="hybridMultilevel"/>
    <w:tmpl w:val="2BEA24F4"/>
    <w:lvl w:ilvl="0" w:tplc="FA0E7F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B4F9F"/>
    <w:multiLevelType w:val="hybridMultilevel"/>
    <w:tmpl w:val="354042AA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01DA3"/>
    <w:multiLevelType w:val="hybridMultilevel"/>
    <w:tmpl w:val="CE8A3B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E424AC"/>
    <w:multiLevelType w:val="hybridMultilevel"/>
    <w:tmpl w:val="5AAE3CD8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6560E"/>
    <w:multiLevelType w:val="hybridMultilevel"/>
    <w:tmpl w:val="25F6B7C6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A19C5"/>
    <w:multiLevelType w:val="hybridMultilevel"/>
    <w:tmpl w:val="22A688B8"/>
    <w:lvl w:ilvl="0" w:tplc="0B5888CE">
      <w:numFmt w:val="bullet"/>
      <w:lvlText w:val="-"/>
      <w:lvlJc w:val="left"/>
      <w:pPr>
        <w:ind w:left="204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5" w15:restartNumberingAfterBreak="0">
    <w:nsid w:val="707F15B6"/>
    <w:multiLevelType w:val="hybridMultilevel"/>
    <w:tmpl w:val="6EC8911C"/>
    <w:lvl w:ilvl="0" w:tplc="4F2E10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A76D7"/>
    <w:multiLevelType w:val="hybridMultilevel"/>
    <w:tmpl w:val="B8ECED28"/>
    <w:lvl w:ilvl="0" w:tplc="0B5888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93438"/>
    <w:multiLevelType w:val="hybridMultilevel"/>
    <w:tmpl w:val="72CA20C0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B0D88"/>
    <w:multiLevelType w:val="hybridMultilevel"/>
    <w:tmpl w:val="9050E48C"/>
    <w:lvl w:ilvl="0" w:tplc="0B5888C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70434D"/>
    <w:multiLevelType w:val="hybridMultilevel"/>
    <w:tmpl w:val="CF4E7F56"/>
    <w:lvl w:ilvl="0" w:tplc="6448B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11"/>
  </w:num>
  <w:num w:numId="5">
    <w:abstractNumId w:val="8"/>
  </w:num>
  <w:num w:numId="6">
    <w:abstractNumId w:val="6"/>
  </w:num>
  <w:num w:numId="7">
    <w:abstractNumId w:val="14"/>
  </w:num>
  <w:num w:numId="8">
    <w:abstractNumId w:val="5"/>
  </w:num>
  <w:num w:numId="9">
    <w:abstractNumId w:val="18"/>
  </w:num>
  <w:num w:numId="10">
    <w:abstractNumId w:val="15"/>
  </w:num>
  <w:num w:numId="11">
    <w:abstractNumId w:val="0"/>
  </w:num>
  <w:num w:numId="12">
    <w:abstractNumId w:val="3"/>
  </w:num>
  <w:num w:numId="13">
    <w:abstractNumId w:val="2"/>
  </w:num>
  <w:num w:numId="14">
    <w:abstractNumId w:val="7"/>
  </w:num>
  <w:num w:numId="15">
    <w:abstractNumId w:val="4"/>
  </w:num>
  <w:num w:numId="16">
    <w:abstractNumId w:val="12"/>
  </w:num>
  <w:num w:numId="17">
    <w:abstractNumId w:val="17"/>
  </w:num>
  <w:num w:numId="18">
    <w:abstractNumId w:val="19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7C"/>
    <w:rsid w:val="00011EA5"/>
    <w:rsid w:val="00041B10"/>
    <w:rsid w:val="000B7879"/>
    <w:rsid w:val="000F0683"/>
    <w:rsid w:val="000F098F"/>
    <w:rsid w:val="000F3B5A"/>
    <w:rsid w:val="00112C6B"/>
    <w:rsid w:val="001510E1"/>
    <w:rsid w:val="00151730"/>
    <w:rsid w:val="0016287C"/>
    <w:rsid w:val="001B705C"/>
    <w:rsid w:val="00297B8C"/>
    <w:rsid w:val="002C5B54"/>
    <w:rsid w:val="0036798B"/>
    <w:rsid w:val="00377909"/>
    <w:rsid w:val="0040556A"/>
    <w:rsid w:val="00461D6D"/>
    <w:rsid w:val="004A4E27"/>
    <w:rsid w:val="004B5DC5"/>
    <w:rsid w:val="004F6B1D"/>
    <w:rsid w:val="00571966"/>
    <w:rsid w:val="00584706"/>
    <w:rsid w:val="00585E8C"/>
    <w:rsid w:val="00596192"/>
    <w:rsid w:val="005A181A"/>
    <w:rsid w:val="005B493F"/>
    <w:rsid w:val="006448A0"/>
    <w:rsid w:val="006455E2"/>
    <w:rsid w:val="00727587"/>
    <w:rsid w:val="0072775E"/>
    <w:rsid w:val="00737477"/>
    <w:rsid w:val="00770A2D"/>
    <w:rsid w:val="00774687"/>
    <w:rsid w:val="00794BBD"/>
    <w:rsid w:val="007A1181"/>
    <w:rsid w:val="007C5C06"/>
    <w:rsid w:val="00827636"/>
    <w:rsid w:val="00831A13"/>
    <w:rsid w:val="00881C16"/>
    <w:rsid w:val="008A686E"/>
    <w:rsid w:val="009021D5"/>
    <w:rsid w:val="00912BD6"/>
    <w:rsid w:val="009267EF"/>
    <w:rsid w:val="00926950"/>
    <w:rsid w:val="00941874"/>
    <w:rsid w:val="00946195"/>
    <w:rsid w:val="009A021D"/>
    <w:rsid w:val="009B3321"/>
    <w:rsid w:val="009B38E2"/>
    <w:rsid w:val="009C1387"/>
    <w:rsid w:val="009C59F9"/>
    <w:rsid w:val="00A16A6B"/>
    <w:rsid w:val="00AB6A48"/>
    <w:rsid w:val="00AE6F36"/>
    <w:rsid w:val="00AF58FE"/>
    <w:rsid w:val="00B422E8"/>
    <w:rsid w:val="00C82D7F"/>
    <w:rsid w:val="00C969BC"/>
    <w:rsid w:val="00DC0F01"/>
    <w:rsid w:val="00E11EAF"/>
    <w:rsid w:val="00E65095"/>
    <w:rsid w:val="00E82B58"/>
    <w:rsid w:val="00F3241D"/>
    <w:rsid w:val="00F4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A145"/>
  <w15:chartTrackingRefBased/>
  <w15:docId w15:val="{D008F385-359D-41B0-863E-DA358C8A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879"/>
  </w:style>
  <w:style w:type="paragraph" w:styleId="Footer">
    <w:name w:val="footer"/>
    <w:basedOn w:val="Normal"/>
    <w:link w:val="FooterChar"/>
    <w:uiPriority w:val="99"/>
    <w:unhideWhenUsed/>
    <w:rsid w:val="000B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879"/>
  </w:style>
  <w:style w:type="paragraph" w:styleId="ListParagraph">
    <w:name w:val="List Paragraph"/>
    <w:basedOn w:val="Normal"/>
    <w:uiPriority w:val="34"/>
    <w:qFormat/>
    <w:rsid w:val="00AF58FE"/>
    <w:pPr>
      <w:ind w:left="720"/>
      <w:contextualSpacing/>
    </w:pPr>
  </w:style>
  <w:style w:type="table" w:styleId="TableGrid">
    <w:name w:val="Table Grid"/>
    <w:basedOn w:val="TableNormal"/>
    <w:uiPriority w:val="39"/>
    <w:rsid w:val="009B3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C13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138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13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7A833C7-6171-4E2B-A6B3-6CC87FBFF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6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30</cp:revision>
  <dcterms:created xsi:type="dcterms:W3CDTF">2025-02-11T18:44:00Z</dcterms:created>
  <dcterms:modified xsi:type="dcterms:W3CDTF">2025-03-03T08:24:00Z</dcterms:modified>
</cp:coreProperties>
</file>