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843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9. Creating views to provide a customized view of the database.</w:t>
      </w:r>
    </w:p>
    <w:p w14:paraId="7472B1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44A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Create a Table </w:t>
      </w:r>
    </w:p>
    <w:p w14:paraId="65CE3A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employees7(</w:t>
      </w:r>
    </w:p>
    <w:p w14:paraId="33AAE3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emp_id int primary key auto_increment,</w:t>
      </w:r>
    </w:p>
    <w:p w14:paraId="3DD3C5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emp_name varchar(50),</w:t>
      </w:r>
    </w:p>
    <w:p w14:paraId="0046F0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department varchar(30),</w:t>
      </w:r>
    </w:p>
    <w:p w14:paraId="3C8BF4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salary decimal(10.2)</w:t>
      </w:r>
    </w:p>
    <w:p w14:paraId="6035F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BC106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select*from employees7;</w:t>
      </w:r>
    </w:p>
    <w:p w14:paraId="02EFB078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9CDFE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Insert some sample data </w:t>
      </w:r>
    </w:p>
    <w:p w14:paraId="0EB2386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employees7(emp_name,department,salary)values</w:t>
      </w:r>
    </w:p>
    <w:p w14:paraId="662BAE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('shivani','it',20000),</w:t>
      </w:r>
    </w:p>
    <w:p w14:paraId="34CE62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('rita','it',40000),</w:t>
      </w:r>
    </w:p>
    <w:p w14:paraId="6C96AA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('radha','hr',52000),</w:t>
      </w:r>
    </w:p>
    <w:p w14:paraId="6B294A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('samu','finance',50000),</w:t>
      </w:r>
    </w:p>
    <w:p w14:paraId="2A1169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('priya','finance',30000),</w:t>
      </w:r>
    </w:p>
    <w:p w14:paraId="78F67F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('diya','hr',38000);</w:t>
      </w:r>
    </w:p>
    <w:p w14:paraId="0FA648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select*from employees7;</w:t>
      </w:r>
    </w:p>
    <w:p w14:paraId="728D41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83C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476500" cy="1409700"/>
            <wp:effectExtent l="19050" t="19050" r="19050" b="19050"/>
            <wp:docPr id="11484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863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2527" r="3610" b="45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0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796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14B7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Simple View</w:t>
      </w:r>
    </w:p>
    <w:p w14:paraId="00AD94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view employees7_salary_view as</w:t>
      </w:r>
    </w:p>
    <w:p w14:paraId="1E2D4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emp_name,salary</w:t>
      </w:r>
    </w:p>
    <w:p w14:paraId="49C88B5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from employees7;</w:t>
      </w:r>
    </w:p>
    <w:p w14:paraId="66BEC02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select*from employees7_salary_view;</w:t>
      </w:r>
    </w:p>
    <w:p w14:paraId="69BE3E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1390650" cy="1371600"/>
            <wp:effectExtent l="19050" t="19050" r="19050" b="19050"/>
            <wp:docPr id="20277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4999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3185" r="3823" b="270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371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1F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E5C3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Filtered View</w:t>
      </w:r>
    </w:p>
    <w:p w14:paraId="2DB19AF0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create view it_employees7 as</w:t>
      </w:r>
    </w:p>
    <w:p w14:paraId="1191C71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 emp_id,emp_name,salary</w:t>
      </w:r>
    </w:p>
    <w:p w14:paraId="208EEE3C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from employees7</w:t>
      </w:r>
    </w:p>
    <w:p w14:paraId="26562E7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where department='it';</w:t>
      </w:r>
    </w:p>
    <w:p w14:paraId="47DAC36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select*from it_employees7;</w:t>
      </w:r>
    </w:p>
    <w:p w14:paraId="06DFAF1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704E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1742440" cy="704850"/>
            <wp:effectExtent l="19050" t="19050" r="10160" b="19050"/>
            <wp:docPr id="13322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40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2871" r="9569" b="864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704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6C5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DC89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Aggregated View</w:t>
      </w:r>
    </w:p>
    <w:p w14:paraId="6638929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create view department_salary_summary as</w:t>
      </w:r>
    </w:p>
    <w:p w14:paraId="235DA9D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 department,</w:t>
      </w:r>
    </w:p>
    <w:p w14:paraId="5B48786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count(*)as total_employees,</w:t>
      </w:r>
    </w:p>
    <w:p w14:paraId="06404AE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sum(salary)as total_salary,</w:t>
      </w:r>
    </w:p>
    <w:p w14:paraId="6B867C4C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avg(salary)as avg_salary,</w:t>
      </w:r>
    </w:p>
    <w:p w14:paraId="215B5D8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max(salary)as highest_salary,</w:t>
      </w:r>
    </w:p>
    <w:p w14:paraId="491FEFDD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min(salary)as lowest_salary</w:t>
      </w:r>
    </w:p>
    <w:p w14:paraId="6941D9BC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from employees7</w:t>
      </w:r>
    </w:p>
    <w:p w14:paraId="1E4AE315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group by department;</w:t>
      </w:r>
    </w:p>
    <w:p w14:paraId="572F913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select*from department_salary_summary;</w:t>
      </w:r>
    </w:p>
    <w:p w14:paraId="30B83C7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0B18E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800600" cy="885825"/>
            <wp:effectExtent l="19050" t="19050" r="19050" b="28575"/>
            <wp:docPr id="86387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40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95" t="8182" b="727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85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C44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6260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Updating a View</w:t>
      </w:r>
    </w:p>
    <w:p w14:paraId="12FC824C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create or replace view employees7_salary_view as</w:t>
      </w:r>
    </w:p>
    <w:p w14:paraId="7C1F6AD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 emp_name,department,salary</w:t>
      </w:r>
    </w:p>
    <w:p w14:paraId="5C535E2D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from employees7;</w:t>
      </w:r>
    </w:p>
    <w:p w14:paraId="1B8A7C4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select*from employees7_salary_view;</w:t>
      </w:r>
    </w:p>
    <w:p w14:paraId="5655B7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CB9E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124075" cy="1323975"/>
            <wp:effectExtent l="0" t="0" r="0" b="9525"/>
            <wp:docPr id="1770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46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B168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ADA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Dropping a View</w:t>
      </w:r>
    </w:p>
    <w:p w14:paraId="6CB52A54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drop view if exists it_employees7;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DVI-TTYogesh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BA6"/>
    <w:rsid w:val="00345BC6"/>
    <w:rsid w:val="00607BB0"/>
    <w:rsid w:val="00627C71"/>
    <w:rsid w:val="00633FEF"/>
    <w:rsid w:val="006B748B"/>
    <w:rsid w:val="0075642F"/>
    <w:rsid w:val="00897041"/>
    <w:rsid w:val="00901FD3"/>
    <w:rsid w:val="00A358C2"/>
    <w:rsid w:val="00A92E0C"/>
    <w:rsid w:val="00AA1AA3"/>
    <w:rsid w:val="00B1455F"/>
    <w:rsid w:val="00C457F4"/>
    <w:rsid w:val="00D33F12"/>
    <w:rsid w:val="00F96BA6"/>
    <w:rsid w:val="1124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1090</Characters>
  <Lines>9</Lines>
  <Paragraphs>2</Paragraphs>
  <TotalTime>54</TotalTime>
  <ScaleCrop>false</ScaleCrop>
  <LinksUpToDate>false</LinksUpToDate>
  <CharactersWithSpaces>1279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2026-08-20T06:49:00Z</dcterms:created>
  <dc:creator>Shivaji science</dc:creator>
  <cp:lastModifiedBy>Pc10</cp:lastModifiedBy>
  <cp:lastPrinted>2026-09-24T07:54:31Z</cp:lastPrinted>
  <dcterms:modified xsi:type="dcterms:W3CDTF">2026-09-24T07:54:49Z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3328F5077C6D4D58A77D56681C8EDD8D_12</vt:lpwstr>
  </property>
</Properties>
</file>