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A3C00" w14:textId="6EBB0747" w:rsidR="00D33228" w:rsidRDefault="00E5329A">
      <w:r>
        <w:t>Gavin Holway</w:t>
      </w:r>
    </w:p>
    <w:p w14:paraId="2EE2ADB8" w14:textId="6199F5E3" w:rsidR="00E5329A" w:rsidRDefault="00E5329A" w:rsidP="00E5329A">
      <w:pPr>
        <w:jc w:val="center"/>
      </w:pPr>
      <w:r>
        <w:t>W04 prepare</w:t>
      </w:r>
    </w:p>
    <w:p w14:paraId="0A9879B0" w14:textId="0482CF85" w:rsidR="00E5329A" w:rsidRDefault="00E5329A" w:rsidP="00E5329A">
      <w:r>
        <w:t xml:space="preserve">Branching: in </w:t>
      </w:r>
      <w:proofErr w:type="spellStart"/>
      <w:r>
        <w:t>javascript</w:t>
      </w:r>
      <w:proofErr w:type="spellEnd"/>
      <w:r>
        <w:t xml:space="preserve"> branching can be done with if and else if statements. Valid conditions for these are conditions resulting in true or false.</w:t>
      </w:r>
    </w:p>
    <w:p w14:paraId="5AD833E9" w14:textId="536AF860" w:rsidR="00E5329A" w:rsidRDefault="00E5329A" w:rsidP="00E5329A">
      <w:proofErr w:type="spellStart"/>
      <w:r>
        <w:t>Javascript</w:t>
      </w:r>
      <w:proofErr w:type="spellEnd"/>
      <w:r>
        <w:t xml:space="preserve"> events: To process browser events event listeners must be put in place.</w:t>
      </w:r>
    </w:p>
    <w:p w14:paraId="0062B2A3" w14:textId="6351CFB0" w:rsidR="00E5329A" w:rsidRDefault="00E5329A" w:rsidP="00E5329A">
      <w:r>
        <w:t xml:space="preserve">Coding as a team: Common concerns in this aspect come from possible </w:t>
      </w:r>
      <w:proofErr w:type="gramStart"/>
      <w:r>
        <w:t>merge</w:t>
      </w:r>
      <w:proofErr w:type="gramEnd"/>
      <w:r>
        <w:t xml:space="preserve"> conflicts, readability, code review feedback, environment inconsistency, over engineering, and communication latency.</w:t>
      </w:r>
    </w:p>
    <w:sectPr w:rsidR="00E532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29A"/>
    <w:rsid w:val="00712351"/>
    <w:rsid w:val="00C8078D"/>
    <w:rsid w:val="00D33228"/>
    <w:rsid w:val="00E53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A66B4"/>
  <w15:chartTrackingRefBased/>
  <w15:docId w15:val="{180F39B4-996A-4C4D-92E5-08CA52EA2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2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2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29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2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29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2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2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2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2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29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29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29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29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29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2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2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2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2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2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2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29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2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29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2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2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29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29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29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29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67</Words>
  <Characters>382</Characters>
  <Application>Microsoft Office Word</Application>
  <DocSecurity>0</DocSecurity>
  <Lines>3</Lines>
  <Paragraphs>1</Paragraphs>
  <ScaleCrop>false</ScaleCrop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 Holway</dc:creator>
  <cp:keywords/>
  <dc:description/>
  <cp:lastModifiedBy>Bruce Holway</cp:lastModifiedBy>
  <cp:revision>1</cp:revision>
  <dcterms:created xsi:type="dcterms:W3CDTF">2026-01-28T20:42:00Z</dcterms:created>
  <dcterms:modified xsi:type="dcterms:W3CDTF">2026-01-28T20:52:00Z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effef6b7-4c08-47a2-a7a8-cb1ffe2d0fb2</vt:lpwstr>
  </property>
</Properties>
</file>