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A63B" w14:textId="77777777" w:rsidR="00546BE7" w:rsidRPr="000F5A61" w:rsidRDefault="003A1901">
      <w:pPr>
        <w:pStyle w:val="Cmsor"/>
        <w:jc w:val="center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>Pályázói útmutató</w:t>
      </w:r>
    </w:p>
    <w:p w14:paraId="40D6E203" w14:textId="77777777" w:rsidR="00546BE7" w:rsidRPr="000F5A61" w:rsidRDefault="00546BE7">
      <w:pPr>
        <w:jc w:val="center"/>
        <w:rPr>
          <w:rFonts w:ascii="Times New Roman" w:hAnsi="Times New Roman" w:cs="Times New Roman"/>
          <w:b/>
          <w:bCs/>
        </w:rPr>
      </w:pPr>
    </w:p>
    <w:sdt>
      <w:sdtPr>
        <w:rPr>
          <w:rFonts w:ascii="Times New Roman" w:eastAsia="NSimSun" w:hAnsi="Times New Roman" w:cs="Times New Roman"/>
          <w:color w:val="auto"/>
          <w:kern w:val="2"/>
          <w:sz w:val="24"/>
          <w:szCs w:val="24"/>
          <w:lang w:eastAsia="zh-CN" w:bidi="hi-IN"/>
        </w:rPr>
        <w:id w:val="1888600972"/>
        <w:docPartObj>
          <w:docPartGallery w:val="Table of Contents"/>
          <w:docPartUnique/>
        </w:docPartObj>
      </w:sdtPr>
      <w:sdtContent>
        <w:p w14:paraId="0EA9749B" w14:textId="77777777" w:rsidR="00546BE7" w:rsidRPr="000F5A61" w:rsidRDefault="003A1901">
          <w:pPr>
            <w:pStyle w:val="Tartalomjegyzkcmsora"/>
            <w:rPr>
              <w:rFonts w:ascii="Times New Roman" w:hAnsi="Times New Roman" w:cs="Times New Roman"/>
            </w:rPr>
          </w:pPr>
          <w:r w:rsidRPr="000F5A61">
            <w:rPr>
              <w:rFonts w:ascii="Times New Roman" w:hAnsi="Times New Roman" w:cs="Times New Roman"/>
            </w:rPr>
            <w:t>Tartalomjegyzék</w:t>
          </w:r>
        </w:p>
        <w:p w14:paraId="49F43334" w14:textId="328316CF" w:rsidR="00A47DA9" w:rsidRDefault="003A1901">
          <w:pPr>
            <w:pStyle w:val="TJ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r w:rsidRPr="000F5A61">
            <w:rPr>
              <w:rFonts w:ascii="Times New Roman" w:hAnsi="Times New Roman" w:cs="Times New Roman"/>
            </w:rPr>
            <w:fldChar w:fldCharType="begin"/>
          </w:r>
          <w:r w:rsidRPr="000F5A61">
            <w:rPr>
              <w:rStyle w:val="Jegyzkhivatkozs"/>
              <w:rFonts w:ascii="Times New Roman" w:hAnsi="Times New Roman" w:cs="Times New Roman"/>
              <w:webHidden/>
            </w:rPr>
            <w:instrText xml:space="preserve"> TOC \z \o "1-3" \u \h</w:instrText>
          </w:r>
          <w:r w:rsidRPr="000F5A61">
            <w:rPr>
              <w:rStyle w:val="Jegyzkhivatkozs"/>
              <w:rFonts w:ascii="Times New Roman" w:hAnsi="Times New Roman" w:cs="Times New Roman"/>
            </w:rPr>
            <w:fldChar w:fldCharType="separate"/>
          </w:r>
          <w:hyperlink w:anchor="_Toc210214862" w:history="1">
            <w:r w:rsidR="00A47DA9" w:rsidRPr="00F567B3">
              <w:rPr>
                <w:rStyle w:val="Hiperhivatkozs"/>
                <w:rFonts w:ascii="Times New Roman" w:hAnsi="Times New Roman" w:cs="Times New Roman"/>
                <w:noProof/>
              </w:rPr>
              <w:t>1. A habitusra vonatkozó követelmények és elvárások</w:t>
            </w:r>
            <w:r w:rsidR="00A47DA9">
              <w:rPr>
                <w:noProof/>
                <w:webHidden/>
              </w:rPr>
              <w:tab/>
            </w:r>
            <w:r w:rsidR="00A47DA9">
              <w:rPr>
                <w:noProof/>
                <w:webHidden/>
              </w:rPr>
              <w:fldChar w:fldCharType="begin"/>
            </w:r>
            <w:r w:rsidR="00A47DA9">
              <w:rPr>
                <w:noProof/>
                <w:webHidden/>
              </w:rPr>
              <w:instrText xml:space="preserve"> PAGEREF _Toc210214862 \h </w:instrText>
            </w:r>
            <w:r w:rsidR="00A47DA9">
              <w:rPr>
                <w:noProof/>
                <w:webHidden/>
              </w:rPr>
            </w:r>
            <w:r w:rsidR="00A47DA9">
              <w:rPr>
                <w:noProof/>
                <w:webHidden/>
              </w:rPr>
              <w:fldChar w:fldCharType="separate"/>
            </w:r>
            <w:r w:rsidR="00A47DA9">
              <w:rPr>
                <w:rFonts w:hint="eastAsia"/>
                <w:noProof/>
                <w:webHidden/>
              </w:rPr>
              <w:t>2</w:t>
            </w:r>
            <w:r w:rsidR="00A47DA9">
              <w:rPr>
                <w:noProof/>
                <w:webHidden/>
              </w:rPr>
              <w:fldChar w:fldCharType="end"/>
            </w:r>
          </w:hyperlink>
        </w:p>
        <w:p w14:paraId="385D3D0A" w14:textId="5620475E" w:rsidR="00A47DA9" w:rsidRDefault="00A47DA9">
          <w:pPr>
            <w:pStyle w:val="TJ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63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1.1. Általános követelmények és elvárások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B8431" w14:textId="5F49B851" w:rsidR="00A47DA9" w:rsidRDefault="00A47DA9">
          <w:pPr>
            <w:pStyle w:val="TJ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64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1.2. Rövid értekezéssel pályázókkal szemben támasztott követelmények és elvárások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B4AA8" w14:textId="2DE589B7" w:rsidR="00A47DA9" w:rsidRDefault="00A47DA9">
          <w:pPr>
            <w:pStyle w:val="TJ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65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2. Beadandó dokumentumok és az azokban szereplő információk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BD670" w14:textId="252F2BFF" w:rsidR="00A47DA9" w:rsidRDefault="00A47DA9">
          <w:pPr>
            <w:pStyle w:val="TJ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66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2.1. A beadandó dokumentumok listája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E647F" w14:textId="25D4868B" w:rsidR="00A47DA9" w:rsidRDefault="00A47DA9">
          <w:pPr>
            <w:pStyle w:val="TJ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67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2.2. Tudománymetriai mutatók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245DC" w14:textId="09C18EC1" w:rsidR="00A47DA9" w:rsidRDefault="00A47DA9">
          <w:pPr>
            <w:pStyle w:val="TJ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68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2.3. A tudományos teljesítmény minőségi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EEE26" w14:textId="2A70B396" w:rsidR="00A47DA9" w:rsidRDefault="00A47DA9">
          <w:pPr>
            <w:pStyle w:val="TJ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69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2.4. Megvalósult műszaki alkotások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310DA" w14:textId="45E8A1A2" w:rsidR="00A47DA9" w:rsidRDefault="00A47DA9">
          <w:pPr>
            <w:pStyle w:val="TJ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70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2.5. Tudományos közéleti tevékenység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6E82" w14:textId="3BAB03B0" w:rsidR="00A47DA9" w:rsidRDefault="00A47DA9">
          <w:pPr>
            <w:pStyle w:val="TJ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71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2.6. Rövid értekezéssel pályázók 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E5FF9" w14:textId="23C403CD" w:rsidR="00A47DA9" w:rsidRDefault="00A47DA9">
          <w:pPr>
            <w:pStyle w:val="TJ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72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3. A doktori műre és a tézisekre vonatkozó követelmények és ajánlások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98C5" w14:textId="772F70D4" w:rsidR="00A47DA9" w:rsidRDefault="00A47DA9">
          <w:pPr>
            <w:pStyle w:val="TJ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73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3.1. Formai alkalmassági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571B7" w14:textId="4A6E8C8A" w:rsidR="00A47DA9" w:rsidRDefault="00A47DA9">
          <w:pPr>
            <w:pStyle w:val="TJ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74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3.2. Ajánlások a tézisek és a doktori mű elkészítéséhez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86380" w14:textId="743B85FC" w:rsidR="00A47DA9" w:rsidRDefault="00A47DA9">
          <w:pPr>
            <w:pStyle w:val="TJ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75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4. A habitusvizsgálat menete és eredményei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E2688" w14:textId="74FD158B" w:rsidR="00A47DA9" w:rsidRDefault="00A47DA9">
          <w:pPr>
            <w:pStyle w:val="TJ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 w:bidi="ar-SA"/>
              <w14:ligatures w14:val="standardContextual"/>
            </w:rPr>
          </w:pPr>
          <w:hyperlink w:anchor="_Toc210214876" w:history="1">
            <w:r w:rsidRPr="00F567B3">
              <w:rPr>
                <w:rStyle w:val="Hiperhivatkozs"/>
                <w:rFonts w:ascii="Times New Roman" w:hAnsi="Times New Roman" w:cs="Times New Roman"/>
                <w:noProof/>
              </w:rPr>
              <w:t>5. A doktori eljárás további lépései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32725" w14:textId="4988DACA" w:rsidR="00546BE7" w:rsidRPr="000F5A61" w:rsidRDefault="003A1901">
          <w:pPr>
            <w:rPr>
              <w:rFonts w:ascii="Times New Roman" w:hAnsi="Times New Roman" w:cs="Times New Roman"/>
            </w:rPr>
          </w:pPr>
          <w:r w:rsidRPr="000F5A61">
            <w:rPr>
              <w:rFonts w:ascii="Times New Roman" w:hAnsi="Times New Roman" w:cs="Times New Roman"/>
            </w:rPr>
            <w:fldChar w:fldCharType="end"/>
          </w:r>
        </w:p>
      </w:sdtContent>
    </w:sdt>
    <w:p w14:paraId="1DB1978D" w14:textId="77777777" w:rsidR="00546BE7" w:rsidRPr="000F5A61" w:rsidRDefault="00546BE7">
      <w:pPr>
        <w:jc w:val="center"/>
        <w:rPr>
          <w:rFonts w:ascii="Times New Roman" w:hAnsi="Times New Roman" w:cs="Times New Roman"/>
          <w:b/>
          <w:bCs/>
        </w:rPr>
      </w:pPr>
    </w:p>
    <w:p w14:paraId="410FBF49" w14:textId="77777777" w:rsidR="00546BE7" w:rsidRPr="000F5A61" w:rsidRDefault="00546BE7">
      <w:pPr>
        <w:jc w:val="center"/>
        <w:rPr>
          <w:rFonts w:ascii="Times New Roman" w:hAnsi="Times New Roman" w:cs="Times New Roman"/>
          <w:b/>
          <w:bCs/>
        </w:rPr>
      </w:pPr>
    </w:p>
    <w:p w14:paraId="142A1CCD" w14:textId="77777777" w:rsidR="00546BE7" w:rsidRPr="000F5A61" w:rsidRDefault="003A1901">
      <w:pPr>
        <w:pStyle w:val="Szvegtrzs"/>
        <w:rPr>
          <w:rFonts w:ascii="Times New Roman" w:hAnsi="Times New Roman" w:cs="Times New Roman"/>
          <w:u w:val="single"/>
        </w:rPr>
      </w:pPr>
      <w:r w:rsidRPr="000F5A61">
        <w:rPr>
          <w:rFonts w:ascii="Times New Roman" w:hAnsi="Times New Roman" w:cs="Times New Roman"/>
          <w:u w:val="single"/>
        </w:rPr>
        <w:t>Kapcsolódó dokumentumok</w:t>
      </w:r>
    </w:p>
    <w:p w14:paraId="2E9FB0AD" w14:textId="289CFA1B" w:rsidR="00546BE7" w:rsidRPr="000F5A61" w:rsidRDefault="003A1901">
      <w:pPr>
        <w:pStyle w:val="Szvegtrzs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bCs/>
          <w:color w:val="000000"/>
        </w:rPr>
        <w:t>Tájékoztató a Magyar Tudományos Akadémia (MTA) doktora tudományos cím megszerzésére irányuló pályázat benyújtásához</w:t>
      </w:r>
      <w:r w:rsidRPr="000F5A61">
        <w:rPr>
          <w:rFonts w:ascii="Times New Roman" w:hAnsi="Times New Roman" w:cs="Times New Roman"/>
          <w:b/>
          <w:bCs/>
          <w:color w:val="000000"/>
        </w:rPr>
        <w:br/>
      </w:r>
      <w:hyperlink r:id="rId8">
        <w:r w:rsidR="00546BE7" w:rsidRPr="000F5A61">
          <w:rPr>
            <w:rStyle w:val="Hiperhivatkozs"/>
            <w:rFonts w:ascii="Times New Roman" w:hAnsi="Times New Roman" w:cs="Times New Roman"/>
            <w:bCs/>
          </w:rPr>
          <w:t>https://mta.hu/doktori-tanacs/tajekoztato-az-mta-doktora-tudomanyos-cimre-torteno-palyazat-benyujtasahoz-105291</w:t>
        </w:r>
      </w:hyperlink>
    </w:p>
    <w:p w14:paraId="3F49AC46" w14:textId="3F7B1417" w:rsidR="00546BE7" w:rsidRPr="000F5A61" w:rsidRDefault="003A1901">
      <w:pPr>
        <w:pStyle w:val="Szvegtrzs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bCs/>
          <w:color w:val="000000"/>
        </w:rPr>
        <w:t>A</w:t>
      </w:r>
      <w:r w:rsidR="00A177C5" w:rsidRPr="000F5A61">
        <w:rPr>
          <w:rFonts w:ascii="Times New Roman" w:hAnsi="Times New Roman" w:cs="Times New Roman"/>
          <w:bCs/>
          <w:color w:val="000000"/>
        </w:rPr>
        <w:t>z MTA Műszaki Tudományok Osztályának</w:t>
      </w:r>
      <w:r w:rsidRPr="000F5A61">
        <w:rPr>
          <w:rFonts w:ascii="Times New Roman" w:hAnsi="Times New Roman" w:cs="Times New Roman"/>
          <w:bCs/>
          <w:color w:val="000000"/>
        </w:rPr>
        <w:t xml:space="preserve"> hatályos doktori minimumkövetelménye</w:t>
      </w:r>
      <w:r w:rsidR="00A177C5" w:rsidRPr="000F5A61">
        <w:rPr>
          <w:rFonts w:ascii="Times New Roman" w:hAnsi="Times New Roman" w:cs="Times New Roman"/>
          <w:bCs/>
          <w:color w:val="000000"/>
        </w:rPr>
        <w:t>i</w:t>
      </w:r>
      <w:r w:rsidRPr="000F5A61">
        <w:rPr>
          <w:rFonts w:ascii="Times New Roman" w:hAnsi="Times New Roman" w:cs="Times New Roman"/>
          <w:bCs/>
          <w:color w:val="000000"/>
        </w:rPr>
        <w:t xml:space="preserve"> („</w:t>
      </w:r>
      <w:hyperlink r:id="rId9" w:history="1">
        <w:r w:rsidR="00A177C5" w:rsidRPr="000F5A61">
          <w:rPr>
            <w:rStyle w:val="Hiperhivatkozs"/>
            <w:rFonts w:ascii="Times New Roman" w:hAnsi="Times New Roman" w:cs="Times New Roman"/>
            <w:b/>
            <w:bCs/>
          </w:rPr>
          <w:t>2020. január 1-től hatályos doktori minimumkövetelmények</w:t>
        </w:r>
      </w:hyperlink>
      <w:r w:rsidRPr="000F5A61">
        <w:rPr>
          <w:rFonts w:ascii="Times New Roman" w:hAnsi="Times New Roman" w:cs="Times New Roman"/>
          <w:bCs/>
          <w:color w:val="000000"/>
        </w:rPr>
        <w:t>”)</w:t>
      </w:r>
    </w:p>
    <w:p w14:paraId="0862C197" w14:textId="6FBE8C39" w:rsidR="00546BE7" w:rsidRPr="000F5A61" w:rsidRDefault="003A1901">
      <w:pPr>
        <w:pStyle w:val="Szvegtrzs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bCs/>
          <w:color w:val="000000"/>
        </w:rPr>
        <w:t>A hatályos doktori ügyrend („Ügyrend az MTA Műszaki Tudományok Osztályának az MTA doktora tudományos cím megszerzéséért indított eljárásban való közreműködéséről”)</w:t>
      </w:r>
    </w:p>
    <w:p w14:paraId="4FA96E42" w14:textId="77777777" w:rsidR="00546BE7" w:rsidRPr="000F5A61" w:rsidRDefault="003A1901">
      <w:pPr>
        <w:pStyle w:val="Szvegtrzs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bCs/>
          <w:color w:val="000000"/>
        </w:rPr>
        <w:t>Előterjesztői útmutató</w:t>
      </w:r>
    </w:p>
    <w:p w14:paraId="31F7C0DB" w14:textId="7DA2C1FF" w:rsidR="00546BE7" w:rsidRPr="000F5A61" w:rsidRDefault="003A1901">
      <w:pPr>
        <w:pStyle w:val="Szvegtrzs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bCs/>
          <w:color w:val="000000"/>
        </w:rPr>
        <w:t>Tudományos bizottsági útmutató</w:t>
      </w:r>
    </w:p>
    <w:p w14:paraId="08AE5419" w14:textId="29798668" w:rsidR="00546BE7" w:rsidRPr="000F5A61" w:rsidRDefault="003A1901">
      <w:pPr>
        <w:pStyle w:val="Szvegtrzs"/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color w:val="000000"/>
        </w:rPr>
        <w:t xml:space="preserve">Ez az útmutató az MTA Műszaki Tudományok Osztálya (rövidítve MTO) </w:t>
      </w:r>
      <w:r w:rsidRPr="000F5A61">
        <w:rPr>
          <w:rFonts w:ascii="Times New Roman" w:hAnsi="Times New Roman" w:cs="Times New Roman"/>
          <w:bCs/>
          <w:color w:val="000000"/>
        </w:rPr>
        <w:t xml:space="preserve">hatályos doktori minimum-követelményei és doktori ügyrendje alapján készült. Kérdés vagy probléma esetén a MTO-t az MTA Doktori Tanácsában (rövidítve DT) képviselő tagokhoz lehet fordulni. </w:t>
      </w:r>
    </w:p>
    <w:p w14:paraId="22DD01F3" w14:textId="36260D23" w:rsidR="00546BE7" w:rsidRPr="000F5A61" w:rsidRDefault="003A1901">
      <w:pPr>
        <w:pStyle w:val="Szvegtrzs"/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color w:val="000000"/>
        </w:rPr>
        <w:t xml:space="preserve">A 2.-5. dokumentumok az MTO honlapjának „DOKTORI ÜGYEK” aloldaláról </w:t>
      </w:r>
      <w:r w:rsidRPr="000F5A61">
        <w:rPr>
          <w:rFonts w:ascii="Times New Roman" w:hAnsi="Times New Roman" w:cs="Times New Roman"/>
          <w:bCs/>
          <w:color w:val="000000"/>
        </w:rPr>
        <w:br/>
        <w:t xml:space="preserve">  </w:t>
      </w:r>
      <w:hyperlink r:id="rId10">
        <w:r w:rsidR="00546BE7" w:rsidRPr="000F5A61">
          <w:rPr>
            <w:rStyle w:val="Hiperhivatkozs"/>
            <w:rFonts w:ascii="Times New Roman" w:hAnsi="Times New Roman" w:cs="Times New Roman"/>
            <w:bCs/>
          </w:rPr>
          <w:t>https://mta.hu/doktori-tanacs/a-vi-osztaly-doktori-kovetelmenyrendszere-105378</w:t>
        </w:r>
      </w:hyperlink>
      <w:r w:rsidRPr="000F5A61">
        <w:rPr>
          <w:rFonts w:ascii="Times New Roman" w:hAnsi="Times New Roman" w:cs="Times New Roman"/>
          <w:bCs/>
          <w:color w:val="000000"/>
        </w:rPr>
        <w:br/>
        <w:t xml:space="preserve">tölthetők le. </w:t>
      </w:r>
    </w:p>
    <w:p w14:paraId="13A089F7" w14:textId="77777777" w:rsidR="00546BE7" w:rsidRPr="000F5A61" w:rsidRDefault="003A1901">
      <w:pPr>
        <w:pStyle w:val="Cmsor1"/>
        <w:rPr>
          <w:rFonts w:ascii="Times New Roman" w:hAnsi="Times New Roman" w:cs="Times New Roman"/>
        </w:rPr>
      </w:pPr>
      <w:bookmarkStart w:id="0" w:name="_Toc210214862"/>
      <w:r w:rsidRPr="000F5A61">
        <w:rPr>
          <w:rFonts w:ascii="Times New Roman" w:hAnsi="Times New Roman" w:cs="Times New Roman"/>
          <w:color w:val="auto"/>
        </w:rPr>
        <w:lastRenderedPageBreak/>
        <w:t>1. A habitusra vonatkozó követelmények</w:t>
      </w:r>
      <w:r w:rsidRPr="000F5A61">
        <w:rPr>
          <w:rFonts w:ascii="Times New Roman" w:hAnsi="Times New Roman" w:cs="Times New Roman"/>
        </w:rPr>
        <w:t xml:space="preserve"> és elvárások</w:t>
      </w:r>
      <w:bookmarkEnd w:id="0"/>
      <w:r w:rsidRPr="000F5A61">
        <w:rPr>
          <w:rFonts w:ascii="Times New Roman" w:hAnsi="Times New Roman" w:cs="Times New Roman"/>
        </w:rPr>
        <w:t xml:space="preserve"> </w:t>
      </w:r>
    </w:p>
    <w:p w14:paraId="10D99589" w14:textId="77777777" w:rsidR="00546BE7" w:rsidRPr="000F5A61" w:rsidRDefault="003A1901">
      <w:pPr>
        <w:pStyle w:val="Cmsor2"/>
        <w:rPr>
          <w:rFonts w:ascii="Times New Roman" w:hAnsi="Times New Roman" w:cs="Times New Roman"/>
        </w:rPr>
      </w:pPr>
      <w:bookmarkStart w:id="1" w:name="_Toc210214863"/>
      <w:r w:rsidRPr="000F5A61">
        <w:rPr>
          <w:rFonts w:ascii="Times New Roman" w:hAnsi="Times New Roman" w:cs="Times New Roman"/>
        </w:rPr>
        <w:t>1.1. Általános követelmények</w:t>
      </w:r>
      <w:r w:rsidRPr="000F5A61">
        <w:rPr>
          <w:rFonts w:ascii="Times New Roman" w:hAnsi="Times New Roman" w:cs="Times New Roman"/>
          <w:color w:val="000000"/>
        </w:rPr>
        <w:t xml:space="preserve"> és elvárások</w:t>
      </w:r>
      <w:bookmarkEnd w:id="1"/>
    </w:p>
    <w:p w14:paraId="064A6338" w14:textId="77777777" w:rsidR="00546BE7" w:rsidRPr="000F5A61" w:rsidRDefault="003A1901" w:rsidP="005328B7">
      <w:pPr>
        <w:jc w:val="both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</w:rPr>
        <w:t xml:space="preserve">Az MTA doktora címre pályázók felé az MTA Műszaki Tudományok Osztály (MTO) </w:t>
      </w:r>
      <w:r w:rsidRPr="000F5A61">
        <w:rPr>
          <w:rFonts w:ascii="Times New Roman" w:hAnsi="Times New Roman" w:cs="Times New Roman"/>
          <w:i/>
          <w:iCs/>
        </w:rPr>
        <w:t>tételes, számszerű</w:t>
      </w:r>
      <w:r w:rsidRPr="000F5A61">
        <w:rPr>
          <w:rFonts w:ascii="Times New Roman" w:hAnsi="Times New Roman" w:cs="Times New Roman"/>
        </w:rPr>
        <w:t xml:space="preserve"> minimumkövetelményeket és </w:t>
      </w:r>
      <w:r w:rsidRPr="000F5A61">
        <w:rPr>
          <w:rFonts w:ascii="Times New Roman" w:hAnsi="Times New Roman" w:cs="Times New Roman"/>
          <w:i/>
          <w:iCs/>
        </w:rPr>
        <w:t>minőségi elvárásokat</w:t>
      </w:r>
      <w:r w:rsidRPr="000F5A61">
        <w:rPr>
          <w:rFonts w:ascii="Times New Roman" w:hAnsi="Times New Roman" w:cs="Times New Roman"/>
        </w:rPr>
        <w:t xml:space="preserve"> támaszt. </w:t>
      </w:r>
      <w:r w:rsidRPr="000F5A61">
        <w:rPr>
          <w:rFonts w:ascii="Times New Roman" w:hAnsi="Times New Roman" w:cs="Times New Roman"/>
          <w:i/>
          <w:iCs/>
        </w:rPr>
        <w:t>A habitusvizsgálat sikeres lefolytatásához a tételes, számszerű minimumkövetelmények mindegyikének teljesülnie kell, ugyanakkor ezek teljesítése vagy akár túlteljesítése önmagában nem jelenti az elvárt habitus meglétét, ahhoz szükséges a magas szintű, önálló és kiemelkedően publikált tudományos teljesítmény, annak érdemi nemzetközi visszhangja, valamint az aktív és magas szintű részvétel a hazai és nemzetközi tudományos közéletben.</w:t>
      </w:r>
      <w:r w:rsidRPr="000F5A61">
        <w:rPr>
          <w:rFonts w:ascii="Times New Roman" w:hAnsi="Times New Roman" w:cs="Times New Roman"/>
        </w:rPr>
        <w:t xml:space="preserve"> </w:t>
      </w:r>
      <w:r w:rsidRPr="000F5A61">
        <w:rPr>
          <w:rFonts w:ascii="Times New Roman" w:hAnsi="Times New Roman" w:cs="Times New Roman"/>
          <w:color w:val="000000"/>
        </w:rPr>
        <w:t>A doktori cím odaítélésében az elért új tudományos eredmények a meghatározóak mind a habitusvizsgálati, mind a bírálati szakaszban. Habár a tudományos kiválóság nem objektíven, számszerűen mérhető, alább megadjuk azokat a szempontokat, amelyek a tudományos teljesítmény és habitus megítélésében szerepet kapnak.</w:t>
      </w:r>
    </w:p>
    <w:p w14:paraId="6ECD0287" w14:textId="77777777" w:rsidR="00546BE7" w:rsidRPr="000F5A61" w:rsidRDefault="00546BE7" w:rsidP="005328B7">
      <w:pPr>
        <w:jc w:val="both"/>
        <w:rPr>
          <w:rFonts w:ascii="Times New Roman" w:hAnsi="Times New Roman" w:cs="Times New Roman"/>
        </w:rPr>
      </w:pPr>
    </w:p>
    <w:p w14:paraId="49E6F52C" w14:textId="2D671663" w:rsidR="00546BE7" w:rsidRPr="000F5A61" w:rsidRDefault="003A1901" w:rsidP="005328B7">
      <w:pPr>
        <w:jc w:val="both"/>
        <w:rPr>
          <w:rFonts w:ascii="Times New Roman" w:hAnsi="Times New Roman" w:cs="Times New Roman"/>
          <w:color w:val="000000"/>
        </w:rPr>
      </w:pPr>
      <w:commentRangeStart w:id="2"/>
      <w:r w:rsidRPr="000F5A61">
        <w:rPr>
          <w:rFonts w:ascii="Times New Roman" w:hAnsi="Times New Roman" w:cs="Times New Roman"/>
        </w:rPr>
        <w:t xml:space="preserve">A tételes, számszerű minimumkövetelmények felsorolása megtalálható </w:t>
      </w:r>
      <w:r w:rsidR="00A177C5" w:rsidRPr="000F5A61">
        <w:rPr>
          <w:rFonts w:ascii="Times New Roman" w:hAnsi="Times New Roman" w:cs="Times New Roman"/>
          <w:bCs/>
          <w:color w:val="000000"/>
        </w:rPr>
        <w:t xml:space="preserve">Az MTA Műszaki Tudományok Osztályának hatályos doktori minimumkövetelményei </w:t>
      </w:r>
      <w:r w:rsidRPr="000F5A61">
        <w:rPr>
          <w:rFonts w:ascii="Times New Roman" w:hAnsi="Times New Roman" w:cs="Times New Roman"/>
          <w:bCs/>
          <w:color w:val="000000"/>
        </w:rPr>
        <w:t>dokume</w:t>
      </w:r>
      <w:r w:rsidRPr="000F5A61">
        <w:rPr>
          <w:rFonts w:ascii="Times New Roman" w:hAnsi="Times New Roman" w:cs="Times New Roman"/>
          <w:color w:val="000000"/>
        </w:rPr>
        <w:t>ntu</w:t>
      </w:r>
      <w:r w:rsidRPr="000F5A61">
        <w:rPr>
          <w:rFonts w:ascii="Times New Roman" w:hAnsi="Times New Roman" w:cs="Times New Roman"/>
          <w:bCs/>
          <w:color w:val="000000"/>
        </w:rPr>
        <w:t>mban</w:t>
      </w:r>
      <w:r w:rsidRPr="000F5A61">
        <w:rPr>
          <w:rFonts w:ascii="Times New Roman" w:hAnsi="Times New Roman" w:cs="Times New Roman"/>
        </w:rPr>
        <w:t xml:space="preserve">. Rövid értekezéssel pályázók részére további követelmények is találhatóak ugyanitt. </w:t>
      </w:r>
      <w:r w:rsidRPr="000F5A61">
        <w:rPr>
          <w:rFonts w:ascii="Times New Roman" w:hAnsi="Times New Roman" w:cs="Times New Roman"/>
          <w:i/>
          <w:iCs/>
        </w:rPr>
        <w:t>Fontos kiemelni, hogy a</w:t>
      </w:r>
      <w:r w:rsidRPr="000F5A61">
        <w:rPr>
          <w:rFonts w:ascii="Times New Roman" w:hAnsi="Times New Roman" w:cs="Times New Roman"/>
          <w:i/>
          <w:iCs/>
          <w:color w:val="000000"/>
        </w:rPr>
        <w:t xml:space="preserve"> minimumkövetelmények teljesülésének ellenőrzésekor csak azok a publikációk és hivatkozások vehetők figyelembe, melyek az eljárás megindítása előtt az MTMT- </w:t>
      </w:r>
      <w:proofErr w:type="spellStart"/>
      <w:r w:rsidRPr="000F5A61">
        <w:rPr>
          <w:rFonts w:ascii="Times New Roman" w:hAnsi="Times New Roman" w:cs="Times New Roman"/>
          <w:i/>
          <w:iCs/>
          <w:color w:val="000000"/>
        </w:rPr>
        <w:t>ben</w:t>
      </w:r>
      <w:proofErr w:type="spellEnd"/>
      <w:r w:rsidRPr="000F5A61">
        <w:rPr>
          <w:rFonts w:ascii="Times New Roman" w:hAnsi="Times New Roman" w:cs="Times New Roman"/>
          <w:i/>
          <w:iCs/>
          <w:color w:val="000000"/>
        </w:rPr>
        <w:t xml:space="preserve"> rögzítésre kerültek</w:t>
      </w:r>
      <w:r w:rsidR="00C926FF" w:rsidRPr="000F5A61">
        <w:rPr>
          <w:rFonts w:ascii="Times New Roman" w:hAnsi="Times New Roman" w:cs="Times New Roman"/>
          <w:i/>
          <w:iCs/>
          <w:color w:val="000000"/>
        </w:rPr>
        <w:t xml:space="preserve">. </w:t>
      </w:r>
      <w:commentRangeEnd w:id="2"/>
      <w:r w:rsidR="00F44685" w:rsidRPr="000F5A61">
        <w:rPr>
          <w:rStyle w:val="Jegyzethivatkozs"/>
          <w:rFonts w:ascii="Times New Roman" w:hAnsi="Times New Roman" w:cs="Times New Roman"/>
        </w:rPr>
        <w:commentReference w:id="2"/>
      </w:r>
    </w:p>
    <w:p w14:paraId="3C5863D7" w14:textId="1BFE5045" w:rsidR="00546BE7" w:rsidRPr="000F5A61" w:rsidRDefault="003A1901" w:rsidP="005328B7">
      <w:pPr>
        <w:jc w:val="both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</w:rPr>
        <w:t>Amennyiben a minimumkövetelmények biztonságo</w:t>
      </w:r>
      <w:r w:rsidR="00D26642" w:rsidRPr="000F5A61">
        <w:rPr>
          <w:rFonts w:ascii="Times New Roman" w:hAnsi="Times New Roman" w:cs="Times New Roman"/>
          <w:color w:val="000000"/>
        </w:rPr>
        <w:t>s</w:t>
      </w:r>
      <w:r w:rsidRPr="000F5A61">
        <w:rPr>
          <w:rFonts w:ascii="Times New Roman" w:hAnsi="Times New Roman" w:cs="Times New Roman"/>
          <w:color w:val="000000"/>
        </w:rPr>
        <w:t xml:space="preserve"> teljesítése megállapítható, a habitusvizsgálatot végző Tudományos Bizottság (TB) részletesen elemzi, hogy a pályázó megfelel-e az elvárt tudományos kiválóság kritériumainak, és ennek eredménye alapján alakítja ki véleményét a pályázó tudományos habitusáról.</w:t>
      </w:r>
    </w:p>
    <w:p w14:paraId="25FAF431" w14:textId="1A292D57" w:rsidR="00546BE7" w:rsidRPr="000F5A61" w:rsidRDefault="003A1901" w:rsidP="005328B7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>A TB a habitusvizsgálat során hangsúlyosan figyelembe veszi a pályázó</w:t>
      </w:r>
    </w:p>
    <w:p w14:paraId="2776C169" w14:textId="77777777" w:rsidR="00546BE7" w:rsidRPr="000F5A61" w:rsidRDefault="003A1901" w:rsidP="005328B7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>-  tudományos eredményeit (jelentenek-e érdemi hozzájárulást a pályázó szakterületéhez),</w:t>
      </w:r>
    </w:p>
    <w:p w14:paraId="11E6A92C" w14:textId="14783DC1" w:rsidR="00546BE7" w:rsidRPr="000F5A61" w:rsidRDefault="003A1901" w:rsidP="005328B7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- publikációs gyakorlatát (kellően hangsúlyos-e minőségi publikációk jelenléte a teljes publikációs </w:t>
      </w:r>
      <w:r w:rsidRPr="000F5A61">
        <w:rPr>
          <w:rFonts w:ascii="Times New Roman" w:hAnsi="Times New Roman" w:cs="Times New Roman"/>
        </w:rPr>
        <w:br/>
        <w:t xml:space="preserve">   listájában, van-e értékelhető nemzetközi együttműködése, közleményeinek jelentős része elismert és a </w:t>
      </w:r>
      <w:r w:rsidRPr="000F5A61">
        <w:rPr>
          <w:rFonts w:ascii="Times New Roman" w:hAnsi="Times New Roman" w:cs="Times New Roman"/>
        </w:rPr>
        <w:br/>
        <w:t xml:space="preserve">   szakterületen általánosan elfogadott fórumokon került-e publikálásra, kerüli-e a kifogásolható gyakorlatot </w:t>
      </w:r>
      <w:r w:rsidRPr="000F5A61">
        <w:rPr>
          <w:rFonts w:ascii="Times New Roman" w:hAnsi="Times New Roman" w:cs="Times New Roman"/>
        </w:rPr>
        <w:br/>
        <w:t xml:space="preserve">  folytató publikációs fórumokat),</w:t>
      </w:r>
    </w:p>
    <w:p w14:paraId="58F4B029" w14:textId="77777777" w:rsidR="00546BE7" w:rsidRPr="000F5A61" w:rsidRDefault="003A1901" w:rsidP="005328B7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- </w:t>
      </w:r>
      <w:proofErr w:type="spellStart"/>
      <w:r w:rsidRPr="000F5A61">
        <w:rPr>
          <w:rFonts w:ascii="Times New Roman" w:hAnsi="Times New Roman" w:cs="Times New Roman"/>
        </w:rPr>
        <w:t>hivatkozottságát</w:t>
      </w:r>
      <w:proofErr w:type="spellEnd"/>
      <w:r w:rsidRPr="000F5A61">
        <w:rPr>
          <w:rFonts w:ascii="Times New Roman" w:hAnsi="Times New Roman" w:cs="Times New Roman"/>
        </w:rPr>
        <w:t xml:space="preserve">, eredményeinek nemzetközi visszhangját (rangos, a szakterületen általánosan elfogadott </w:t>
      </w:r>
      <w:r w:rsidRPr="000F5A61">
        <w:rPr>
          <w:rFonts w:ascii="Times New Roman" w:hAnsi="Times New Roman" w:cs="Times New Roman"/>
        </w:rPr>
        <w:br/>
        <w:t xml:space="preserve">  fórumokon szerzett, nemzetközi szerzők által közölt hivatkozások mennyiségét, az olyan érdemi </w:t>
      </w:r>
      <w:r w:rsidRPr="000F5A61">
        <w:rPr>
          <w:rFonts w:ascii="Times New Roman" w:hAnsi="Times New Roman" w:cs="Times New Roman"/>
        </w:rPr>
        <w:br/>
        <w:t xml:space="preserve">  hivatkozások meglétét, amelyek eredményeit méltatják vagy ténylegesen alkalmazzák),</w:t>
      </w:r>
    </w:p>
    <w:p w14:paraId="3E16F10F" w14:textId="77777777" w:rsidR="00546BE7" w:rsidRPr="000F5A61" w:rsidRDefault="003A1901" w:rsidP="005328B7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- hazai és nemzetközi közéleti tevékenységét (a számszerűen teljesített követelmények teljesítése során </w:t>
      </w:r>
      <w:r w:rsidRPr="000F5A61">
        <w:rPr>
          <w:rFonts w:ascii="Times New Roman" w:hAnsi="Times New Roman" w:cs="Times New Roman"/>
        </w:rPr>
        <w:br/>
        <w:t xml:space="preserve">   megadott tevékenységek mennyire mutatnak tényleges és jelentős tudományos munkát és elismerést).</w:t>
      </w:r>
    </w:p>
    <w:p w14:paraId="112A8FF6" w14:textId="77777777" w:rsidR="00546BE7" w:rsidRPr="000F5A61" w:rsidRDefault="00546BE7">
      <w:pPr>
        <w:rPr>
          <w:rFonts w:ascii="Times New Roman" w:hAnsi="Times New Roman" w:cs="Times New Roman"/>
          <w:i/>
          <w:iCs/>
        </w:rPr>
      </w:pPr>
    </w:p>
    <w:p w14:paraId="28E19D18" w14:textId="153AB1E7" w:rsidR="00546BE7" w:rsidRPr="000F5A61" w:rsidRDefault="003A1901" w:rsidP="008D00D5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>A habitusvizs</w:t>
      </w:r>
      <w:r w:rsidR="00226FAC" w:rsidRPr="000F5A61">
        <w:rPr>
          <w:rFonts w:ascii="Times New Roman" w:hAnsi="Times New Roman" w:cs="Times New Roman"/>
        </w:rPr>
        <w:t>gá</w:t>
      </w:r>
      <w:r w:rsidRPr="000F5A61">
        <w:rPr>
          <w:rFonts w:ascii="Times New Roman" w:hAnsi="Times New Roman" w:cs="Times New Roman"/>
        </w:rPr>
        <w:t>lati szakasz sor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n ezen szempontok meg</w:t>
      </w:r>
      <w:r w:rsidR="00226FAC" w:rsidRPr="000F5A61">
        <w:rPr>
          <w:rFonts w:ascii="Times New Roman" w:hAnsi="Times New Roman" w:cs="Times New Roman"/>
          <w:color w:val="000000"/>
        </w:rPr>
        <w:t>í</w:t>
      </w:r>
      <w:r w:rsidRPr="000F5A61">
        <w:rPr>
          <w:rFonts w:ascii="Times New Roman" w:hAnsi="Times New Roman" w:cs="Times New Roman"/>
        </w:rPr>
        <w:t>t</w:t>
      </w:r>
      <w:r w:rsidR="00226FAC" w:rsidRPr="000F5A61">
        <w:rPr>
          <w:rFonts w:ascii="Times New Roman" w:hAnsi="Times New Roman" w:cs="Times New Roman"/>
        </w:rPr>
        <w:t>é</w:t>
      </w:r>
      <w:r w:rsidRPr="000F5A61">
        <w:rPr>
          <w:rFonts w:ascii="Times New Roman" w:hAnsi="Times New Roman" w:cs="Times New Roman"/>
        </w:rPr>
        <w:t>l</w:t>
      </w:r>
      <w:r w:rsidR="00226FAC" w:rsidRPr="000F5A61">
        <w:rPr>
          <w:rFonts w:ascii="Times New Roman" w:hAnsi="Times New Roman" w:cs="Times New Roman"/>
        </w:rPr>
        <w:t>é</w:t>
      </w:r>
      <w:r w:rsidRPr="000F5A61">
        <w:rPr>
          <w:rFonts w:ascii="Times New Roman" w:hAnsi="Times New Roman" w:cs="Times New Roman"/>
        </w:rPr>
        <w:t>se a p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ly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z</w:t>
      </w:r>
      <w:r w:rsidR="00226FAC" w:rsidRPr="000F5A61">
        <w:rPr>
          <w:rFonts w:ascii="Times New Roman" w:hAnsi="Times New Roman" w:cs="Times New Roman"/>
        </w:rPr>
        <w:t>ó</w:t>
      </w:r>
      <w:r w:rsidRPr="000F5A61">
        <w:rPr>
          <w:rFonts w:ascii="Times New Roman" w:hAnsi="Times New Roman" w:cs="Times New Roman"/>
        </w:rPr>
        <w:t xml:space="preserve"> MTMT-be feltöltött publik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ci</w:t>
      </w:r>
      <w:r w:rsidR="00226FAC" w:rsidRPr="000F5A61">
        <w:rPr>
          <w:rFonts w:ascii="Times New Roman" w:hAnsi="Times New Roman" w:cs="Times New Roman"/>
        </w:rPr>
        <w:t>ó</w:t>
      </w:r>
      <w:r w:rsidRPr="000F5A61">
        <w:rPr>
          <w:rFonts w:ascii="Times New Roman" w:hAnsi="Times New Roman" w:cs="Times New Roman"/>
        </w:rPr>
        <w:t>i, a p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ly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zatban megadott 5 legfontosabb cikke (amelyek köz</w:t>
      </w:r>
      <w:r w:rsidR="00226FAC" w:rsidRPr="000F5A61">
        <w:rPr>
          <w:rFonts w:ascii="Times New Roman" w:hAnsi="Times New Roman" w:cs="Times New Roman"/>
        </w:rPr>
        <w:t>ü</w:t>
      </w:r>
      <w:r w:rsidRPr="000F5A61">
        <w:rPr>
          <w:rFonts w:ascii="Times New Roman" w:hAnsi="Times New Roman" w:cs="Times New Roman"/>
        </w:rPr>
        <w:t>l legal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bb 3 a t</w:t>
      </w:r>
      <w:r w:rsidR="00226FAC" w:rsidRPr="000F5A61">
        <w:rPr>
          <w:rFonts w:ascii="Times New Roman" w:hAnsi="Times New Roman" w:cs="Times New Roman"/>
        </w:rPr>
        <w:t>é</w:t>
      </w:r>
      <w:r w:rsidRPr="000F5A61">
        <w:rPr>
          <w:rFonts w:ascii="Times New Roman" w:hAnsi="Times New Roman" w:cs="Times New Roman"/>
        </w:rPr>
        <w:t>zisekhez kapcsol</w:t>
      </w:r>
      <w:r w:rsidR="00226FAC" w:rsidRPr="000F5A61">
        <w:rPr>
          <w:rFonts w:ascii="Times New Roman" w:hAnsi="Times New Roman" w:cs="Times New Roman"/>
        </w:rPr>
        <w:t>ó</w:t>
      </w:r>
      <w:r w:rsidRPr="000F5A61">
        <w:rPr>
          <w:rFonts w:ascii="Times New Roman" w:hAnsi="Times New Roman" w:cs="Times New Roman"/>
        </w:rPr>
        <w:t>dik) 5 legfontosabbnak tartott hivatkoz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sa, a doktori disszert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ci</w:t>
      </w:r>
      <w:r w:rsidR="00226FAC" w:rsidRPr="000F5A61">
        <w:rPr>
          <w:rFonts w:ascii="Times New Roman" w:hAnsi="Times New Roman" w:cs="Times New Roman"/>
        </w:rPr>
        <w:t>ó</w:t>
      </w:r>
      <w:r w:rsidRPr="000F5A61">
        <w:rPr>
          <w:rFonts w:ascii="Times New Roman" w:hAnsi="Times New Roman" w:cs="Times New Roman"/>
        </w:rPr>
        <w:t>hoz kapcsol</w:t>
      </w:r>
      <w:r w:rsidR="00226FAC" w:rsidRPr="000F5A61">
        <w:rPr>
          <w:rFonts w:ascii="Times New Roman" w:hAnsi="Times New Roman" w:cs="Times New Roman"/>
        </w:rPr>
        <w:t>ó</w:t>
      </w:r>
      <w:r w:rsidRPr="000F5A61">
        <w:rPr>
          <w:rFonts w:ascii="Times New Roman" w:hAnsi="Times New Roman" w:cs="Times New Roman"/>
        </w:rPr>
        <w:t>d</w:t>
      </w:r>
      <w:r w:rsidR="00226FAC" w:rsidRPr="000F5A61">
        <w:rPr>
          <w:rFonts w:ascii="Times New Roman" w:hAnsi="Times New Roman" w:cs="Times New Roman"/>
        </w:rPr>
        <w:t>ó</w:t>
      </w:r>
      <w:r w:rsidRPr="000F5A61">
        <w:rPr>
          <w:rFonts w:ascii="Times New Roman" w:hAnsi="Times New Roman" w:cs="Times New Roman"/>
        </w:rPr>
        <w:t xml:space="preserve"> tudom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nyos eredm</w:t>
      </w:r>
      <w:r w:rsidR="00226FAC" w:rsidRPr="000F5A61">
        <w:rPr>
          <w:rFonts w:ascii="Times New Roman" w:hAnsi="Times New Roman" w:cs="Times New Roman"/>
        </w:rPr>
        <w:t>é</w:t>
      </w:r>
      <w:r w:rsidRPr="000F5A61">
        <w:rPr>
          <w:rFonts w:ascii="Times New Roman" w:hAnsi="Times New Roman" w:cs="Times New Roman"/>
        </w:rPr>
        <w:t>nyeinek rövid bemutat</w:t>
      </w:r>
      <w:r w:rsidR="00226FAC" w:rsidRPr="000F5A61">
        <w:rPr>
          <w:rFonts w:ascii="Times New Roman" w:hAnsi="Times New Roman" w:cs="Times New Roman"/>
        </w:rPr>
        <w:t>ó</w:t>
      </w:r>
      <w:r w:rsidRPr="000F5A61">
        <w:rPr>
          <w:rFonts w:ascii="Times New Roman" w:hAnsi="Times New Roman" w:cs="Times New Roman"/>
        </w:rPr>
        <w:t xml:space="preserve"> l</w:t>
      </w:r>
      <w:r w:rsidR="00226FAC" w:rsidRPr="000F5A61">
        <w:rPr>
          <w:rFonts w:ascii="Times New Roman" w:hAnsi="Times New Roman" w:cs="Times New Roman"/>
        </w:rPr>
        <w:t>e</w:t>
      </w:r>
      <w:r w:rsidR="00226FAC" w:rsidRPr="000F5A61">
        <w:rPr>
          <w:rFonts w:ascii="Times New Roman" w:hAnsi="Times New Roman" w:cs="Times New Roman"/>
          <w:color w:val="000000"/>
        </w:rPr>
        <w:t>í</w:t>
      </w:r>
      <w:r w:rsidRPr="000F5A61">
        <w:rPr>
          <w:rFonts w:ascii="Times New Roman" w:hAnsi="Times New Roman" w:cs="Times New Roman"/>
        </w:rPr>
        <w:t>r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sa, valamint a p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ly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zati anyagb</w:t>
      </w:r>
      <w:r w:rsidR="00226FAC" w:rsidRPr="000F5A61">
        <w:rPr>
          <w:rFonts w:ascii="Times New Roman" w:hAnsi="Times New Roman" w:cs="Times New Roman"/>
        </w:rPr>
        <w:t>ó</w:t>
      </w:r>
      <w:r w:rsidRPr="000F5A61">
        <w:rPr>
          <w:rFonts w:ascii="Times New Roman" w:hAnsi="Times New Roman" w:cs="Times New Roman"/>
        </w:rPr>
        <w:t>l kiolvashat</w:t>
      </w:r>
      <w:r w:rsidR="00226FAC" w:rsidRPr="000F5A61">
        <w:rPr>
          <w:rFonts w:ascii="Times New Roman" w:hAnsi="Times New Roman" w:cs="Times New Roman"/>
        </w:rPr>
        <w:t>ó</w:t>
      </w:r>
      <w:r w:rsidRPr="000F5A61">
        <w:rPr>
          <w:rFonts w:ascii="Times New Roman" w:hAnsi="Times New Roman" w:cs="Times New Roman"/>
        </w:rPr>
        <w:t xml:space="preserve"> tudom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nyos tev</w:t>
      </w:r>
      <w:r w:rsidR="00226FAC" w:rsidRPr="000F5A61">
        <w:rPr>
          <w:rFonts w:ascii="Times New Roman" w:hAnsi="Times New Roman" w:cs="Times New Roman"/>
        </w:rPr>
        <w:t>é</w:t>
      </w:r>
      <w:r w:rsidRPr="000F5A61">
        <w:rPr>
          <w:rFonts w:ascii="Times New Roman" w:hAnsi="Times New Roman" w:cs="Times New Roman"/>
        </w:rPr>
        <w:t>kenys</w:t>
      </w:r>
      <w:r w:rsidR="00226FAC" w:rsidRPr="000F5A61">
        <w:rPr>
          <w:rFonts w:ascii="Times New Roman" w:hAnsi="Times New Roman" w:cs="Times New Roman"/>
        </w:rPr>
        <w:t>é</w:t>
      </w:r>
      <w:r w:rsidRPr="000F5A61">
        <w:rPr>
          <w:rFonts w:ascii="Times New Roman" w:hAnsi="Times New Roman" w:cs="Times New Roman"/>
        </w:rPr>
        <w:t xml:space="preserve">ge </w:t>
      </w:r>
      <w:r w:rsidR="00226FAC" w:rsidRPr="000F5A61">
        <w:rPr>
          <w:rFonts w:ascii="Times New Roman" w:hAnsi="Times New Roman" w:cs="Times New Roman"/>
        </w:rPr>
        <w:t>é</w:t>
      </w:r>
      <w:r w:rsidRPr="000F5A61">
        <w:rPr>
          <w:rFonts w:ascii="Times New Roman" w:hAnsi="Times New Roman" w:cs="Times New Roman"/>
        </w:rPr>
        <w:t>s elismerts</w:t>
      </w:r>
      <w:r w:rsidR="00226FAC" w:rsidRPr="000F5A61">
        <w:rPr>
          <w:rFonts w:ascii="Times New Roman" w:hAnsi="Times New Roman" w:cs="Times New Roman"/>
        </w:rPr>
        <w:t>ég</w:t>
      </w:r>
      <w:r w:rsidRPr="000F5A61">
        <w:rPr>
          <w:rFonts w:ascii="Times New Roman" w:hAnsi="Times New Roman" w:cs="Times New Roman"/>
        </w:rPr>
        <w:t xml:space="preserve"> alapj</w:t>
      </w:r>
      <w:r w:rsidR="00226FAC" w:rsidRPr="000F5A61">
        <w:rPr>
          <w:rFonts w:ascii="Times New Roman" w:hAnsi="Times New Roman" w:cs="Times New Roman"/>
        </w:rPr>
        <w:t>á</w:t>
      </w:r>
      <w:r w:rsidRPr="000F5A61">
        <w:rPr>
          <w:rFonts w:ascii="Times New Roman" w:hAnsi="Times New Roman" w:cs="Times New Roman"/>
        </w:rPr>
        <w:t>n tört</w:t>
      </w:r>
      <w:r w:rsidR="00226FAC" w:rsidRPr="000F5A61">
        <w:rPr>
          <w:rFonts w:ascii="Times New Roman" w:hAnsi="Times New Roman" w:cs="Times New Roman"/>
        </w:rPr>
        <w:t>é</w:t>
      </w:r>
      <w:r w:rsidRPr="000F5A61">
        <w:rPr>
          <w:rFonts w:ascii="Times New Roman" w:hAnsi="Times New Roman" w:cs="Times New Roman"/>
        </w:rPr>
        <w:t>nik.</w:t>
      </w:r>
    </w:p>
    <w:p w14:paraId="72547B8E" w14:textId="77777777" w:rsidR="00546BE7" w:rsidRPr="000F5A61" w:rsidRDefault="00546BE7">
      <w:pPr>
        <w:rPr>
          <w:rFonts w:ascii="Times New Roman" w:hAnsi="Times New Roman" w:cs="Times New Roman"/>
        </w:rPr>
      </w:pPr>
    </w:p>
    <w:p w14:paraId="2E14EE9F" w14:textId="77777777" w:rsidR="00546BE7" w:rsidRPr="000F5A61" w:rsidRDefault="003A1901">
      <w:pPr>
        <w:pStyle w:val="Cmsor2"/>
        <w:rPr>
          <w:rFonts w:ascii="Times New Roman" w:hAnsi="Times New Roman" w:cs="Times New Roman"/>
          <w:b/>
        </w:rPr>
      </w:pPr>
      <w:bookmarkStart w:id="3" w:name="_Toc210214864"/>
      <w:r w:rsidRPr="000F5A61">
        <w:rPr>
          <w:rFonts w:ascii="Times New Roman" w:hAnsi="Times New Roman" w:cs="Times New Roman"/>
        </w:rPr>
        <w:t>1.2. Rövid értekezéssel pályázókkal szemben támasztott követelmények és elvárások</w:t>
      </w:r>
      <w:bookmarkEnd w:id="3"/>
    </w:p>
    <w:p w14:paraId="7413234C" w14:textId="77777777" w:rsidR="00546BE7" w:rsidRPr="000F5A61" w:rsidRDefault="003A1901">
      <w:pPr>
        <w:jc w:val="both"/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bCs/>
          <w:color w:val="000000"/>
        </w:rPr>
        <w:t xml:space="preserve">Rövid értekezés benyújtásakor a kérelmezőnek lehetősége van a csupán néhány </w:t>
      </w:r>
      <w:commentRangeStart w:id="4"/>
      <w:r w:rsidRPr="000F5A61">
        <w:rPr>
          <w:rFonts w:ascii="Times New Roman" w:hAnsi="Times New Roman" w:cs="Times New Roman"/>
          <w:bCs/>
          <w:color w:val="000000"/>
        </w:rPr>
        <w:t xml:space="preserve">tíz oldalas </w:t>
      </w:r>
      <w:commentRangeEnd w:id="4"/>
      <w:r w:rsidR="00E27AD0" w:rsidRPr="000F5A61">
        <w:rPr>
          <w:rStyle w:val="Jegyzethivatkozs"/>
          <w:rFonts w:ascii="Times New Roman" w:hAnsi="Times New Roman" w:cs="Times New Roman"/>
        </w:rPr>
        <w:commentReference w:id="4"/>
      </w:r>
      <w:r w:rsidRPr="000F5A61">
        <w:rPr>
          <w:rFonts w:ascii="Times New Roman" w:hAnsi="Times New Roman" w:cs="Times New Roman"/>
          <w:bCs/>
          <w:color w:val="000000"/>
        </w:rPr>
        <w:t xml:space="preserve">rövid értekezéssel és az ahhoz csatolt, az eredményeket alátámasztó legfontosabb publikációival pályázni. A kérelmezőnek tisztában kell lennie vele, hogy ebben az esetben azt a munkát, amit az eredmények egységes szemléletben és jelölésrendszerben történő megfogalmazása és rendezése jelent, jórészt áthárítja a bírálókra. Ennek tudatában kell mindent megtennie a kérelmezőnek, hogy a bírálók a tőlük észszerűen elvárható munkaráfordítással is azonosítani és ellenőrizni tudják a tudományos eredményeit. </w:t>
      </w:r>
    </w:p>
    <w:p w14:paraId="1D3E1D23" w14:textId="77777777" w:rsidR="00546BE7" w:rsidRPr="000F5A61" w:rsidRDefault="00546BE7">
      <w:pPr>
        <w:jc w:val="both"/>
        <w:rPr>
          <w:rFonts w:ascii="Times New Roman" w:hAnsi="Times New Roman" w:cs="Times New Roman"/>
          <w:bCs/>
          <w:color w:val="000000"/>
        </w:rPr>
      </w:pPr>
    </w:p>
    <w:p w14:paraId="72F08B5F" w14:textId="09031954" w:rsidR="00546BE7" w:rsidRPr="000F5A61" w:rsidRDefault="003A1901">
      <w:pPr>
        <w:jc w:val="both"/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bCs/>
          <w:color w:val="000000"/>
        </w:rPr>
        <w:t xml:space="preserve">Az MTA Doktori Tanácsa támogatja a rövid értekezéssel történő pályázási formát, amelyhez kiemelkedő tudományos teljesítményt vár el. </w:t>
      </w:r>
      <w:r w:rsidRPr="000F5A61">
        <w:rPr>
          <w:rFonts w:ascii="Times New Roman" w:hAnsi="Times New Roman" w:cs="Times New Roman"/>
          <w:bCs/>
          <w:i/>
          <w:iCs/>
          <w:color w:val="000000"/>
        </w:rPr>
        <w:t>A Műszaki Tudományok Osztálya csak a kiemelkedők között is kitűnő habitusú jelöltek esetében fogadja el ezt a formát, akik a habitusvizsgálati minimum követelményeket magasan teljesítik, és további, a tudományos teljesítményre vonatkozó szigorú minőségi követelményeknek is megfelelnek</w:t>
      </w:r>
      <w:r w:rsidRPr="000F5A61">
        <w:rPr>
          <w:rFonts w:ascii="Times New Roman" w:hAnsi="Times New Roman" w:cs="Times New Roman"/>
          <w:bCs/>
          <w:color w:val="000000"/>
        </w:rPr>
        <w:t xml:space="preserve">. </w:t>
      </w:r>
    </w:p>
    <w:p w14:paraId="111FBC8B" w14:textId="77777777" w:rsidR="00546BE7" w:rsidRPr="000F5A61" w:rsidRDefault="00546BE7">
      <w:pPr>
        <w:jc w:val="both"/>
        <w:rPr>
          <w:rFonts w:ascii="Times New Roman" w:hAnsi="Times New Roman" w:cs="Times New Roman"/>
          <w:bCs/>
          <w:i/>
          <w:iCs/>
        </w:rPr>
      </w:pPr>
    </w:p>
    <w:p w14:paraId="0990CBE2" w14:textId="56EF71CC" w:rsidR="00546BE7" w:rsidRPr="000F5A61" w:rsidRDefault="003A1901">
      <w:pPr>
        <w:pStyle w:val="Listaszerbekezds"/>
        <w:spacing w:after="120"/>
        <w:ind w:left="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F5A6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A rövid értekezéssel pályázók értékelésénél – a többi pályázóhoz hasonló módon (lásd 1.1. pont) - fokozott figyelmet fordítunk a </w:t>
      </w:r>
      <w:r w:rsidRPr="000F5A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pályázati elemek tudományos minőségi értékelésére. </w:t>
      </w:r>
      <w:r w:rsidRPr="000F5A61">
        <w:rPr>
          <w:rFonts w:ascii="Times New Roman" w:hAnsi="Times New Roman" w:cs="Times New Roman"/>
          <w:bCs/>
          <w:i/>
          <w:iCs/>
          <w:sz w:val="24"/>
          <w:szCs w:val="24"/>
        </w:rPr>
        <w:br/>
        <w:t>Ezen túlmenően a Pályázó rövid értekezéséhez csatolt legfeljebb 6 cikkének minőségét, és a pályázó ezekben dokumentált tudományos hozzájárulását is értékeljük.</w:t>
      </w:r>
      <w:r w:rsidRPr="000F5A61">
        <w:rPr>
          <w:rFonts w:ascii="Times New Roman" w:hAnsi="Times New Roman" w:cs="Times New Roman"/>
          <w:bCs/>
          <w:i/>
          <w:iCs/>
          <w:sz w:val="24"/>
          <w:szCs w:val="24"/>
        </w:rPr>
        <w:br/>
      </w:r>
    </w:p>
    <w:p w14:paraId="12EA5719" w14:textId="3AED877C" w:rsidR="00546BE7" w:rsidRPr="000F5A61" w:rsidRDefault="003A1901">
      <w:pPr>
        <w:pStyle w:val="Listaszerbekezds"/>
        <w:spacing w:after="120"/>
        <w:ind w:left="0"/>
        <w:rPr>
          <w:rFonts w:ascii="Times New Roman" w:hAnsi="Times New Roman" w:cs="Times New Roman"/>
          <w:sz w:val="24"/>
          <w:szCs w:val="24"/>
        </w:rPr>
      </w:pPr>
      <w:r w:rsidRPr="000F5A61">
        <w:rPr>
          <w:rFonts w:ascii="Times New Roman" w:hAnsi="Times New Roman" w:cs="Times New Roman"/>
          <w:bCs/>
          <w:sz w:val="24"/>
          <w:szCs w:val="24"/>
        </w:rPr>
        <w:t>A rövid értekezéssel pályázók speciális adatainak megadásáról a 2.5. pontban olvashatnak bővebben.</w:t>
      </w:r>
    </w:p>
    <w:p w14:paraId="431C2430" w14:textId="77777777" w:rsidR="00546BE7" w:rsidRPr="000F5A61" w:rsidRDefault="00546BE7">
      <w:pPr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9A51191" w14:textId="45737ADC" w:rsidR="00546BE7" w:rsidRPr="000F5A61" w:rsidRDefault="003A1901">
      <w:pPr>
        <w:pStyle w:val="Cmsor1"/>
        <w:rPr>
          <w:rFonts w:ascii="Times New Roman" w:hAnsi="Times New Roman" w:cs="Times New Roman"/>
        </w:rPr>
      </w:pPr>
      <w:bookmarkStart w:id="5" w:name="_Toc210214865"/>
      <w:r w:rsidRPr="000F5A61">
        <w:rPr>
          <w:rFonts w:ascii="Times New Roman" w:hAnsi="Times New Roman" w:cs="Times New Roman"/>
        </w:rPr>
        <w:t>2. Beadandó dokumentumok és az azokban szereplő információk</w:t>
      </w:r>
      <w:bookmarkEnd w:id="5"/>
      <w:r w:rsidRPr="000F5A61">
        <w:rPr>
          <w:rFonts w:ascii="Times New Roman" w:hAnsi="Times New Roman" w:cs="Times New Roman"/>
        </w:rPr>
        <w:t xml:space="preserve"> </w:t>
      </w:r>
    </w:p>
    <w:p w14:paraId="3C9FB022" w14:textId="77777777" w:rsidR="00546BE7" w:rsidRPr="000F5A61" w:rsidRDefault="00546BE7">
      <w:pPr>
        <w:pStyle w:val="Szvegtrzs"/>
        <w:rPr>
          <w:rFonts w:ascii="Times New Roman" w:hAnsi="Times New Roman" w:cs="Times New Roman"/>
          <w:bCs/>
          <w:i/>
          <w:iCs/>
          <w:sz w:val="20"/>
          <w:szCs w:val="20"/>
        </w:rPr>
      </w:pPr>
    </w:p>
    <w:p w14:paraId="5534D4A1" w14:textId="77777777" w:rsidR="00546BE7" w:rsidRPr="000F5A61" w:rsidRDefault="003A1901">
      <w:pPr>
        <w:pStyle w:val="Cmsor2"/>
        <w:rPr>
          <w:rFonts w:ascii="Times New Roman" w:hAnsi="Times New Roman" w:cs="Times New Roman"/>
          <w:b/>
          <w:color w:val="000000"/>
        </w:rPr>
      </w:pPr>
      <w:bookmarkStart w:id="6" w:name="_Toc210214866"/>
      <w:r w:rsidRPr="000F5A61">
        <w:rPr>
          <w:rFonts w:ascii="Times New Roman" w:hAnsi="Times New Roman" w:cs="Times New Roman"/>
        </w:rPr>
        <w:t>2.1. A beadandó dokumentumok listája</w:t>
      </w:r>
      <w:bookmarkEnd w:id="6"/>
      <w:r w:rsidRPr="000F5A61">
        <w:rPr>
          <w:rFonts w:ascii="Times New Roman" w:hAnsi="Times New Roman" w:cs="Times New Roman"/>
          <w:color w:val="000000"/>
        </w:rPr>
        <w:t xml:space="preserve"> </w:t>
      </w:r>
    </w:p>
    <w:p w14:paraId="1E61EAA0" w14:textId="2F5BB6EA" w:rsidR="00F43BA3" w:rsidRPr="000F5A61" w:rsidRDefault="003A1901">
      <w:pPr>
        <w:rPr>
          <w:rFonts w:ascii="Times New Roman" w:hAnsi="Times New Roman" w:cs="Times New Roman"/>
          <w:bCs/>
        </w:rPr>
      </w:pPr>
      <w:r w:rsidRPr="000F5A61">
        <w:rPr>
          <w:rFonts w:ascii="Times New Roman" w:hAnsi="Times New Roman" w:cs="Times New Roman"/>
          <w:bCs/>
        </w:rPr>
        <w:t>A doktori pályázat benyújtását megelőzően a pályázó publikációs és hivatkozási adatait fel kell tölteni és ellenőrizni a Magyar Tudományos Művek Tára (MTMT) rendszerében. Az adatokat azok véglegesítése után az MTMT ellenőrzi</w:t>
      </w:r>
      <w:r w:rsidR="00C926FF" w:rsidRPr="000F5A61">
        <w:rPr>
          <w:rFonts w:ascii="Times New Roman" w:hAnsi="Times New Roman" w:cs="Times New Roman"/>
          <w:bCs/>
        </w:rPr>
        <w:t xml:space="preserve"> és jóváhagyja</w:t>
      </w:r>
      <w:r w:rsidRPr="000F5A61">
        <w:rPr>
          <w:rFonts w:ascii="Times New Roman" w:hAnsi="Times New Roman" w:cs="Times New Roman"/>
          <w:bCs/>
        </w:rPr>
        <w:t>, a pályázat benyújtása ezt követően történhet.</w:t>
      </w:r>
      <w:r w:rsidR="00223607" w:rsidRPr="000F5A61">
        <w:rPr>
          <w:rFonts w:ascii="Times New Roman" w:hAnsi="Times New Roman" w:cs="Times New Roman"/>
          <w:bCs/>
        </w:rPr>
        <w:t xml:space="preserve"> Az eljárásról részletesen a</w:t>
      </w:r>
      <w:r w:rsidR="00F43BA3" w:rsidRPr="000F5A61">
        <w:rPr>
          <w:rFonts w:ascii="Times New Roman" w:hAnsi="Times New Roman" w:cs="Times New Roman"/>
          <w:bCs/>
        </w:rPr>
        <w:t xml:space="preserve">z </w:t>
      </w:r>
      <w:hyperlink r:id="rId15" w:history="1">
        <w:r w:rsidR="00F43BA3" w:rsidRPr="000F5A61">
          <w:rPr>
            <w:rStyle w:val="Hiperhivatkozs"/>
            <w:rFonts w:ascii="Times New Roman" w:hAnsi="Times New Roman" w:cs="Times New Roman"/>
            <w:bCs/>
            <w:color w:val="auto"/>
          </w:rPr>
          <w:t>https://mtmt.hu/dokumentumok</w:t>
        </w:r>
      </w:hyperlink>
      <w:r w:rsidR="00F43BA3" w:rsidRPr="000F5A61">
        <w:rPr>
          <w:rFonts w:ascii="Times New Roman" w:hAnsi="Times New Roman" w:cs="Times New Roman"/>
          <w:bCs/>
        </w:rPr>
        <w:t xml:space="preserve"> oldalon letölthető „MTA Doktora címre pályázók publikációs és idézettségi adatainak ellenőrzési folyamata” című dokumentumból lehet tájékozódni.</w:t>
      </w:r>
      <w:r w:rsidR="00A923CF" w:rsidRPr="000F5A61">
        <w:rPr>
          <w:rFonts w:ascii="Times New Roman" w:hAnsi="Times New Roman" w:cs="Times New Roman"/>
          <w:bCs/>
        </w:rPr>
        <w:t xml:space="preserve"> </w:t>
      </w:r>
    </w:p>
    <w:p w14:paraId="071E7424" w14:textId="77777777" w:rsidR="00546BE7" w:rsidRPr="000F5A61" w:rsidRDefault="00546BE7">
      <w:pPr>
        <w:rPr>
          <w:rFonts w:ascii="Times New Roman" w:hAnsi="Times New Roman" w:cs="Times New Roman"/>
          <w:bCs/>
        </w:rPr>
      </w:pPr>
    </w:p>
    <w:p w14:paraId="365A39DB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  <w:bCs/>
        </w:rPr>
        <w:t>Az MTA doktori pályázat benyújtásakor benyújtandó dokumentumok listáját az 1. táblázat tartalmazza. A benyújtandó dokumentumok többségét papír alapon, valamint elektronikusan is be kell nyújtani, ahogy a táblázat részletezi. Az elektronikusan benyújtandó dokumentumokat az MTA pályázati rendszerébe (</w:t>
      </w:r>
      <w:hyperlink r:id="rId16">
        <w:r w:rsidR="00546BE7" w:rsidRPr="000F5A61">
          <w:rPr>
            <w:rStyle w:val="Hiperhivatkozs"/>
            <w:rFonts w:ascii="Times New Roman" w:hAnsi="Times New Roman" w:cs="Times New Roman"/>
            <w:bCs/>
            <w:color w:val="auto"/>
          </w:rPr>
          <w:t>https://dtt.mta.hu/mta_doktori/</w:t>
        </w:r>
      </w:hyperlink>
      <w:r w:rsidRPr="000F5A61">
        <w:rPr>
          <w:rFonts w:ascii="Times New Roman" w:hAnsi="Times New Roman" w:cs="Times New Roman"/>
          <w:bCs/>
        </w:rPr>
        <w:t>) kell feltölteni. A benyújtandó papír alapú pályázati anyagokat az elektronikusan elkészített pályázat lezárása után kell a pályázati rendszerből kinyomtatni, aláírni, majd személyesen, az MTA Doktori Tanács Titkárságán benyújtani (1051 Budapest, Nádor u. 7.).</w:t>
      </w:r>
    </w:p>
    <w:p w14:paraId="5B0D1B7C" w14:textId="78D345D0" w:rsidR="00546BE7" w:rsidRPr="000F5A61" w:rsidRDefault="00546BE7">
      <w:pPr>
        <w:jc w:val="both"/>
        <w:rPr>
          <w:rFonts w:ascii="Times New Roman" w:hAnsi="Times New Roman" w:cs="Times New Roman"/>
        </w:rPr>
      </w:pPr>
      <w:hyperlink r:id="rId17"/>
      <w:hyperlink r:id="rId18"/>
      <w:hyperlink r:id="rId19"/>
    </w:p>
    <w:tbl>
      <w:tblPr>
        <w:tblStyle w:val="Rcsostblzat"/>
        <w:tblW w:w="10456" w:type="dxa"/>
        <w:tblLayout w:type="fixed"/>
        <w:tblLook w:val="04A0" w:firstRow="1" w:lastRow="0" w:firstColumn="1" w:lastColumn="0" w:noHBand="0" w:noVBand="1"/>
      </w:tblPr>
      <w:tblGrid>
        <w:gridCol w:w="702"/>
        <w:gridCol w:w="2552"/>
        <w:gridCol w:w="2411"/>
        <w:gridCol w:w="1701"/>
        <w:gridCol w:w="3090"/>
      </w:tblGrid>
      <w:tr w:rsidR="00CE31A6" w:rsidRPr="000F5A61" w14:paraId="6BFFDED2" w14:textId="77777777">
        <w:tc>
          <w:tcPr>
            <w:tcW w:w="702" w:type="dxa"/>
          </w:tcPr>
          <w:p w14:paraId="20E45963" w14:textId="77777777" w:rsidR="00546BE7" w:rsidRPr="000F5A61" w:rsidRDefault="00546BE7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commentRangeStart w:id="7"/>
            <w:commentRangeStart w:id="8"/>
          </w:p>
        </w:tc>
        <w:tc>
          <w:tcPr>
            <w:tcW w:w="2552" w:type="dxa"/>
          </w:tcPr>
          <w:p w14:paraId="7345EFAC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/>
              </w:rPr>
            </w:pPr>
            <w:r w:rsidRPr="000F5A61">
              <w:rPr>
                <w:rFonts w:ascii="Times New Roman" w:hAnsi="Times New Roman" w:cs="Times New Roman"/>
                <w:b/>
              </w:rPr>
              <w:t>A dokumentum megnevezése</w:t>
            </w:r>
          </w:p>
        </w:tc>
        <w:tc>
          <w:tcPr>
            <w:tcW w:w="2411" w:type="dxa"/>
          </w:tcPr>
          <w:p w14:paraId="5D0888FA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/>
              </w:rPr>
            </w:pPr>
            <w:r w:rsidRPr="000F5A61">
              <w:rPr>
                <w:rFonts w:ascii="Times New Roman" w:hAnsi="Times New Roman" w:cs="Times New Roman"/>
                <w:b/>
              </w:rPr>
              <w:t>Benyújtáskor papíron beadandó</w:t>
            </w:r>
          </w:p>
        </w:tc>
        <w:tc>
          <w:tcPr>
            <w:tcW w:w="1701" w:type="dxa"/>
          </w:tcPr>
          <w:p w14:paraId="2B7BC373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/>
              </w:rPr>
            </w:pPr>
            <w:r w:rsidRPr="000F5A61">
              <w:rPr>
                <w:rFonts w:ascii="Times New Roman" w:hAnsi="Times New Roman" w:cs="Times New Roman"/>
                <w:b/>
              </w:rPr>
              <w:t>Az internetes rendszerbe feltöltendő</w:t>
            </w:r>
          </w:p>
        </w:tc>
        <w:tc>
          <w:tcPr>
            <w:tcW w:w="3090" w:type="dxa"/>
          </w:tcPr>
          <w:p w14:paraId="4605EA72" w14:textId="6953C130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/>
              </w:rPr>
            </w:pPr>
            <w:commentRangeStart w:id="9"/>
            <w:r w:rsidRPr="000F5A61">
              <w:rPr>
                <w:rFonts w:ascii="Times New Roman" w:hAnsi="Times New Roman" w:cs="Times New Roman"/>
                <w:b/>
              </w:rPr>
              <w:t>Megjegyzés, használandó formanyomtatványok</w:t>
            </w:r>
            <w:r w:rsidR="00193C8C" w:rsidRPr="000F5A61">
              <w:rPr>
                <w:rFonts w:ascii="Times New Roman" w:hAnsi="Times New Roman" w:cs="Times New Roman"/>
                <w:b/>
              </w:rPr>
              <w:t xml:space="preserve"> (részletes </w:t>
            </w:r>
            <w:r w:rsidR="00F43BA3" w:rsidRPr="000F5A61">
              <w:rPr>
                <w:rFonts w:ascii="Times New Roman" w:hAnsi="Times New Roman" w:cs="Times New Roman"/>
                <w:b/>
              </w:rPr>
              <w:t>megjegyzések</w:t>
            </w:r>
            <w:r w:rsidR="00193C8C" w:rsidRPr="000F5A61">
              <w:rPr>
                <w:rFonts w:ascii="Times New Roman" w:hAnsi="Times New Roman" w:cs="Times New Roman"/>
                <w:b/>
              </w:rPr>
              <w:t xml:space="preserve"> a táblázat alatt)</w:t>
            </w:r>
          </w:p>
        </w:tc>
      </w:tr>
      <w:tr w:rsidR="00CE31A6" w:rsidRPr="000F5A61" w14:paraId="08AAC19A" w14:textId="77777777">
        <w:tc>
          <w:tcPr>
            <w:tcW w:w="702" w:type="dxa"/>
          </w:tcPr>
          <w:p w14:paraId="5213FC19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2552" w:type="dxa"/>
          </w:tcPr>
          <w:p w14:paraId="63BB34CE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Kérelem</w:t>
            </w:r>
          </w:p>
        </w:tc>
        <w:tc>
          <w:tcPr>
            <w:tcW w:w="2411" w:type="dxa"/>
          </w:tcPr>
          <w:p w14:paraId="1FE5A7FE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1 példány aláírva</w:t>
            </w:r>
          </w:p>
        </w:tc>
        <w:tc>
          <w:tcPr>
            <w:tcW w:w="1701" w:type="dxa"/>
          </w:tcPr>
          <w:p w14:paraId="486A76FE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igen</w:t>
            </w:r>
          </w:p>
        </w:tc>
        <w:tc>
          <w:tcPr>
            <w:tcW w:w="3090" w:type="dxa"/>
          </w:tcPr>
          <w:p w14:paraId="3763BF32" w14:textId="7651A5A6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  <w:vertAlign w:val="superscript"/>
              </w:rPr>
            </w:pPr>
            <w:r w:rsidRPr="000F5A61">
              <w:rPr>
                <w:rFonts w:ascii="Times New Roman" w:hAnsi="Times New Roman" w:cs="Times New Roman"/>
              </w:rPr>
              <w:t>1. sz. adatlap, az internetes rendszer állítja elő</w:t>
            </w:r>
          </w:p>
        </w:tc>
      </w:tr>
      <w:tr w:rsidR="00CE31A6" w:rsidRPr="000F5A61" w14:paraId="7F1728EF" w14:textId="77777777">
        <w:tc>
          <w:tcPr>
            <w:tcW w:w="702" w:type="dxa"/>
          </w:tcPr>
          <w:p w14:paraId="19D1DBA8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2552" w:type="dxa"/>
          </w:tcPr>
          <w:p w14:paraId="22E4840A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Egyetemi végzettséget igazoló oklevél másolata</w:t>
            </w:r>
          </w:p>
        </w:tc>
        <w:tc>
          <w:tcPr>
            <w:tcW w:w="2411" w:type="dxa"/>
          </w:tcPr>
          <w:p w14:paraId="33AA3C77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Eredeti oklevél bemutatása, 1 példány másolat</w:t>
            </w:r>
          </w:p>
        </w:tc>
        <w:tc>
          <w:tcPr>
            <w:tcW w:w="1701" w:type="dxa"/>
          </w:tcPr>
          <w:p w14:paraId="24DE69FD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igen</w:t>
            </w:r>
          </w:p>
        </w:tc>
        <w:tc>
          <w:tcPr>
            <w:tcW w:w="3090" w:type="dxa"/>
          </w:tcPr>
          <w:p w14:paraId="0394D0B4" w14:textId="77777777" w:rsidR="00546BE7" w:rsidRPr="000F5A61" w:rsidRDefault="00546BE7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</w:p>
        </w:tc>
      </w:tr>
      <w:tr w:rsidR="00CE31A6" w:rsidRPr="000F5A61" w14:paraId="76DF849E" w14:textId="77777777">
        <w:tc>
          <w:tcPr>
            <w:tcW w:w="702" w:type="dxa"/>
          </w:tcPr>
          <w:p w14:paraId="368A44B9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2552" w:type="dxa"/>
          </w:tcPr>
          <w:p w14:paraId="717B3642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Tudományos fokozatot igazoló oklevél másolata</w:t>
            </w:r>
          </w:p>
        </w:tc>
        <w:tc>
          <w:tcPr>
            <w:tcW w:w="2411" w:type="dxa"/>
          </w:tcPr>
          <w:p w14:paraId="1EDD8601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Eredeti oklevél bemutatása, 1 példány másolat</w:t>
            </w:r>
          </w:p>
        </w:tc>
        <w:tc>
          <w:tcPr>
            <w:tcW w:w="1701" w:type="dxa"/>
          </w:tcPr>
          <w:p w14:paraId="336A89F0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igen</w:t>
            </w:r>
          </w:p>
        </w:tc>
        <w:tc>
          <w:tcPr>
            <w:tcW w:w="3090" w:type="dxa"/>
          </w:tcPr>
          <w:p w14:paraId="193A9129" w14:textId="77777777" w:rsidR="00546BE7" w:rsidRPr="000F5A61" w:rsidRDefault="00546BE7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</w:p>
        </w:tc>
      </w:tr>
      <w:tr w:rsidR="00CE31A6" w:rsidRPr="000F5A61" w14:paraId="16DC0D2F" w14:textId="77777777">
        <w:tc>
          <w:tcPr>
            <w:tcW w:w="702" w:type="dxa"/>
          </w:tcPr>
          <w:p w14:paraId="77EFA079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2552" w:type="dxa"/>
          </w:tcPr>
          <w:p w14:paraId="3EEC448F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Tudományos önéletrajz</w:t>
            </w:r>
          </w:p>
        </w:tc>
        <w:tc>
          <w:tcPr>
            <w:tcW w:w="2411" w:type="dxa"/>
          </w:tcPr>
          <w:p w14:paraId="090EEC82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1 példány aláírva</w:t>
            </w:r>
          </w:p>
        </w:tc>
        <w:tc>
          <w:tcPr>
            <w:tcW w:w="1701" w:type="dxa"/>
          </w:tcPr>
          <w:p w14:paraId="1C93E071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igen</w:t>
            </w:r>
          </w:p>
        </w:tc>
        <w:tc>
          <w:tcPr>
            <w:tcW w:w="3090" w:type="dxa"/>
          </w:tcPr>
          <w:p w14:paraId="7015FEC7" w14:textId="77777777" w:rsidR="00546BE7" w:rsidRPr="000F5A61" w:rsidRDefault="00546BE7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</w:p>
        </w:tc>
      </w:tr>
      <w:tr w:rsidR="00CE31A6" w:rsidRPr="000F5A61" w14:paraId="7E3F8F15" w14:textId="77777777">
        <w:tc>
          <w:tcPr>
            <w:tcW w:w="702" w:type="dxa"/>
          </w:tcPr>
          <w:p w14:paraId="12F28557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2552" w:type="dxa"/>
          </w:tcPr>
          <w:p w14:paraId="7CF21618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A doktori mű</w:t>
            </w:r>
          </w:p>
        </w:tc>
        <w:tc>
          <w:tcPr>
            <w:tcW w:w="2411" w:type="dxa"/>
          </w:tcPr>
          <w:p w14:paraId="6E469F76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3 kemény kötésű példány</w:t>
            </w:r>
          </w:p>
        </w:tc>
        <w:tc>
          <w:tcPr>
            <w:tcW w:w="1701" w:type="dxa"/>
          </w:tcPr>
          <w:p w14:paraId="26605EBD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igen</w:t>
            </w:r>
          </w:p>
        </w:tc>
        <w:tc>
          <w:tcPr>
            <w:tcW w:w="3090" w:type="dxa"/>
          </w:tcPr>
          <w:p w14:paraId="5A1F4FA7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Két oldalas formátumban kérjük nyomtatni.</w:t>
            </w:r>
          </w:p>
        </w:tc>
      </w:tr>
      <w:tr w:rsidR="00CE31A6" w:rsidRPr="000F5A61" w14:paraId="0B449E33" w14:textId="77777777">
        <w:tc>
          <w:tcPr>
            <w:tcW w:w="702" w:type="dxa"/>
          </w:tcPr>
          <w:p w14:paraId="67611B87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2552" w:type="dxa"/>
          </w:tcPr>
          <w:p w14:paraId="1369F079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Tézisfüzet</w:t>
            </w:r>
          </w:p>
        </w:tc>
        <w:tc>
          <w:tcPr>
            <w:tcW w:w="2411" w:type="dxa"/>
          </w:tcPr>
          <w:p w14:paraId="623B110B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3 példány</w:t>
            </w:r>
          </w:p>
        </w:tc>
        <w:tc>
          <w:tcPr>
            <w:tcW w:w="1701" w:type="dxa"/>
          </w:tcPr>
          <w:p w14:paraId="0F09D0F4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igen</w:t>
            </w:r>
          </w:p>
        </w:tc>
        <w:tc>
          <w:tcPr>
            <w:tcW w:w="3090" w:type="dxa"/>
          </w:tcPr>
          <w:p w14:paraId="06A1E115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A doktori műben kifejtett új tudományos eredmények tömör, pontokba foglalt összefoglalója, 10-16 oldal terjedelemben.</w:t>
            </w:r>
          </w:p>
        </w:tc>
      </w:tr>
      <w:tr w:rsidR="00CE31A6" w:rsidRPr="000F5A61" w14:paraId="7BFFC650" w14:textId="77777777">
        <w:tc>
          <w:tcPr>
            <w:tcW w:w="702" w:type="dxa"/>
          </w:tcPr>
          <w:p w14:paraId="6275CD83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lastRenderedPageBreak/>
              <w:t>7</w:t>
            </w:r>
          </w:p>
        </w:tc>
        <w:tc>
          <w:tcPr>
            <w:tcW w:w="2552" w:type="dxa"/>
          </w:tcPr>
          <w:p w14:paraId="5C5A0343" w14:textId="77777777" w:rsidR="00546BE7" w:rsidRPr="000F5A61" w:rsidRDefault="003A1901">
            <w:pPr>
              <w:widowControl w:val="0"/>
              <w:rPr>
                <w:rFonts w:ascii="Times New Roman" w:hAnsi="Times New Roman" w:cs="Times New Roman"/>
              </w:rPr>
            </w:pPr>
            <w:r w:rsidRPr="000F5A61">
              <w:rPr>
                <w:rFonts w:ascii="Times New Roman" w:hAnsi="Times New Roman" w:cs="Times New Roman"/>
              </w:rPr>
              <w:t>Tudományos munkásság összefoglalása</w:t>
            </w:r>
          </w:p>
        </w:tc>
        <w:tc>
          <w:tcPr>
            <w:tcW w:w="2411" w:type="dxa"/>
          </w:tcPr>
          <w:p w14:paraId="043C1808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1 példány aláírva</w:t>
            </w:r>
          </w:p>
        </w:tc>
        <w:tc>
          <w:tcPr>
            <w:tcW w:w="1701" w:type="dxa"/>
          </w:tcPr>
          <w:p w14:paraId="10729398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igen</w:t>
            </w:r>
          </w:p>
        </w:tc>
        <w:tc>
          <w:tcPr>
            <w:tcW w:w="3090" w:type="dxa"/>
          </w:tcPr>
          <w:p w14:paraId="1694F9E6" w14:textId="77777777" w:rsidR="00546BE7" w:rsidRPr="000F5A61" w:rsidRDefault="003A1901">
            <w:pPr>
              <w:widowControl w:val="0"/>
              <w:rPr>
                <w:rFonts w:ascii="Times New Roman" w:hAnsi="Times New Roman" w:cs="Times New Roman"/>
              </w:rPr>
            </w:pPr>
            <w:r w:rsidRPr="000F5A61">
              <w:rPr>
                <w:rFonts w:ascii="Times New Roman" w:hAnsi="Times New Roman" w:cs="Times New Roman"/>
              </w:rPr>
              <w:t>2. sz. adatlap.</w:t>
            </w:r>
          </w:p>
          <w:p w14:paraId="6C43B190" w14:textId="29F8A5EC" w:rsidR="00546BE7" w:rsidRPr="000F5A61" w:rsidRDefault="007F5B6F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 xml:space="preserve">legfeljebb 300 szó terjedelemben írt összefoglaló </w:t>
            </w:r>
          </w:p>
        </w:tc>
      </w:tr>
      <w:tr w:rsidR="00CE31A6" w:rsidRPr="000F5A61" w14:paraId="08D3AD71" w14:textId="77777777">
        <w:tc>
          <w:tcPr>
            <w:tcW w:w="702" w:type="dxa"/>
          </w:tcPr>
          <w:p w14:paraId="1E67E593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2552" w:type="dxa"/>
          </w:tcPr>
          <w:p w14:paraId="12DEEB48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Öt jelentős publikáció listája</w:t>
            </w:r>
          </w:p>
        </w:tc>
        <w:tc>
          <w:tcPr>
            <w:tcW w:w="2411" w:type="dxa"/>
          </w:tcPr>
          <w:p w14:paraId="0CF4E973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1 példány</w:t>
            </w:r>
          </w:p>
        </w:tc>
        <w:tc>
          <w:tcPr>
            <w:tcW w:w="1701" w:type="dxa"/>
          </w:tcPr>
          <w:p w14:paraId="2AAC8E69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igen</w:t>
            </w:r>
          </w:p>
        </w:tc>
        <w:tc>
          <w:tcPr>
            <w:tcW w:w="3090" w:type="dxa"/>
          </w:tcPr>
          <w:p w14:paraId="38E01D60" w14:textId="60ACF034" w:rsidR="00546BE7" w:rsidRPr="000F5A61" w:rsidRDefault="00193C8C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A cikkek „</w:t>
            </w:r>
            <w:proofErr w:type="spellStart"/>
            <w:r w:rsidRPr="000F5A61">
              <w:rPr>
                <w:rFonts w:ascii="Times New Roman" w:hAnsi="Times New Roman" w:cs="Times New Roman"/>
              </w:rPr>
              <w:t>open</w:t>
            </w:r>
            <w:proofErr w:type="spellEnd"/>
            <w:r w:rsidRPr="000F5A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A61">
              <w:rPr>
                <w:rFonts w:ascii="Times New Roman" w:hAnsi="Times New Roman" w:cs="Times New Roman"/>
              </w:rPr>
              <w:t>access</w:t>
            </w:r>
            <w:proofErr w:type="spellEnd"/>
            <w:r w:rsidRPr="000F5A61">
              <w:rPr>
                <w:rFonts w:ascii="Times New Roman" w:hAnsi="Times New Roman" w:cs="Times New Roman"/>
              </w:rPr>
              <w:t>” elérhetőségére mutató linkeket kérjük megadni</w:t>
            </w:r>
          </w:p>
        </w:tc>
      </w:tr>
      <w:tr w:rsidR="00CE31A6" w:rsidRPr="000F5A61" w14:paraId="5EF5D512" w14:textId="77777777">
        <w:tc>
          <w:tcPr>
            <w:tcW w:w="702" w:type="dxa"/>
          </w:tcPr>
          <w:p w14:paraId="3BB1790E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2552" w:type="dxa"/>
          </w:tcPr>
          <w:p w14:paraId="227DDFFC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Igazolás az eljárási díj befizetéséről</w:t>
            </w:r>
          </w:p>
        </w:tc>
        <w:tc>
          <w:tcPr>
            <w:tcW w:w="2411" w:type="dxa"/>
          </w:tcPr>
          <w:p w14:paraId="52068E7A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1 példány</w:t>
            </w:r>
          </w:p>
        </w:tc>
        <w:tc>
          <w:tcPr>
            <w:tcW w:w="1701" w:type="dxa"/>
          </w:tcPr>
          <w:p w14:paraId="6094C68B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nem</w:t>
            </w:r>
          </w:p>
        </w:tc>
        <w:tc>
          <w:tcPr>
            <w:tcW w:w="3090" w:type="dxa"/>
          </w:tcPr>
          <w:p w14:paraId="4691B5BC" w14:textId="77777777" w:rsidR="00546BE7" w:rsidRPr="000F5A61" w:rsidRDefault="00546BE7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</w:p>
        </w:tc>
      </w:tr>
      <w:tr w:rsidR="00CE31A6" w:rsidRPr="000F5A61" w14:paraId="69E28764" w14:textId="77777777">
        <w:tc>
          <w:tcPr>
            <w:tcW w:w="702" w:type="dxa"/>
          </w:tcPr>
          <w:p w14:paraId="17FC0356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2552" w:type="dxa"/>
            <w:vAlign w:val="center"/>
          </w:tcPr>
          <w:p w14:paraId="3A18AE05" w14:textId="7D3CDE7C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 xml:space="preserve">Az MTMT </w:t>
            </w:r>
            <w:r w:rsidR="006E7405" w:rsidRPr="000F5A61">
              <w:rPr>
                <w:rFonts w:ascii="Times New Roman" w:hAnsi="Times New Roman" w:cs="Times New Roman"/>
              </w:rPr>
              <w:t xml:space="preserve">segítségével </w:t>
            </w:r>
            <w:r w:rsidR="00C926FF" w:rsidRPr="000F5A61">
              <w:rPr>
                <w:rFonts w:ascii="Times New Roman" w:hAnsi="Times New Roman" w:cs="Times New Roman"/>
              </w:rPr>
              <w:t>elkészített</w:t>
            </w:r>
            <w:r w:rsidRPr="000F5A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A61">
              <w:rPr>
                <w:rFonts w:ascii="Times New Roman" w:hAnsi="Times New Roman" w:cs="Times New Roman"/>
              </w:rPr>
              <w:t>tudománymetriai</w:t>
            </w:r>
            <w:proofErr w:type="spellEnd"/>
            <w:r w:rsidRPr="000F5A61">
              <w:rPr>
                <w:rFonts w:ascii="Times New Roman" w:hAnsi="Times New Roman" w:cs="Times New Roman"/>
              </w:rPr>
              <w:t xml:space="preserve"> táblázat</w:t>
            </w:r>
          </w:p>
        </w:tc>
        <w:tc>
          <w:tcPr>
            <w:tcW w:w="2411" w:type="dxa"/>
          </w:tcPr>
          <w:p w14:paraId="5FD8BCFF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1 példány aláírva</w:t>
            </w:r>
          </w:p>
        </w:tc>
        <w:tc>
          <w:tcPr>
            <w:tcW w:w="1701" w:type="dxa"/>
          </w:tcPr>
          <w:p w14:paraId="18D771E8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igen</w:t>
            </w:r>
          </w:p>
        </w:tc>
        <w:tc>
          <w:tcPr>
            <w:tcW w:w="3090" w:type="dxa"/>
          </w:tcPr>
          <w:p w14:paraId="1C39A102" w14:textId="77777777" w:rsidR="00546BE7" w:rsidRPr="000F5A61" w:rsidRDefault="00546BE7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</w:p>
        </w:tc>
      </w:tr>
      <w:tr w:rsidR="00CE31A6" w:rsidRPr="000F5A61" w14:paraId="67B59754" w14:textId="77777777">
        <w:tc>
          <w:tcPr>
            <w:tcW w:w="702" w:type="dxa"/>
          </w:tcPr>
          <w:p w14:paraId="3270F3FA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2552" w:type="dxa"/>
          </w:tcPr>
          <w:p w14:paraId="324C7FD5" w14:textId="53987029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 xml:space="preserve">MTMT </w:t>
            </w:r>
            <w:r w:rsidR="006E7405" w:rsidRPr="000F5A61">
              <w:rPr>
                <w:rFonts w:ascii="Times New Roman" w:hAnsi="Times New Roman" w:cs="Times New Roman"/>
              </w:rPr>
              <w:t>segítségével</w:t>
            </w:r>
            <w:r w:rsidRPr="000F5A61">
              <w:rPr>
                <w:rFonts w:ascii="Times New Roman" w:hAnsi="Times New Roman" w:cs="Times New Roman"/>
              </w:rPr>
              <w:t xml:space="preserve"> </w:t>
            </w:r>
            <w:r w:rsidR="00C926FF" w:rsidRPr="000F5A61">
              <w:rPr>
                <w:rFonts w:ascii="Times New Roman" w:hAnsi="Times New Roman" w:cs="Times New Roman"/>
              </w:rPr>
              <w:t xml:space="preserve">elkészített </w:t>
            </w:r>
            <w:r w:rsidRPr="000F5A61">
              <w:rPr>
                <w:rFonts w:ascii="Times New Roman" w:hAnsi="Times New Roman" w:cs="Times New Roman"/>
              </w:rPr>
              <w:t>publikációs és hivatkozási lista a rövid idézőkkel</w:t>
            </w:r>
          </w:p>
        </w:tc>
        <w:tc>
          <w:tcPr>
            <w:tcW w:w="2411" w:type="dxa"/>
          </w:tcPr>
          <w:p w14:paraId="3BD0E931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1 példány aláírva</w:t>
            </w:r>
          </w:p>
        </w:tc>
        <w:tc>
          <w:tcPr>
            <w:tcW w:w="1701" w:type="dxa"/>
          </w:tcPr>
          <w:p w14:paraId="588EDC55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igen</w:t>
            </w:r>
          </w:p>
        </w:tc>
        <w:tc>
          <w:tcPr>
            <w:tcW w:w="3090" w:type="dxa"/>
          </w:tcPr>
          <w:p w14:paraId="7BA7996B" w14:textId="77777777" w:rsidR="00546BE7" w:rsidRPr="000F5A61" w:rsidRDefault="00546BE7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</w:p>
        </w:tc>
      </w:tr>
      <w:tr w:rsidR="00CE31A6" w:rsidRPr="000F5A61" w14:paraId="23F89D1C" w14:textId="77777777">
        <w:tc>
          <w:tcPr>
            <w:tcW w:w="702" w:type="dxa"/>
          </w:tcPr>
          <w:p w14:paraId="3C7B5C4A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2552" w:type="dxa"/>
          </w:tcPr>
          <w:p w14:paraId="63905680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Kérelmezői adatlap</w:t>
            </w:r>
          </w:p>
        </w:tc>
        <w:tc>
          <w:tcPr>
            <w:tcW w:w="2411" w:type="dxa"/>
          </w:tcPr>
          <w:p w14:paraId="3353619D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1 példány aláírva</w:t>
            </w:r>
          </w:p>
        </w:tc>
        <w:tc>
          <w:tcPr>
            <w:tcW w:w="1701" w:type="dxa"/>
          </w:tcPr>
          <w:p w14:paraId="20D49A34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igen</w:t>
            </w:r>
          </w:p>
        </w:tc>
        <w:tc>
          <w:tcPr>
            <w:tcW w:w="3090" w:type="dxa"/>
          </w:tcPr>
          <w:p w14:paraId="172C9263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3. sz. adatlap</w:t>
            </w:r>
          </w:p>
        </w:tc>
      </w:tr>
      <w:tr w:rsidR="00CE31A6" w:rsidRPr="000F5A61" w14:paraId="520F1234" w14:textId="77777777">
        <w:tc>
          <w:tcPr>
            <w:tcW w:w="702" w:type="dxa"/>
          </w:tcPr>
          <w:p w14:paraId="13AFF70B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13</w:t>
            </w:r>
          </w:p>
        </w:tc>
        <w:tc>
          <w:tcPr>
            <w:tcW w:w="2552" w:type="dxa"/>
          </w:tcPr>
          <w:p w14:paraId="60A5197E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Idegen nyelvű értekezés benyújtásához a tudományos osztály engedélye</w:t>
            </w:r>
          </w:p>
        </w:tc>
        <w:tc>
          <w:tcPr>
            <w:tcW w:w="2411" w:type="dxa"/>
          </w:tcPr>
          <w:p w14:paraId="38CFCEF7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1 példány</w:t>
            </w:r>
          </w:p>
        </w:tc>
        <w:tc>
          <w:tcPr>
            <w:tcW w:w="1701" w:type="dxa"/>
          </w:tcPr>
          <w:p w14:paraId="1743AB8E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 xml:space="preserve">nem </w:t>
            </w:r>
          </w:p>
        </w:tc>
        <w:tc>
          <w:tcPr>
            <w:tcW w:w="3090" w:type="dxa"/>
          </w:tcPr>
          <w:p w14:paraId="1A19278D" w14:textId="77777777" w:rsidR="00546BE7" w:rsidRPr="000F5A61" w:rsidRDefault="00546BE7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</w:p>
        </w:tc>
      </w:tr>
      <w:tr w:rsidR="00CE31A6" w:rsidRPr="000F5A61" w14:paraId="1F852F0C" w14:textId="77777777">
        <w:tc>
          <w:tcPr>
            <w:tcW w:w="702" w:type="dxa"/>
          </w:tcPr>
          <w:p w14:paraId="273A47C2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14</w:t>
            </w:r>
          </w:p>
        </w:tc>
        <w:tc>
          <w:tcPr>
            <w:tcW w:w="2552" w:type="dxa"/>
          </w:tcPr>
          <w:p w14:paraId="01DFA26A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Társszerzői nyilatkozat</w:t>
            </w:r>
          </w:p>
        </w:tc>
        <w:tc>
          <w:tcPr>
            <w:tcW w:w="2411" w:type="dxa"/>
          </w:tcPr>
          <w:p w14:paraId="7B66742D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1 példány, opcionális</w:t>
            </w:r>
          </w:p>
        </w:tc>
        <w:tc>
          <w:tcPr>
            <w:tcW w:w="1701" w:type="dxa"/>
          </w:tcPr>
          <w:p w14:paraId="2483E0FB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nem</w:t>
            </w:r>
          </w:p>
        </w:tc>
        <w:tc>
          <w:tcPr>
            <w:tcW w:w="3090" w:type="dxa"/>
          </w:tcPr>
          <w:p w14:paraId="725AC6AF" w14:textId="77777777" w:rsidR="00546BE7" w:rsidRPr="000F5A61" w:rsidRDefault="00546BE7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</w:p>
        </w:tc>
      </w:tr>
      <w:tr w:rsidR="00CE31A6" w:rsidRPr="000F5A61" w14:paraId="516569BC" w14:textId="77777777">
        <w:tc>
          <w:tcPr>
            <w:tcW w:w="702" w:type="dxa"/>
          </w:tcPr>
          <w:p w14:paraId="536AA26B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2552" w:type="dxa"/>
          </w:tcPr>
          <w:p w14:paraId="3CE5D284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Doktori Szabályzat szerinti</w:t>
            </w:r>
            <w:r w:rsidRPr="000F5A61">
              <w:rPr>
                <w:rFonts w:ascii="Times New Roman" w:hAnsi="Times New Roman" w:cs="Times New Roman"/>
              </w:rPr>
              <w:br/>
            </w:r>
            <w:hyperlink r:id="rId20" w:tgtFrame="_blank">
              <w:r w:rsidR="00546BE7" w:rsidRPr="000F5A61">
                <w:rPr>
                  <w:rStyle w:val="Hiperhivatkozs"/>
                  <w:rFonts w:ascii="Times New Roman" w:hAnsi="Times New Roman" w:cs="Times New Roman"/>
                  <w:color w:val="auto"/>
                  <w:u w:val="none"/>
                </w:rPr>
                <w:t>3 nyilatkozat</w:t>
              </w:r>
            </w:hyperlink>
          </w:p>
        </w:tc>
        <w:tc>
          <w:tcPr>
            <w:tcW w:w="2411" w:type="dxa"/>
          </w:tcPr>
          <w:p w14:paraId="57C9DE27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1 példány</w:t>
            </w:r>
          </w:p>
        </w:tc>
        <w:tc>
          <w:tcPr>
            <w:tcW w:w="1701" w:type="dxa"/>
          </w:tcPr>
          <w:p w14:paraId="765C73F4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  <w:bCs/>
              </w:rPr>
              <w:t>igen</w:t>
            </w:r>
          </w:p>
        </w:tc>
        <w:tc>
          <w:tcPr>
            <w:tcW w:w="3090" w:type="dxa"/>
          </w:tcPr>
          <w:p w14:paraId="53D94629" w14:textId="77777777" w:rsidR="00546BE7" w:rsidRPr="000F5A61" w:rsidRDefault="003A1901">
            <w:pPr>
              <w:pStyle w:val="Szvegtrzs"/>
              <w:widowControl w:val="0"/>
              <w:rPr>
                <w:rFonts w:ascii="Times New Roman" w:hAnsi="Times New Roman" w:cs="Times New Roman"/>
                <w:bCs/>
              </w:rPr>
            </w:pPr>
            <w:r w:rsidRPr="000F5A61">
              <w:rPr>
                <w:rFonts w:ascii="Times New Roman" w:hAnsi="Times New Roman" w:cs="Times New Roman"/>
              </w:rPr>
              <w:t>A nyilatkozatokat kérjük az internetes rendszerbe a 3. sz. adatlap után fűzve feltölteni.</w:t>
            </w:r>
            <w:commentRangeEnd w:id="9"/>
            <w:r w:rsidRPr="000F5A61">
              <w:rPr>
                <w:rFonts w:ascii="Times New Roman" w:hAnsi="Times New Roman" w:cs="Times New Roman"/>
              </w:rPr>
              <w:commentReference w:id="9"/>
            </w:r>
            <w:r w:rsidR="00EA7D91" w:rsidRPr="000F5A61">
              <w:rPr>
                <w:rStyle w:val="Jegyzethivatkozs"/>
                <w:rFonts w:ascii="Times New Roman" w:hAnsi="Times New Roman" w:cs="Times New Roman"/>
              </w:rPr>
              <w:commentReference w:id="7"/>
            </w:r>
            <w:r w:rsidR="00EF6956" w:rsidRPr="000F5A61">
              <w:rPr>
                <w:rStyle w:val="Jegyzethivatkozs"/>
                <w:rFonts w:ascii="Times New Roman" w:hAnsi="Times New Roman" w:cs="Times New Roman"/>
              </w:rPr>
              <w:commentReference w:id="8"/>
            </w:r>
          </w:p>
        </w:tc>
      </w:tr>
    </w:tbl>
    <w:commentRangeEnd w:id="7"/>
    <w:commentRangeEnd w:id="8"/>
    <w:p w14:paraId="3A963F24" w14:textId="77777777" w:rsidR="00546BE7" w:rsidRPr="000F5A61" w:rsidRDefault="003A1901">
      <w:pPr>
        <w:pStyle w:val="Szvegtrzs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F5A61">
        <w:rPr>
          <w:rFonts w:ascii="Times New Roman" w:hAnsi="Times New Roman" w:cs="Times New Roman"/>
          <w:bCs/>
        </w:rPr>
        <w:t>táblázat: pályázat benyújtásakor papíron beadandó, valamint az internetes rendszerbe feltöltendő dokumentumok listája</w:t>
      </w:r>
    </w:p>
    <w:p w14:paraId="31012CDC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>Részletes megjegyzések a táblázat egyes soraihoz:</w:t>
      </w:r>
    </w:p>
    <w:p w14:paraId="1522B32A" w14:textId="328E6A9A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>1. Az 1. sz. adatlap a</w:t>
      </w:r>
      <w:r w:rsidR="00DA2571" w:rsidRPr="000F5A61">
        <w:rPr>
          <w:rFonts w:ascii="Times New Roman" w:hAnsi="Times New Roman" w:cs="Times New Roman"/>
        </w:rPr>
        <w:t>z MTA pályázati rendszerébe belépve</w:t>
      </w:r>
      <w:r w:rsidRPr="000F5A61">
        <w:rPr>
          <w:rFonts w:ascii="Times New Roman" w:hAnsi="Times New Roman" w:cs="Times New Roman"/>
        </w:rPr>
        <w:t xml:space="preserve"> </w:t>
      </w:r>
      <w:r w:rsidR="00DA2571" w:rsidRPr="000F5A61">
        <w:rPr>
          <w:rFonts w:ascii="Times New Roman" w:hAnsi="Times New Roman" w:cs="Times New Roman"/>
        </w:rPr>
        <w:t>(</w:t>
      </w:r>
      <w:hyperlink r:id="rId21" w:history="1">
        <w:r w:rsidR="00DA2571" w:rsidRPr="000F5A61">
          <w:rPr>
            <w:rStyle w:val="Hiperhivatkozs"/>
            <w:rFonts w:ascii="Times New Roman" w:hAnsi="Times New Roman" w:cs="Times New Roman"/>
          </w:rPr>
          <w:t>https://dtt.mta.hu/mta_doktori/</w:t>
        </w:r>
      </w:hyperlink>
      <w:r w:rsidR="00DA2571" w:rsidRPr="000F5A61">
        <w:rPr>
          <w:rStyle w:val="Hiperhivatkozs"/>
          <w:rFonts w:ascii="Times New Roman" w:hAnsi="Times New Roman" w:cs="Times New Roman"/>
        </w:rPr>
        <w:t>)</w:t>
      </w:r>
      <w:r w:rsidR="00DA2571" w:rsidRPr="000F5A61">
        <w:rPr>
          <w:rStyle w:val="Hiperhivatkozs"/>
          <w:rFonts w:ascii="Times New Roman" w:hAnsi="Times New Roman" w:cs="Times New Roman"/>
          <w:u w:val="none"/>
        </w:rPr>
        <w:t xml:space="preserve"> </w:t>
      </w:r>
      <w:r w:rsidRPr="000F5A61">
        <w:rPr>
          <w:rFonts w:ascii="Times New Roman" w:hAnsi="Times New Roman" w:cs="Times New Roman"/>
        </w:rPr>
        <w:t xml:space="preserve">oldalon érhető el. Elektronikus kitöltés után onnan nyomtatható és pdf formátumban letölthető az adatlap, ez utóbbit szükséges feltölteni </w:t>
      </w:r>
      <w:r w:rsidR="00DA2571" w:rsidRPr="000F5A61">
        <w:rPr>
          <w:rFonts w:ascii="Times New Roman" w:hAnsi="Times New Roman" w:cs="Times New Roman"/>
        </w:rPr>
        <w:t xml:space="preserve">az elektronikus benyújtás során, szintén </w:t>
      </w:r>
      <w:r w:rsidRPr="000F5A61">
        <w:rPr>
          <w:rFonts w:ascii="Times New Roman" w:hAnsi="Times New Roman" w:cs="Times New Roman"/>
        </w:rPr>
        <w:t>a</w:t>
      </w:r>
      <w:r w:rsidR="00F43BA3" w:rsidRPr="000F5A61">
        <w:rPr>
          <w:rFonts w:ascii="Times New Roman" w:hAnsi="Times New Roman" w:cs="Times New Roman"/>
        </w:rPr>
        <w:t xml:space="preserve"> pályázati rendszer</w:t>
      </w:r>
      <w:r w:rsidR="00DA2571" w:rsidRPr="000F5A61">
        <w:rPr>
          <w:rFonts w:ascii="Times New Roman" w:hAnsi="Times New Roman" w:cs="Times New Roman"/>
        </w:rPr>
        <w:t>ben</w:t>
      </w:r>
      <w:r w:rsidRPr="000F5A61">
        <w:rPr>
          <w:rFonts w:ascii="Times New Roman" w:hAnsi="Times New Roman" w:cs="Times New Roman"/>
        </w:rPr>
        <w:t>.</w:t>
      </w:r>
    </w:p>
    <w:p w14:paraId="6F40116B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>5. A MTO kéri a két oldalas formátumban történő nyomtatást.</w:t>
      </w:r>
    </w:p>
    <w:p w14:paraId="07E93ACC" w14:textId="12AA75D9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>7. A</w:t>
      </w:r>
      <w:r w:rsidR="004C4C76" w:rsidRPr="000F5A61">
        <w:rPr>
          <w:rFonts w:ascii="Times New Roman" w:hAnsi="Times New Roman" w:cs="Times New Roman"/>
        </w:rPr>
        <w:t>z MTA honlapján a VI. osztály doktori követelményrendszerének oldaláról (</w:t>
      </w:r>
      <w:hyperlink r:id="rId22">
        <w:r w:rsidR="00546BE7" w:rsidRPr="000F5A61">
          <w:rPr>
            <w:rStyle w:val="Hiperhivatkozs"/>
            <w:rFonts w:ascii="Times New Roman" w:hAnsi="Times New Roman" w:cs="Times New Roman"/>
            <w:bCs/>
          </w:rPr>
          <w:t>https://mta.hu/doktori-tanacs/a-vi-osztaly-doktori-kovetelmenyrendszere-105378</w:t>
        </w:r>
      </w:hyperlink>
      <w:r w:rsidR="004C4C76" w:rsidRPr="000F5A61">
        <w:rPr>
          <w:rFonts w:ascii="Times New Roman" w:hAnsi="Times New Roman" w:cs="Times New Roman"/>
        </w:rPr>
        <w:t>) letölthető</w:t>
      </w:r>
      <w:r w:rsidRPr="000F5A61">
        <w:rPr>
          <w:rFonts w:ascii="Times New Roman" w:hAnsi="Times New Roman" w:cs="Times New Roman"/>
        </w:rPr>
        <w:t xml:space="preserve"> 2. sz. adatlapon legfeljebb 300 szó terjedelemben szükséges összefoglalni a pályázó mindazon tudományos eredményeit, amelyekkel egész pályafutása során a tudományt előre vitte.</w:t>
      </w:r>
    </w:p>
    <w:p w14:paraId="19816094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>8. A listában kérjük a cikkek „</w:t>
      </w:r>
      <w:proofErr w:type="spellStart"/>
      <w:r w:rsidRPr="000F5A61">
        <w:rPr>
          <w:rFonts w:ascii="Times New Roman" w:hAnsi="Times New Roman" w:cs="Times New Roman"/>
        </w:rPr>
        <w:t>open</w:t>
      </w:r>
      <w:proofErr w:type="spellEnd"/>
      <w:r w:rsidRPr="000F5A61">
        <w:rPr>
          <w:rFonts w:ascii="Times New Roman" w:hAnsi="Times New Roman" w:cs="Times New Roman"/>
        </w:rPr>
        <w:t xml:space="preserve"> </w:t>
      </w:r>
      <w:proofErr w:type="spellStart"/>
      <w:r w:rsidRPr="000F5A61">
        <w:rPr>
          <w:rFonts w:ascii="Times New Roman" w:hAnsi="Times New Roman" w:cs="Times New Roman"/>
        </w:rPr>
        <w:t>access</w:t>
      </w:r>
      <w:proofErr w:type="spellEnd"/>
      <w:r w:rsidRPr="000F5A61">
        <w:rPr>
          <w:rFonts w:ascii="Times New Roman" w:hAnsi="Times New Roman" w:cs="Times New Roman"/>
        </w:rPr>
        <w:t>” elérhetőségére mutató linkeket megadni, amennyiben releváns.</w:t>
      </w:r>
    </w:p>
    <w:p w14:paraId="061B95C8" w14:textId="243C0E69" w:rsidR="00DB2ECA" w:rsidRDefault="003A1901" w:rsidP="00DB2ECA">
      <w:pPr>
        <w:pStyle w:val="Szvegtrzs"/>
        <w:rPr>
          <w:rFonts w:ascii="Times New Roman" w:hAnsi="Times New Roman" w:cs="Times New Roman"/>
          <w:bCs/>
        </w:rPr>
      </w:pPr>
      <w:r w:rsidRPr="000F5A61">
        <w:rPr>
          <w:rFonts w:ascii="Times New Roman" w:hAnsi="Times New Roman" w:cs="Times New Roman"/>
        </w:rPr>
        <w:t>10. Az MTMT rendszerével kell elkészíteni</w:t>
      </w:r>
      <w:r w:rsidR="00CD5571">
        <w:rPr>
          <w:rFonts w:ascii="Times New Roman" w:hAnsi="Times New Roman" w:cs="Times New Roman"/>
        </w:rPr>
        <w:t xml:space="preserve"> a </w:t>
      </w:r>
      <w:r w:rsidR="00CD5571">
        <w:rPr>
          <w:rFonts w:ascii="Times New Roman" w:hAnsi="Times New Roman" w:cs="Times New Roman"/>
        </w:rPr>
        <w:br/>
        <w:t xml:space="preserve">       </w:t>
      </w:r>
      <w:hyperlink r:id="rId23">
        <w:r w:rsidR="00CD5571" w:rsidRPr="00CD5571">
          <w:rPr>
            <w:rStyle w:val="Hiperhivatkozs"/>
            <w:rFonts w:ascii="Times New Roman" w:hAnsi="Times New Roman" w:cs="Times New Roman"/>
            <w:bCs/>
            <w:color w:val="auto"/>
          </w:rPr>
          <w:t>https://support.mtmt.hu/doktori_minimum/256.php?author=12345678</w:t>
        </w:r>
      </w:hyperlink>
      <w:r w:rsidR="00CD5571" w:rsidRPr="00CD5571">
        <w:rPr>
          <w:rFonts w:ascii="Times New Roman" w:hAnsi="Times New Roman" w:cs="Times New Roman"/>
          <w:bCs/>
        </w:rPr>
        <w:br/>
        <w:t>linkkel</w:t>
      </w:r>
      <w:r w:rsidR="00CD5571">
        <w:rPr>
          <w:rFonts w:ascii="Times New Roman" w:hAnsi="Times New Roman" w:cs="Times New Roman"/>
          <w:bCs/>
        </w:rPr>
        <w:t xml:space="preserve">. A megjelenő táblázat pdf-nyomtatót használva pdf fájlformátumban elmenthető, és </w:t>
      </w:r>
      <w:r w:rsidR="00F43BA3" w:rsidRPr="000F5A61">
        <w:rPr>
          <w:rFonts w:ascii="Times New Roman" w:hAnsi="Times New Roman" w:cs="Times New Roman"/>
        </w:rPr>
        <w:t xml:space="preserve">az MTA </w:t>
      </w:r>
      <w:r w:rsidR="00F43BA3" w:rsidRPr="000F5A61">
        <w:rPr>
          <w:rFonts w:ascii="Times New Roman" w:hAnsi="Times New Roman" w:cs="Times New Roman"/>
          <w:bCs/>
        </w:rPr>
        <w:t xml:space="preserve">pályázati rendszerébe feltölthető. </w:t>
      </w:r>
      <w:r w:rsidR="0039615E">
        <w:rPr>
          <w:rFonts w:ascii="Times New Roman" w:hAnsi="Times New Roman" w:cs="Times New Roman"/>
          <w:bCs/>
        </w:rPr>
        <w:br/>
        <w:t xml:space="preserve">A 2. táblázat mutat erre egy példát. </w:t>
      </w:r>
    </w:p>
    <w:p w14:paraId="7F658D6D" w14:textId="75EF825C" w:rsidR="0039615E" w:rsidRPr="0039615E" w:rsidRDefault="0039615E" w:rsidP="0039615E">
      <w:pPr>
        <w:pStyle w:val="Szvegtrzs"/>
        <w:jc w:val="center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58D466" wp14:editId="53F5850A">
            <wp:extent cx="5505450" cy="6238875"/>
            <wp:effectExtent l="0" t="0" r="0" b="9525"/>
            <wp:docPr id="562814389" name="Kép 1" descr="A képen szöveg, nyugta, dokumentum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14389" name="Kép 1" descr="A képen szöveg, nyugta, dokumentum, szám látható&#10;&#10;Előfordulhat, hogy az AI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A61">
        <w:rPr>
          <w:rFonts w:ascii="Times New Roman" w:hAnsi="Times New Roman" w:cs="Times New Roman"/>
          <w:bCs/>
          <w:color w:val="000000"/>
        </w:rPr>
        <w:br/>
        <w:t>2. táblázat Az MTMT-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ből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 xml:space="preserve"> előállítható minimumkövetelmény táblázat</w:t>
      </w:r>
    </w:p>
    <w:p w14:paraId="7911C62E" w14:textId="77777777" w:rsidR="0039615E" w:rsidRPr="00CD5571" w:rsidRDefault="0039615E" w:rsidP="00DB2ECA">
      <w:pPr>
        <w:pStyle w:val="Szvegtrzs"/>
        <w:rPr>
          <w:rFonts w:ascii="Times New Roman" w:hAnsi="Times New Roman" w:cs="Times New Roman"/>
        </w:rPr>
      </w:pPr>
    </w:p>
    <w:p w14:paraId="51F7B287" w14:textId="66825A5F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>11. A</w:t>
      </w:r>
      <w:r w:rsidR="004C4C76" w:rsidRPr="000F5A61">
        <w:rPr>
          <w:rFonts w:ascii="Times New Roman" w:hAnsi="Times New Roman" w:cs="Times New Roman"/>
        </w:rPr>
        <w:t xml:space="preserve"> publikációs listát az</w:t>
      </w:r>
      <w:r w:rsidRPr="000F5A61">
        <w:rPr>
          <w:rFonts w:ascii="Times New Roman" w:hAnsi="Times New Roman" w:cs="Times New Roman"/>
        </w:rPr>
        <w:t xml:space="preserve"> MTMT</w:t>
      </w:r>
      <w:r w:rsidR="007825A3" w:rsidRPr="000F5A61">
        <w:rPr>
          <w:rFonts w:ascii="Times New Roman" w:hAnsi="Times New Roman" w:cs="Times New Roman"/>
        </w:rPr>
        <w:t xml:space="preserve"> nyilvános keres</w:t>
      </w:r>
      <w:r w:rsidR="004C4C76" w:rsidRPr="000F5A61">
        <w:rPr>
          <w:rFonts w:ascii="Times New Roman" w:hAnsi="Times New Roman" w:cs="Times New Roman"/>
        </w:rPr>
        <w:t>ő felületével lehet</w:t>
      </w:r>
      <w:r w:rsidRPr="000F5A61">
        <w:rPr>
          <w:rFonts w:ascii="Times New Roman" w:hAnsi="Times New Roman" w:cs="Times New Roman"/>
        </w:rPr>
        <w:t xml:space="preserve"> elkészíteni</w:t>
      </w:r>
      <w:r w:rsidR="0039615E">
        <w:rPr>
          <w:rFonts w:ascii="Times New Roman" w:hAnsi="Times New Roman" w:cs="Times New Roman"/>
        </w:rPr>
        <w:t xml:space="preserve"> az alábbi link segítségével</w:t>
      </w:r>
      <w:r w:rsidR="004C4C76" w:rsidRPr="000F5A61">
        <w:rPr>
          <w:rFonts w:ascii="Times New Roman" w:hAnsi="Times New Roman" w:cs="Times New Roman"/>
        </w:rPr>
        <w:t xml:space="preserve">, ami pdf formátumba történő exportálás után az MTA </w:t>
      </w:r>
      <w:r w:rsidR="004C4C76" w:rsidRPr="000F5A61">
        <w:rPr>
          <w:rFonts w:ascii="Times New Roman" w:hAnsi="Times New Roman" w:cs="Times New Roman"/>
          <w:bCs/>
        </w:rPr>
        <w:t>pályázati rendszerébe feltölthető</w:t>
      </w:r>
      <w:r w:rsidR="004C4C76" w:rsidRPr="000F5A61">
        <w:rPr>
          <w:rFonts w:ascii="Times New Roman" w:hAnsi="Times New Roman" w:cs="Times New Roman"/>
        </w:rPr>
        <w:t xml:space="preserve">. </w:t>
      </w:r>
    </w:p>
    <w:p w14:paraId="57E817BF" w14:textId="27A6ED3B" w:rsidR="004C4C76" w:rsidRPr="0039615E" w:rsidRDefault="004C4C76">
      <w:pPr>
        <w:jc w:val="both"/>
        <w:rPr>
          <w:rFonts w:ascii="Times New Roman" w:hAnsi="Times New Roman" w:cs="Times New Roman"/>
        </w:rPr>
      </w:pPr>
      <w:r w:rsidRPr="0039615E">
        <w:rPr>
          <w:rFonts w:ascii="Times New Roman" w:hAnsi="Times New Roman" w:cs="Times New Roman"/>
          <w:color w:val="FFFFFF" w:themeColor="background1"/>
        </w:rPr>
        <w:t>Alternatí</w:t>
      </w:r>
      <w:hyperlink r:id="rId25" w:history="1">
        <w:r w:rsidR="0039615E" w:rsidRPr="00CA7ED8">
          <w:rPr>
            <w:rStyle w:val="Hiperhivatkozs"/>
            <w:rFonts w:ascii="Times New Roman" w:hAnsi="Times New Roman" w:cs="Times New Roman" w:hint="eastAsia"/>
          </w:rPr>
          <w:t>https://m2.mtmt.hu/gui2/?type=auts&amp;mode=browse&amp;sel=12345678&amp;view=simpleList</w:t>
        </w:r>
      </w:hyperlink>
      <w:r w:rsidRPr="0039615E">
        <w:rPr>
          <w:rFonts w:ascii="Times New Roman" w:hAnsi="Times New Roman" w:cs="Times New Roman"/>
          <w:color w:val="FFFFFF" w:themeColor="background1"/>
        </w:rPr>
        <w:t xml:space="preserve"> </w:t>
      </w:r>
      <w:r w:rsidRPr="0039615E">
        <w:rPr>
          <w:rFonts w:ascii="Times New Roman" w:hAnsi="Times New Roman" w:cs="Times New Roman"/>
          <w:bCs/>
          <w:color w:val="FFFFFF" w:themeColor="background1"/>
        </w:rPr>
        <w:t>linkkelaz „12345678” a pályázó MTMT azonosítója.</w:t>
      </w:r>
    </w:p>
    <w:p w14:paraId="2688B9DD" w14:textId="4766A03D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12. A 3. sz. adatlap </w:t>
      </w:r>
      <w:r w:rsidR="004C4C76" w:rsidRPr="000F5A61">
        <w:rPr>
          <w:rFonts w:ascii="Times New Roman" w:hAnsi="Times New Roman" w:cs="Times New Roman"/>
        </w:rPr>
        <w:t>a szintén az MTA honlapján, a VI. osztály doktori követelményrendszerének oldalán</w:t>
      </w:r>
      <w:r w:rsidRPr="000F5A61">
        <w:rPr>
          <w:rFonts w:ascii="Times New Roman" w:hAnsi="Times New Roman" w:cs="Times New Roman"/>
        </w:rPr>
        <w:t xml:space="preserve"> érhető el. Elektronikus kitöltés után onnan nyomtatható és pdf formátumban letölthető az adatlap, ez utóbbit szükséges feltölteni a</w:t>
      </w:r>
      <w:r w:rsidR="004C4C76" w:rsidRPr="000F5A61">
        <w:rPr>
          <w:rFonts w:ascii="Times New Roman" w:hAnsi="Times New Roman" w:cs="Times New Roman"/>
        </w:rPr>
        <w:t xml:space="preserve">z MTA </w:t>
      </w:r>
      <w:r w:rsidR="004C4C76" w:rsidRPr="000F5A61">
        <w:rPr>
          <w:rFonts w:ascii="Times New Roman" w:hAnsi="Times New Roman" w:cs="Times New Roman"/>
          <w:bCs/>
        </w:rPr>
        <w:t>pályázati rendszerébe</w:t>
      </w:r>
      <w:r w:rsidRPr="000F5A61">
        <w:rPr>
          <w:rFonts w:ascii="Times New Roman" w:hAnsi="Times New Roman" w:cs="Times New Roman"/>
        </w:rPr>
        <w:t>.</w:t>
      </w:r>
    </w:p>
    <w:p w14:paraId="664F1E70" w14:textId="51ABD065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13. A doktori mű alapesetben magyar nyelven készül el. Más nyelven történő benyújtást a MTO elnökének címzett levélben kell indokolni és kérvényezni. </w:t>
      </w:r>
      <w:r w:rsidRPr="000F5A61">
        <w:rPr>
          <w:rFonts w:ascii="Times New Roman" w:hAnsi="Times New Roman" w:cs="Times New Roman"/>
          <w:bCs/>
        </w:rPr>
        <w:t>Megjegyezzük, hogy az angol nyelvű értekezés beadását a MTO mindig engedélyezi</w:t>
      </w:r>
      <w:r w:rsidR="004C4C76" w:rsidRPr="000F5A61">
        <w:rPr>
          <w:rFonts w:ascii="Times New Roman" w:hAnsi="Times New Roman" w:cs="Times New Roman"/>
          <w:bCs/>
        </w:rPr>
        <w:t>, ugyanakkor az engedély felöltése kötelező</w:t>
      </w:r>
      <w:r w:rsidRPr="000F5A61">
        <w:rPr>
          <w:rFonts w:ascii="Times New Roman" w:hAnsi="Times New Roman" w:cs="Times New Roman"/>
          <w:bCs/>
        </w:rPr>
        <w:t>. Magyar nyelvű doktori mű benyújtása esetén engedélyt nem kell csatolni.</w:t>
      </w:r>
    </w:p>
    <w:p w14:paraId="044F8FA6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14. A társszerzői nyilatkozatok benyújtása az MTO-n opcionális, ugyanakkor feltétlenül szükséges elkészíteni és az egyéni tudományos hozzájárulásokat részletesen elkülöníteni minden olyan publikáció esetén, amelyet </w:t>
      </w:r>
      <w:r w:rsidRPr="000F5A61">
        <w:rPr>
          <w:rFonts w:ascii="Times New Roman" w:hAnsi="Times New Roman" w:cs="Times New Roman"/>
        </w:rPr>
        <w:lastRenderedPageBreak/>
        <w:t>mind a jelen pályázó, mind valamely társszerzője felhasználni kíván téziseinek alátámasztására (akár későbbi) MTA doktori eljárás során.</w:t>
      </w:r>
    </w:p>
    <w:p w14:paraId="7B46886D" w14:textId="4C0469E4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15. A nyilatkozatokat kérjük az </w:t>
      </w:r>
      <w:r w:rsidR="004C4C76" w:rsidRPr="000F5A61">
        <w:rPr>
          <w:rFonts w:ascii="Times New Roman" w:hAnsi="Times New Roman" w:cs="Times New Roman"/>
        </w:rPr>
        <w:t xml:space="preserve">MTA </w:t>
      </w:r>
      <w:r w:rsidR="004C4C76" w:rsidRPr="000F5A61">
        <w:rPr>
          <w:rFonts w:ascii="Times New Roman" w:hAnsi="Times New Roman" w:cs="Times New Roman"/>
          <w:bCs/>
        </w:rPr>
        <w:t>pályázati rendszerébe</w:t>
      </w:r>
      <w:r w:rsidR="004C4C76" w:rsidRPr="000F5A61">
        <w:rPr>
          <w:rFonts w:ascii="Times New Roman" w:hAnsi="Times New Roman" w:cs="Times New Roman"/>
        </w:rPr>
        <w:t xml:space="preserve"> </w:t>
      </w:r>
      <w:r w:rsidRPr="000F5A61">
        <w:rPr>
          <w:rFonts w:ascii="Times New Roman" w:hAnsi="Times New Roman" w:cs="Times New Roman"/>
        </w:rPr>
        <w:t>a 3. sz. adatlap után fűzve feltölteni.</w:t>
      </w:r>
    </w:p>
    <w:p w14:paraId="5BECB57B" w14:textId="00D18018" w:rsidR="00546BE7" w:rsidRPr="000F5A61" w:rsidRDefault="003A1901" w:rsidP="00D51FDE">
      <w:pPr>
        <w:jc w:val="both"/>
        <w:rPr>
          <w:rFonts w:ascii="Times New Roman" w:hAnsi="Times New Roman" w:cs="Times New Roman"/>
          <w:bCs/>
        </w:rPr>
      </w:pPr>
      <w:r w:rsidRPr="000F5A61">
        <w:rPr>
          <w:rFonts w:ascii="Times New Roman" w:hAnsi="Times New Roman" w:cs="Times New Roman"/>
          <w:bCs/>
        </w:rPr>
        <w:t xml:space="preserve"> </w:t>
      </w:r>
      <w:r w:rsidRPr="000F5A61">
        <w:rPr>
          <w:rFonts w:ascii="Times New Roman" w:hAnsi="Times New Roman" w:cs="Times New Roman"/>
          <w:bCs/>
        </w:rPr>
        <w:br/>
        <w:t xml:space="preserve">A Doktori Tanács internetes rendszere két olyan dokumentum feltöltését is előírja, amelyeket a MTO </w:t>
      </w:r>
      <w:r w:rsidR="005D678A" w:rsidRPr="000F5A61">
        <w:rPr>
          <w:rFonts w:ascii="Times New Roman" w:hAnsi="Times New Roman" w:cs="Times New Roman"/>
          <w:bCs/>
        </w:rPr>
        <w:t xml:space="preserve">Doktori ügyrendje („Ügyrend az MTA Műszaki Tudományok Osztályának az MTA doktora tudományos cím megszerzéséért indított eljárásban való közreműködéséről”) </w:t>
      </w:r>
      <w:r w:rsidRPr="000F5A61">
        <w:rPr>
          <w:rFonts w:ascii="Times New Roman" w:hAnsi="Times New Roman" w:cs="Times New Roman"/>
          <w:bCs/>
        </w:rPr>
        <w:t>szerint nem kötelező feltölteni („</w:t>
      </w:r>
      <w:r w:rsidRPr="000F5A61">
        <w:rPr>
          <w:rFonts w:ascii="Times New Roman" w:hAnsi="Times New Roman" w:cs="Times New Roman"/>
        </w:rPr>
        <w:t>Az MTMT által csatolt publikációs lista” és „Az MTMT által csatolt publikációs és hivatkozási lista részletes idézőkkel”). Mivel ezeket a dokumentumokat az MTO nem kéri, a pályázó akár üres dokumentumot is feltölthet a rendszerbe. Az „MTMT által csatolt publikációs és hivatkozási lista rövid idézőkkel” dokumentum elkészítése és benyújtása az MT</w:t>
      </w:r>
      <w:r w:rsidR="005401E1" w:rsidRPr="000F5A61">
        <w:rPr>
          <w:rFonts w:ascii="Times New Roman" w:hAnsi="Times New Roman" w:cs="Times New Roman"/>
        </w:rPr>
        <w:t>O</w:t>
      </w:r>
      <w:r w:rsidRPr="000F5A61">
        <w:rPr>
          <w:rFonts w:ascii="Times New Roman" w:hAnsi="Times New Roman" w:cs="Times New Roman"/>
        </w:rPr>
        <w:t xml:space="preserve">-n is kötelező, ahogy a fenti táblázat is jelzi. </w:t>
      </w:r>
    </w:p>
    <w:p w14:paraId="22FB2180" w14:textId="77777777" w:rsidR="00546BE7" w:rsidRPr="000F5A61" w:rsidRDefault="00546BE7">
      <w:pPr>
        <w:pStyle w:val="Szvegtrzs"/>
        <w:jc w:val="both"/>
        <w:rPr>
          <w:rFonts w:ascii="Times New Roman" w:hAnsi="Times New Roman" w:cs="Times New Roman"/>
          <w:color w:val="7030A0"/>
        </w:rPr>
      </w:pPr>
    </w:p>
    <w:p w14:paraId="174101F8" w14:textId="77777777" w:rsidR="00546BE7" w:rsidRPr="000F5A61" w:rsidRDefault="003A1901">
      <w:pPr>
        <w:pStyle w:val="Cmsor2"/>
        <w:rPr>
          <w:rFonts w:ascii="Times New Roman" w:hAnsi="Times New Roman" w:cs="Times New Roman"/>
          <w:b/>
          <w:color w:val="000000"/>
        </w:rPr>
      </w:pPr>
      <w:bookmarkStart w:id="10" w:name="_Toc210214867"/>
      <w:r w:rsidRPr="000F5A61">
        <w:rPr>
          <w:rFonts w:ascii="Times New Roman" w:hAnsi="Times New Roman" w:cs="Times New Roman"/>
        </w:rPr>
        <w:t>2.2. Tudománymetriai mutatók</w:t>
      </w:r>
      <w:bookmarkEnd w:id="10"/>
      <w:r w:rsidRPr="000F5A61">
        <w:rPr>
          <w:rFonts w:ascii="Times New Roman" w:hAnsi="Times New Roman" w:cs="Times New Roman"/>
        </w:rPr>
        <w:t xml:space="preserve"> </w:t>
      </w:r>
    </w:p>
    <w:p w14:paraId="19A9D01F" w14:textId="55A63AED" w:rsidR="00546BE7" w:rsidRDefault="003A1901" w:rsidP="0039615E">
      <w:pPr>
        <w:pStyle w:val="Szvegtrzs"/>
        <w:jc w:val="both"/>
        <w:rPr>
          <w:rFonts w:ascii="Times New Roman" w:hAnsi="Times New Roman" w:cs="Times New Roman"/>
          <w:bCs/>
          <w:i/>
          <w:iCs/>
          <w:color w:val="000000"/>
        </w:rPr>
      </w:pPr>
      <w:r w:rsidRPr="000F5A61">
        <w:rPr>
          <w:rFonts w:ascii="Times New Roman" w:hAnsi="Times New Roman" w:cs="Times New Roman"/>
          <w:bCs/>
          <w:color w:val="000000"/>
        </w:rPr>
        <w:t xml:space="preserve">A MTO doktori szabályzata a habitusvizsgálati szakaszban tudománymetriai minimumkövetelményeket támaszt a publikációs és alkotási tevékenységre (Q pontszám), az idézettségre (I pontszám), és a tételes publikációs elvárásokra vonatkozóan. </w:t>
      </w:r>
      <w:r w:rsidRPr="000F5A61">
        <w:rPr>
          <w:rFonts w:ascii="Times New Roman" w:hAnsi="Times New Roman" w:cs="Times New Roman"/>
          <w:bCs/>
          <w:i/>
          <w:iCs/>
          <w:color w:val="000000"/>
        </w:rPr>
        <w:t xml:space="preserve">A minimumfeltételeket a Kérelmezőnek maradéktalanul teljesítenie kell. </w:t>
      </w:r>
      <w:r w:rsidRPr="000F5A61">
        <w:rPr>
          <w:rFonts w:ascii="Times New Roman" w:hAnsi="Times New Roman" w:cs="Times New Roman"/>
          <w:bCs/>
          <w:color w:val="000000"/>
        </w:rPr>
        <w:t>Ha az előírt minimumkövetelmények</w:t>
      </w:r>
      <w:r w:rsidR="00BA7760" w:rsidRPr="000F5A61">
        <w:rPr>
          <w:rFonts w:ascii="Times New Roman" w:hAnsi="Times New Roman" w:cs="Times New Roman"/>
          <w:bCs/>
          <w:color w:val="000000"/>
        </w:rPr>
        <w:t xml:space="preserve"> közül</w:t>
      </w:r>
      <w:r w:rsidRPr="000F5A61">
        <w:rPr>
          <w:rFonts w:ascii="Times New Roman" w:hAnsi="Times New Roman" w:cs="Times New Roman"/>
          <w:bCs/>
          <w:color w:val="000000"/>
        </w:rPr>
        <w:t xml:space="preserve"> csak egy is nem teljesül, a doktori habitus nem megfelelő, és a doktori eljárás folytatását, azaz a doktori mű bírálatra bocsátását a habitusvizsgálatot végző Tudományos Bizottság nem javasolhatja</w:t>
      </w:r>
      <w:r w:rsidRPr="000F5A61">
        <w:rPr>
          <w:rFonts w:ascii="Times New Roman" w:hAnsi="Times New Roman" w:cs="Times New Roman"/>
          <w:bCs/>
          <w:i/>
          <w:iCs/>
          <w:color w:val="000000"/>
        </w:rPr>
        <w:t>. Ismételten hangsúlyozni kívánjuk, hogy ezek teljesítése vagy akár túlteljesítése önmagában nem jelenti az elvárt habitus meglétét.</w:t>
      </w:r>
    </w:p>
    <w:p w14:paraId="68C38049" w14:textId="77777777" w:rsidR="0039615E" w:rsidRPr="0039615E" w:rsidRDefault="0039615E" w:rsidP="0039615E">
      <w:pPr>
        <w:pStyle w:val="Szvegtrzs"/>
        <w:jc w:val="both"/>
        <w:rPr>
          <w:rFonts w:ascii="Times New Roman" w:hAnsi="Times New Roman" w:cs="Times New Roman"/>
          <w:bCs/>
          <w:i/>
          <w:iCs/>
          <w:color w:val="000000"/>
        </w:rPr>
      </w:pPr>
    </w:p>
    <w:p w14:paraId="22A207E9" w14:textId="055B6DA4" w:rsidR="00546BE7" w:rsidRPr="000F5A61" w:rsidRDefault="003A1901">
      <w:pPr>
        <w:pStyle w:val="Cmsor2"/>
        <w:rPr>
          <w:rFonts w:ascii="Times New Roman" w:hAnsi="Times New Roman" w:cs="Times New Roman"/>
          <w:b/>
        </w:rPr>
      </w:pPr>
      <w:bookmarkStart w:id="11" w:name="_Toc210214868"/>
      <w:r w:rsidRPr="000F5A61">
        <w:rPr>
          <w:rFonts w:ascii="Times New Roman" w:hAnsi="Times New Roman" w:cs="Times New Roman"/>
        </w:rPr>
        <w:t>2.3. A tudományos teljesítmény minőségi értékelése</w:t>
      </w:r>
      <w:bookmarkEnd w:id="11"/>
    </w:p>
    <w:p w14:paraId="3D163688" w14:textId="5410EAF9" w:rsidR="00546BE7" w:rsidRPr="000F5A61" w:rsidRDefault="003A1901" w:rsidP="000F5A61">
      <w:pPr>
        <w:pStyle w:val="Szvegtrzs"/>
        <w:jc w:val="both"/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bCs/>
          <w:iCs/>
          <w:color w:val="000000"/>
        </w:rPr>
        <w:t>A habitus megítélésének legfontosabb elemei a pályázati űrlapon megadott 5 kiemelt publikáció (amelyek közül legalább 3, de lehetőleg valamennyi a tézisekhez kapcsolódik) és azok rövid szöveges összefoglalása, a pályázó által legjobbnak ítélt 5 hivatkozás és azok szövegkörnyezetének bemutatása, és az MTA doktori értekezéshez kapcsolódó tudományos eredmények rövid szöveges összefoglalója.</w:t>
      </w:r>
    </w:p>
    <w:p w14:paraId="1836E4C9" w14:textId="77777777" w:rsidR="00546BE7" w:rsidRPr="000F5A61" w:rsidRDefault="003A1901">
      <w:pPr>
        <w:pStyle w:val="Szvegtrzs"/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bCs/>
          <w:iCs/>
          <w:color w:val="000000"/>
        </w:rPr>
        <w:t>Az 5 kiemelt publikáció esetében a habitusvizsgáló ülést előkészítő előterjesztők és a tudományos bizottság is azt vizsgálja, hogy az egyes publikációk</w:t>
      </w:r>
      <w:r w:rsidRPr="000F5A61">
        <w:rPr>
          <w:rFonts w:ascii="Times New Roman" w:hAnsi="Times New Roman" w:cs="Times New Roman"/>
          <w:b/>
          <w:bCs/>
          <w:color w:val="000000"/>
        </w:rPr>
        <w:br/>
      </w:r>
      <w:r w:rsidRPr="000F5A61">
        <w:rPr>
          <w:rFonts w:ascii="Times New Roman" w:hAnsi="Times New Roman" w:cs="Times New Roman"/>
          <w:bCs/>
          <w:iCs/>
          <w:color w:val="000000"/>
        </w:rPr>
        <w:t xml:space="preserve">- megjelenési helye mennyire tekinthető az adott szakterületen kiemelkedően színvonalas, rangos fórumnak (kiadó elfogadottsága összhangban az MTA állásfoglalásával, </w:t>
      </w:r>
      <w:hyperlink r:id="rId26">
        <w:r w:rsidR="00546BE7" w:rsidRPr="000F5A61">
          <w:rPr>
            <w:rStyle w:val="Hiperhivatkozs"/>
            <w:rFonts w:ascii="Times New Roman" w:hAnsi="Times New Roman" w:cs="Times New Roman"/>
            <w:bCs/>
            <w:iCs/>
            <w:color w:val="000000"/>
          </w:rPr>
          <w:t>https://mta.hu/mta_hirei/javaslatok-a-kifogasolhato-gyakorlatot-folytato-folyoiratok-cikkeinek-kezelesere-az-mta-ajanlasai-az-uj-tipusu-publikacios-visszaelesekkel-kapcsolatban-113234</w:t>
        </w:r>
      </w:hyperlink>
      <w:r w:rsidRPr="000F5A61">
        <w:rPr>
          <w:rFonts w:ascii="Times New Roman" w:hAnsi="Times New Roman" w:cs="Times New Roman"/>
          <w:bCs/>
          <w:iCs/>
          <w:color w:val="000000"/>
        </w:rPr>
        <w:t>),</w:t>
      </w:r>
      <w:r w:rsidRPr="000F5A61">
        <w:rPr>
          <w:rFonts w:ascii="Times New Roman" w:hAnsi="Times New Roman" w:cs="Times New Roman"/>
          <w:b/>
          <w:bCs/>
          <w:color w:val="000000"/>
        </w:rPr>
        <w:br/>
      </w:r>
      <w:r w:rsidRPr="000F5A61">
        <w:rPr>
          <w:rFonts w:ascii="Times New Roman" w:hAnsi="Times New Roman" w:cs="Times New Roman"/>
          <w:bCs/>
          <w:iCs/>
          <w:color w:val="000000"/>
        </w:rPr>
        <w:t>- milyen (nemzetközi) együttműködést mutatnak,</w:t>
      </w:r>
      <w:r w:rsidRPr="000F5A61">
        <w:rPr>
          <w:rFonts w:ascii="Times New Roman" w:hAnsi="Times New Roman" w:cs="Times New Roman"/>
          <w:b/>
          <w:bCs/>
          <w:color w:val="000000"/>
        </w:rPr>
        <w:br/>
      </w:r>
      <w:r w:rsidRPr="000F5A61">
        <w:rPr>
          <w:rFonts w:ascii="Times New Roman" w:hAnsi="Times New Roman" w:cs="Times New Roman"/>
          <w:bCs/>
          <w:iCs/>
          <w:color w:val="000000"/>
        </w:rPr>
        <w:t>- milyen új tudományos eredményt tartalmaznak.</w:t>
      </w:r>
    </w:p>
    <w:p w14:paraId="0CF3C3A5" w14:textId="28132EB2" w:rsidR="00546BE7" w:rsidRPr="000F5A61" w:rsidRDefault="003A1901">
      <w:pPr>
        <w:pStyle w:val="Szvegtrzs"/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bCs/>
          <w:iCs/>
          <w:color w:val="000000"/>
        </w:rPr>
        <w:t>Az 5 legfontosabbnak tartott hivatkozás kapcsán vizsgálat alá esik</w:t>
      </w:r>
      <w:r w:rsidRPr="000F5A61">
        <w:rPr>
          <w:rFonts w:ascii="Times New Roman" w:hAnsi="Times New Roman" w:cs="Times New Roman"/>
          <w:b/>
          <w:bCs/>
          <w:color w:val="000000"/>
        </w:rPr>
        <w:br/>
      </w:r>
      <w:r w:rsidRPr="000F5A61">
        <w:rPr>
          <w:rFonts w:ascii="Times New Roman" w:hAnsi="Times New Roman" w:cs="Times New Roman"/>
          <w:bCs/>
          <w:iCs/>
          <w:color w:val="000000"/>
        </w:rPr>
        <w:t>- a hivatkozó publikáció megjelenésének helye (rangos folyóirat, könyv),</w:t>
      </w:r>
      <w:r w:rsidRPr="000F5A61">
        <w:rPr>
          <w:rFonts w:ascii="Times New Roman" w:hAnsi="Times New Roman" w:cs="Times New Roman"/>
          <w:b/>
          <w:bCs/>
          <w:color w:val="000000"/>
        </w:rPr>
        <w:br/>
      </w:r>
      <w:r w:rsidRPr="000F5A61">
        <w:rPr>
          <w:rFonts w:ascii="Times New Roman" w:hAnsi="Times New Roman" w:cs="Times New Roman"/>
          <w:bCs/>
          <w:iCs/>
          <w:color w:val="000000"/>
        </w:rPr>
        <w:t>- a hivatkozó publikáció szerzőinek nemzetközisége,</w:t>
      </w:r>
      <w:r w:rsidRPr="000F5A61">
        <w:rPr>
          <w:rFonts w:ascii="Times New Roman" w:hAnsi="Times New Roman" w:cs="Times New Roman"/>
          <w:b/>
          <w:bCs/>
          <w:color w:val="000000"/>
        </w:rPr>
        <w:br/>
      </w:r>
      <w:r w:rsidRPr="000F5A61">
        <w:rPr>
          <w:rFonts w:ascii="Times New Roman" w:hAnsi="Times New Roman" w:cs="Times New Roman"/>
          <w:bCs/>
          <w:iCs/>
          <w:color w:val="000000"/>
        </w:rPr>
        <w:t>- a hivatkozó publikáció szerzőinek valódi függetlensége a hivatkozott publikáció szerzőitől,</w:t>
      </w:r>
      <w:r w:rsidRPr="000F5A61">
        <w:rPr>
          <w:rFonts w:ascii="Times New Roman" w:hAnsi="Times New Roman" w:cs="Times New Roman"/>
          <w:b/>
          <w:bCs/>
          <w:color w:val="000000"/>
        </w:rPr>
        <w:br/>
      </w:r>
      <w:r w:rsidRPr="000F5A61">
        <w:rPr>
          <w:rFonts w:ascii="Times New Roman" w:hAnsi="Times New Roman" w:cs="Times New Roman"/>
          <w:bCs/>
          <w:iCs/>
          <w:color w:val="000000"/>
        </w:rPr>
        <w:t>- a hivatkozás érdemi volta (azaz alkalmazza-e érdemben a hivatkozott publikáció eredményeit, elismeri-e azokat jelentős eredménynek).</w:t>
      </w:r>
    </w:p>
    <w:p w14:paraId="7EA5557F" w14:textId="77777777" w:rsidR="00546BE7" w:rsidRPr="000F5A61" w:rsidRDefault="003A1901" w:rsidP="000F5A61">
      <w:pPr>
        <w:pStyle w:val="Szvegtrzs"/>
        <w:jc w:val="both"/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bCs/>
          <w:i/>
          <w:color w:val="000000"/>
        </w:rPr>
        <w:t>Az MTA doktori értekezéshez kapcsolódó tudományos eredmények rövid összefoglalójának világosan meg kell fogalmaznia, hogy a pályázónak melyek azok az új, önálló, nemzetközileg is meghatározó tudományos eredményei, amelyekre tekintettel az MTA doktori címre pályázik.</w:t>
      </w:r>
      <w:r w:rsidRPr="000F5A61">
        <w:rPr>
          <w:rFonts w:ascii="Times New Roman" w:hAnsi="Times New Roman" w:cs="Times New Roman"/>
          <w:bCs/>
          <w:iCs/>
          <w:color w:val="000000"/>
        </w:rPr>
        <w:t xml:space="preserve"> Az eredmények jelentőségének, elismertségének a megfogalmazásból egyértelműen ki kell derülnie. Ezek azok az eredmények, amelyek igazolják, hogy a pályázó alkalmas a pályázott címre, így a habitusvizsgálat ezen szakaszában ez a </w:t>
      </w:r>
      <w:r w:rsidRPr="000F5A61">
        <w:rPr>
          <w:rFonts w:ascii="Times New Roman" w:hAnsi="Times New Roman" w:cs="Times New Roman"/>
          <w:bCs/>
          <w:iCs/>
          <w:color w:val="000000"/>
        </w:rPr>
        <w:lastRenderedPageBreak/>
        <w:t>legfontosabb eleme a pályázatnak. A pályázati űrlapon megadott szövegnek meg kell győznie az előterjesztőket, a habitusvizsgálatot végző TB tagjait, a MTO tagjait és az MTA Doktori Tanácsának tagjait arról, hogy tudományos eredményei érdemi előrelépést jelentenek a pályázó szakterületén.</w:t>
      </w:r>
    </w:p>
    <w:p w14:paraId="27CDF10F" w14:textId="77777777" w:rsidR="00546BE7" w:rsidRPr="000F5A61" w:rsidRDefault="003A1901" w:rsidP="000F5A61">
      <w:pPr>
        <w:pStyle w:val="Szvegtrzs"/>
        <w:jc w:val="both"/>
        <w:rPr>
          <w:rFonts w:ascii="Times New Roman" w:hAnsi="Times New Roman" w:cs="Times New Roman"/>
          <w:bCs/>
          <w:iCs/>
          <w:color w:val="000000"/>
        </w:rPr>
      </w:pPr>
      <w:r w:rsidRPr="000F5A61">
        <w:rPr>
          <w:rFonts w:ascii="Times New Roman" w:hAnsi="Times New Roman" w:cs="Times New Roman"/>
          <w:bCs/>
          <w:iCs/>
          <w:color w:val="000000"/>
        </w:rPr>
        <w:t>A fentiek mellett a habitus megítélése kitér a pályázó általános publikációs tevékenységére is: mennyire jellemző a rangos, a szakterületen elfogadott kiadóknál történő publikálás, kerüli-e a kifogásolható gyakorlatot folytató fórumokon történő publikálást. Általában a kevesebb, de színvonalas publikáció kedvezőbb elbírálás alá esik, mint a gyenge minőségű publikációkkal felhígított publikációs lista.</w:t>
      </w:r>
    </w:p>
    <w:p w14:paraId="29C5835C" w14:textId="77777777" w:rsidR="00EF6956" w:rsidRPr="000F5A61" w:rsidRDefault="00EF6956">
      <w:pPr>
        <w:pStyle w:val="Szvegtrzs"/>
        <w:rPr>
          <w:rFonts w:ascii="Times New Roman" w:hAnsi="Times New Roman" w:cs="Times New Roman"/>
          <w:b/>
          <w:bCs/>
          <w:color w:val="000000"/>
        </w:rPr>
      </w:pPr>
    </w:p>
    <w:p w14:paraId="22A5931C" w14:textId="5AC43CBF" w:rsidR="00546BE7" w:rsidRPr="000F5A61" w:rsidRDefault="00D340A8" w:rsidP="00C105A9">
      <w:pPr>
        <w:pStyle w:val="Cmsor2"/>
        <w:rPr>
          <w:rFonts w:ascii="Times New Roman" w:hAnsi="Times New Roman" w:cs="Times New Roman"/>
        </w:rPr>
      </w:pPr>
      <w:bookmarkStart w:id="12" w:name="_Toc210214869"/>
      <w:r w:rsidRPr="000F5A61">
        <w:rPr>
          <w:rFonts w:ascii="Times New Roman" w:hAnsi="Times New Roman" w:cs="Times New Roman"/>
        </w:rPr>
        <w:t>2.</w:t>
      </w:r>
      <w:r w:rsidR="00EF6956" w:rsidRPr="000F5A61">
        <w:rPr>
          <w:rFonts w:ascii="Times New Roman" w:hAnsi="Times New Roman" w:cs="Times New Roman"/>
        </w:rPr>
        <w:t>4</w:t>
      </w:r>
      <w:r w:rsidR="002A7774" w:rsidRPr="000F5A61">
        <w:rPr>
          <w:rFonts w:ascii="Times New Roman" w:hAnsi="Times New Roman" w:cs="Times New Roman"/>
        </w:rPr>
        <w:t>.</w:t>
      </w:r>
      <w:r w:rsidRPr="000F5A61">
        <w:rPr>
          <w:rFonts w:ascii="Times New Roman" w:hAnsi="Times New Roman" w:cs="Times New Roman"/>
        </w:rPr>
        <w:t xml:space="preserve"> Megvalósult műszaki alkotások</w:t>
      </w:r>
      <w:bookmarkEnd w:id="12"/>
      <w:r w:rsidR="00C105A9" w:rsidRPr="000F5A61">
        <w:rPr>
          <w:rFonts w:ascii="Times New Roman" w:hAnsi="Times New Roman" w:cs="Times New Roman"/>
        </w:rPr>
        <w:t xml:space="preserve"> </w:t>
      </w:r>
    </w:p>
    <w:p w14:paraId="1C906BE9" w14:textId="0B6B7438" w:rsidR="00EF6956" w:rsidRPr="000F5A61" w:rsidRDefault="00EF6956" w:rsidP="00EF6956">
      <w:pPr>
        <w:pStyle w:val="Szvegtrzs"/>
        <w:rPr>
          <w:rFonts w:ascii="Times New Roman" w:hAnsi="Times New Roman" w:cs="Times New Roman"/>
          <w:bCs/>
        </w:rPr>
      </w:pPr>
      <w:r w:rsidRPr="000F5A61">
        <w:rPr>
          <w:rFonts w:ascii="Times New Roman" w:hAnsi="Times New Roman" w:cs="Times New Roman"/>
          <w:bCs/>
        </w:rPr>
        <w:t xml:space="preserve">A pályázónak lehetősége van </w:t>
      </w:r>
      <w:r w:rsidR="00C105A9" w:rsidRPr="000F5A61">
        <w:rPr>
          <w:rFonts w:ascii="Times New Roman" w:hAnsi="Times New Roman" w:cs="Times New Roman"/>
          <w:bCs/>
        </w:rPr>
        <w:t xml:space="preserve">megadni </w:t>
      </w:r>
      <w:r w:rsidRPr="000F5A61">
        <w:rPr>
          <w:rFonts w:ascii="Times New Roman" w:hAnsi="Times New Roman" w:cs="Times New Roman"/>
          <w:bCs/>
        </w:rPr>
        <w:t>maximum 5 jelentős műszaki alkotás</w:t>
      </w:r>
      <w:r w:rsidR="00C105A9" w:rsidRPr="000F5A61">
        <w:rPr>
          <w:rFonts w:ascii="Times New Roman" w:hAnsi="Times New Roman" w:cs="Times New Roman"/>
          <w:bCs/>
        </w:rPr>
        <w:t>át</w:t>
      </w:r>
      <w:r w:rsidRPr="000F5A61">
        <w:rPr>
          <w:rFonts w:ascii="Times New Roman" w:hAnsi="Times New Roman" w:cs="Times New Roman"/>
          <w:bCs/>
        </w:rPr>
        <w:t xml:space="preserve">, </w:t>
      </w:r>
      <w:r w:rsidR="00C105A9" w:rsidRPr="000F5A61">
        <w:rPr>
          <w:rFonts w:ascii="Times New Roman" w:hAnsi="Times New Roman" w:cs="Times New Roman"/>
          <w:bCs/>
        </w:rPr>
        <w:t xml:space="preserve">amelyek között az alábbiak szerepeltethetők: </w:t>
      </w:r>
      <w:r w:rsidRPr="000F5A61">
        <w:rPr>
          <w:rFonts w:ascii="Times New Roman" w:hAnsi="Times New Roman" w:cs="Times New Roman"/>
          <w:bCs/>
        </w:rPr>
        <w:t> </w:t>
      </w:r>
    </w:p>
    <w:p w14:paraId="6B888B6E" w14:textId="633B19F1" w:rsidR="00EF6956" w:rsidRPr="000F5A61" w:rsidRDefault="00C105A9" w:rsidP="00EF6956">
      <w:pPr>
        <w:pStyle w:val="Szvegtrzs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0F5A61">
        <w:rPr>
          <w:rFonts w:ascii="Times New Roman" w:hAnsi="Times New Roman" w:cs="Times New Roman"/>
          <w:bCs/>
          <w:u w:val="single"/>
        </w:rPr>
        <w:t>E</w:t>
      </w:r>
      <w:r w:rsidR="00EF6956" w:rsidRPr="000F5A61">
        <w:rPr>
          <w:rFonts w:ascii="Times New Roman" w:hAnsi="Times New Roman" w:cs="Times New Roman"/>
          <w:bCs/>
          <w:u w:val="single"/>
        </w:rPr>
        <w:t>lfogadott hazai és nemzetközi szabadalmak</w:t>
      </w:r>
      <w:r w:rsidR="00EF6956" w:rsidRPr="000F5A61">
        <w:rPr>
          <w:rFonts w:ascii="Times New Roman" w:hAnsi="Times New Roman" w:cs="Times New Roman"/>
          <w:bCs/>
        </w:rPr>
        <w:t xml:space="preserve">. </w:t>
      </w:r>
      <w:r w:rsidRPr="000F5A61">
        <w:rPr>
          <w:rFonts w:ascii="Times New Roman" w:hAnsi="Times New Roman" w:cs="Times New Roman"/>
          <w:bCs/>
        </w:rPr>
        <w:br/>
      </w:r>
      <w:r w:rsidR="00EF6956" w:rsidRPr="000F5A61">
        <w:rPr>
          <w:rFonts w:ascii="Times New Roman" w:hAnsi="Times New Roman" w:cs="Times New Roman"/>
          <w:bCs/>
        </w:rPr>
        <w:t>Kérjük adja meg a társalkotóit, szabadalom lajstrom számát, címét, MTMT linkjét.</w:t>
      </w:r>
    </w:p>
    <w:p w14:paraId="7059E73B" w14:textId="452200F5" w:rsidR="00EF6956" w:rsidRDefault="00C105A9" w:rsidP="00EF6956">
      <w:pPr>
        <w:pStyle w:val="Szvegtrzs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0F5A61">
        <w:rPr>
          <w:rFonts w:ascii="Times New Roman" w:hAnsi="Times New Roman" w:cs="Times New Roman"/>
          <w:bCs/>
          <w:u w:val="single"/>
        </w:rPr>
        <w:t>J</w:t>
      </w:r>
      <w:r w:rsidR="00EF6956" w:rsidRPr="000F5A61">
        <w:rPr>
          <w:rFonts w:ascii="Times New Roman" w:hAnsi="Times New Roman" w:cs="Times New Roman"/>
          <w:bCs/>
          <w:u w:val="single"/>
        </w:rPr>
        <w:t>elentős építészeti alkotás</w:t>
      </w:r>
      <w:r w:rsidRPr="000F5A61">
        <w:rPr>
          <w:rFonts w:ascii="Times New Roman" w:hAnsi="Times New Roman" w:cs="Times New Roman"/>
          <w:bCs/>
          <w:u w:val="single"/>
        </w:rPr>
        <w:t>ok</w:t>
      </w:r>
      <w:r w:rsidR="00EF6956" w:rsidRPr="000F5A61">
        <w:rPr>
          <w:rFonts w:ascii="Times New Roman" w:hAnsi="Times New Roman" w:cs="Times New Roman"/>
          <w:bCs/>
        </w:rPr>
        <w:t>.</w:t>
      </w:r>
      <w:r w:rsidRPr="000F5A61">
        <w:rPr>
          <w:rFonts w:ascii="Times New Roman" w:hAnsi="Times New Roman" w:cs="Times New Roman"/>
          <w:bCs/>
        </w:rPr>
        <w:t xml:space="preserve"> (Az Építészeti Tudományos bizottsághoz tartozó C kategóriánál)</w:t>
      </w:r>
      <w:r w:rsidR="00EF6956" w:rsidRPr="000F5A61">
        <w:rPr>
          <w:rFonts w:ascii="Times New Roman" w:hAnsi="Times New Roman" w:cs="Times New Roman"/>
          <w:bCs/>
        </w:rPr>
        <w:t xml:space="preserve"> </w:t>
      </w:r>
      <w:r w:rsidRPr="000F5A61">
        <w:rPr>
          <w:rFonts w:ascii="Times New Roman" w:hAnsi="Times New Roman" w:cs="Times New Roman"/>
          <w:bCs/>
        </w:rPr>
        <w:br/>
        <w:t>Kérjük, a</w:t>
      </w:r>
      <w:r w:rsidR="00EF6956" w:rsidRPr="000F5A61">
        <w:rPr>
          <w:rFonts w:ascii="Times New Roman" w:hAnsi="Times New Roman" w:cs="Times New Roman"/>
          <w:bCs/>
        </w:rPr>
        <w:t xml:space="preserve">dja meg a társalkotóit, az alkotás címét, jelentős minősítését (pl. Nívódíj, nemzetközi </w:t>
      </w:r>
      <w:proofErr w:type="gramStart"/>
      <w:r w:rsidR="00EF6956" w:rsidRPr="000F5A61">
        <w:rPr>
          <w:rFonts w:ascii="Times New Roman" w:hAnsi="Times New Roman" w:cs="Times New Roman"/>
          <w:bCs/>
        </w:rPr>
        <w:t>elismerés,</w:t>
      </w:r>
      <w:proofErr w:type="gramEnd"/>
      <w:r w:rsidR="00EF6956" w:rsidRPr="000F5A61">
        <w:rPr>
          <w:rFonts w:ascii="Times New Roman" w:hAnsi="Times New Roman" w:cs="Times New Roman"/>
          <w:bCs/>
        </w:rPr>
        <w:t xml:space="preserve"> stb.), MTMT linkjét. </w:t>
      </w:r>
    </w:p>
    <w:p w14:paraId="3A560C52" w14:textId="5C50DDFE" w:rsidR="00D35554" w:rsidRPr="00D35554" w:rsidRDefault="00D35554" w:rsidP="00D35554">
      <w:pPr>
        <w:pStyle w:val="Szvegtrzs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u w:val="single"/>
        </w:rPr>
        <w:t>Egyéb alkotások</w:t>
      </w:r>
      <w:r>
        <w:rPr>
          <w:rFonts w:ascii="Times New Roman" w:hAnsi="Times New Roman" w:cs="Times New Roman"/>
          <w:bCs/>
          <w:u w:val="single"/>
        </w:rPr>
        <w:br/>
      </w:r>
      <w:r>
        <w:rPr>
          <w:rFonts w:ascii="Times New Roman" w:hAnsi="Times New Roman" w:cs="Times New Roman"/>
          <w:bCs/>
        </w:rPr>
        <w:t>Az alkotásban megvalósult</w:t>
      </w:r>
      <w:r w:rsidRPr="00D35554">
        <w:rPr>
          <w:rFonts w:ascii="Times New Roman" w:hAnsi="Times New Roman" w:cs="Times New Roman"/>
          <w:bCs/>
        </w:rPr>
        <w:t xml:space="preserve"> tudományos eredményről</w:t>
      </w:r>
      <w:r>
        <w:rPr>
          <w:rFonts w:ascii="Times New Roman" w:hAnsi="Times New Roman" w:cs="Times New Roman"/>
          <w:bCs/>
        </w:rPr>
        <w:t xml:space="preserve"> a pályázónak</w:t>
      </w:r>
      <w:r w:rsidRPr="00D35554">
        <w:rPr>
          <w:rFonts w:ascii="Times New Roman" w:hAnsi="Times New Roman" w:cs="Times New Roman"/>
          <w:bCs/>
        </w:rPr>
        <w:t xml:space="preserve"> legalább egy lektorált folyóiratcikkben</w:t>
      </w:r>
      <w:r>
        <w:rPr>
          <w:rFonts w:ascii="Times New Roman" w:hAnsi="Times New Roman" w:cs="Times New Roman"/>
          <w:bCs/>
        </w:rPr>
        <w:t xml:space="preserve"> be kell számolnia</w:t>
      </w:r>
      <w:r w:rsidRPr="00D35554">
        <w:rPr>
          <w:rFonts w:ascii="Times New Roman" w:hAnsi="Times New Roman" w:cs="Times New Roman"/>
          <w:bCs/>
        </w:rPr>
        <w:t>, melyre legalább két komoly hivatkozást is kapott</w:t>
      </w:r>
      <w:r>
        <w:rPr>
          <w:rFonts w:ascii="Times New Roman" w:hAnsi="Times New Roman" w:cs="Times New Roman"/>
          <w:bCs/>
        </w:rPr>
        <w:t xml:space="preserve">. </w:t>
      </w:r>
    </w:p>
    <w:p w14:paraId="404E15F0" w14:textId="0D4C8D62" w:rsidR="00D35554" w:rsidRPr="000F5A61" w:rsidRDefault="00D35554" w:rsidP="00D35554">
      <w:pPr>
        <w:pStyle w:val="Szvegtrzs"/>
        <w:rPr>
          <w:rFonts w:ascii="Times New Roman" w:hAnsi="Times New Roman" w:cs="Times New Roman"/>
          <w:bCs/>
        </w:rPr>
      </w:pPr>
      <w:r w:rsidRPr="00D35554">
        <w:rPr>
          <w:rFonts w:ascii="Times New Roman" w:hAnsi="Times New Roman" w:cs="Times New Roman"/>
          <w:bCs/>
        </w:rPr>
        <w:t>Alkotásonként legfeljebb 1,0 „Q” pont adható a tudományos bizottság ítélete szerint</w:t>
      </w:r>
      <w:r>
        <w:rPr>
          <w:rFonts w:ascii="Times New Roman" w:hAnsi="Times New Roman" w:cs="Times New Roman"/>
          <w:bCs/>
        </w:rPr>
        <w:t>.</w:t>
      </w:r>
    </w:p>
    <w:p w14:paraId="1CF030DE" w14:textId="4408AE68" w:rsidR="00EF6956" w:rsidRPr="000F5A61" w:rsidRDefault="00EF6956">
      <w:pPr>
        <w:pStyle w:val="Szvegtrzs"/>
        <w:rPr>
          <w:rFonts w:ascii="Times New Roman" w:hAnsi="Times New Roman" w:cs="Times New Roman"/>
          <w:bCs/>
        </w:rPr>
      </w:pPr>
    </w:p>
    <w:p w14:paraId="1274DAF8" w14:textId="4148DFC1" w:rsidR="00546BE7" w:rsidRPr="000F5A61" w:rsidRDefault="003A1901">
      <w:pPr>
        <w:pStyle w:val="Cmsor2"/>
        <w:rPr>
          <w:rFonts w:ascii="Times New Roman" w:hAnsi="Times New Roman" w:cs="Times New Roman"/>
          <w:b/>
        </w:rPr>
      </w:pPr>
      <w:bookmarkStart w:id="13" w:name="_Toc210214870"/>
      <w:r w:rsidRPr="000F5A61">
        <w:rPr>
          <w:rFonts w:ascii="Times New Roman" w:hAnsi="Times New Roman" w:cs="Times New Roman"/>
        </w:rPr>
        <w:t>2.</w:t>
      </w:r>
      <w:r w:rsidR="00EF6956" w:rsidRPr="000F5A61">
        <w:rPr>
          <w:rFonts w:ascii="Times New Roman" w:hAnsi="Times New Roman" w:cs="Times New Roman"/>
        </w:rPr>
        <w:t>5</w:t>
      </w:r>
      <w:r w:rsidRPr="000F5A61">
        <w:rPr>
          <w:rFonts w:ascii="Times New Roman" w:hAnsi="Times New Roman" w:cs="Times New Roman"/>
        </w:rPr>
        <w:t>. Tudományos közéleti tevékenység</w:t>
      </w:r>
      <w:bookmarkEnd w:id="13"/>
      <w:r w:rsidRPr="000F5A61">
        <w:rPr>
          <w:rFonts w:ascii="Times New Roman" w:hAnsi="Times New Roman" w:cs="Times New Roman"/>
        </w:rPr>
        <w:t xml:space="preserve"> </w:t>
      </w:r>
    </w:p>
    <w:p w14:paraId="28011724" w14:textId="77777777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</w:rPr>
        <w:t>A tudományos közéleti tevékenységet az alábbi szempontok szerint értékeljük.</w:t>
      </w:r>
    </w:p>
    <w:p w14:paraId="4CE178A6" w14:textId="77777777" w:rsidR="00546BE7" w:rsidRPr="000F5A61" w:rsidRDefault="003A1901">
      <w:pPr>
        <w:rPr>
          <w:rFonts w:ascii="Times New Roman" w:hAnsi="Times New Roman" w:cs="Times New Roman"/>
          <w:bCs/>
          <w:color w:val="000000"/>
          <w:u w:val="single"/>
        </w:rPr>
      </w:pPr>
      <w:r w:rsidRPr="000F5A61">
        <w:rPr>
          <w:rFonts w:ascii="Times New Roman" w:hAnsi="Times New Roman" w:cs="Times New Roman"/>
          <w:bCs/>
          <w:color w:val="000000"/>
          <w:u w:val="single"/>
        </w:rPr>
        <w:t>A felsőoktatási és a doktori képzés területén végzett munka:</w:t>
      </w:r>
    </w:p>
    <w:p w14:paraId="00DE5778" w14:textId="30AC87A7" w:rsidR="00546BE7" w:rsidRPr="000F5A61" w:rsidRDefault="003A1901" w:rsidP="000F5A61">
      <w:pPr>
        <w:jc w:val="both"/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i/>
          <w:iCs/>
          <w:color w:val="000000"/>
        </w:rPr>
        <w:t>1. TDK-téma vezetése (OTDK helyezés és különdíj):</w:t>
      </w:r>
      <w:r w:rsidRPr="000F5A61">
        <w:rPr>
          <w:rFonts w:ascii="Times New Roman" w:hAnsi="Times New Roman" w:cs="Times New Roman"/>
          <w:bCs/>
          <w:color w:val="000000"/>
        </w:rPr>
        <w:t xml:space="preserve"> Csak az OTDK helyezéseket vesszük figyelembe: a pályázónak legyen legalább </w:t>
      </w:r>
      <w:r w:rsidR="009B0B8E" w:rsidRPr="000F5A61">
        <w:rPr>
          <w:rFonts w:ascii="Times New Roman" w:hAnsi="Times New Roman" w:cs="Times New Roman"/>
          <w:bCs/>
          <w:color w:val="000000"/>
        </w:rPr>
        <w:t xml:space="preserve">(i) </w:t>
      </w:r>
      <w:r w:rsidRPr="000F5A61">
        <w:rPr>
          <w:rFonts w:ascii="Times New Roman" w:hAnsi="Times New Roman" w:cs="Times New Roman"/>
          <w:bCs/>
          <w:color w:val="000000"/>
        </w:rPr>
        <w:t>egy I. helyezett</w:t>
      </w:r>
      <w:r w:rsidR="00562ED6" w:rsidRPr="000F5A61">
        <w:rPr>
          <w:rFonts w:ascii="Times New Roman" w:hAnsi="Times New Roman" w:cs="Times New Roman"/>
          <w:bCs/>
          <w:color w:val="000000"/>
        </w:rPr>
        <w:t xml:space="preserve">, </w:t>
      </w:r>
      <w:r w:rsidRPr="000F5A61">
        <w:rPr>
          <w:rFonts w:ascii="Times New Roman" w:hAnsi="Times New Roman" w:cs="Times New Roman"/>
          <w:bCs/>
          <w:color w:val="000000"/>
        </w:rPr>
        <w:t>vagy</w:t>
      </w:r>
      <w:r w:rsidR="009B0B8E" w:rsidRPr="000F5A61">
        <w:rPr>
          <w:rFonts w:ascii="Times New Roman" w:hAnsi="Times New Roman" w:cs="Times New Roman"/>
          <w:bCs/>
          <w:color w:val="000000"/>
        </w:rPr>
        <w:t xml:space="preserve"> (ii)</w:t>
      </w:r>
      <w:r w:rsidRPr="000F5A61">
        <w:rPr>
          <w:rFonts w:ascii="Times New Roman" w:hAnsi="Times New Roman" w:cs="Times New Roman"/>
          <w:bCs/>
          <w:color w:val="000000"/>
        </w:rPr>
        <w:t xml:space="preserve"> </w:t>
      </w:r>
      <w:r w:rsidR="009B0B8E" w:rsidRPr="000F5A61">
        <w:rPr>
          <w:rFonts w:ascii="Times New Roman" w:hAnsi="Times New Roman" w:cs="Times New Roman"/>
          <w:bCs/>
          <w:color w:val="000000"/>
        </w:rPr>
        <w:t xml:space="preserve">két </w:t>
      </w:r>
      <w:r w:rsidRPr="000F5A61">
        <w:rPr>
          <w:rFonts w:ascii="Times New Roman" w:hAnsi="Times New Roman" w:cs="Times New Roman"/>
          <w:bCs/>
          <w:color w:val="000000"/>
        </w:rPr>
        <w:t xml:space="preserve">II. </w:t>
      </w:r>
      <w:r w:rsidR="009B0B8E" w:rsidRPr="000F5A61">
        <w:rPr>
          <w:rFonts w:ascii="Times New Roman" w:hAnsi="Times New Roman" w:cs="Times New Roman"/>
          <w:bCs/>
          <w:color w:val="000000"/>
        </w:rPr>
        <w:t xml:space="preserve">helyezett </w:t>
      </w:r>
      <w:r w:rsidRPr="000F5A61">
        <w:rPr>
          <w:rFonts w:ascii="Times New Roman" w:hAnsi="Times New Roman" w:cs="Times New Roman"/>
          <w:bCs/>
          <w:color w:val="000000"/>
        </w:rPr>
        <w:t>vagy</w:t>
      </w:r>
      <w:r w:rsidR="00EB03FB" w:rsidRPr="000F5A61">
        <w:rPr>
          <w:rFonts w:ascii="Times New Roman" w:hAnsi="Times New Roman" w:cs="Times New Roman"/>
          <w:bCs/>
          <w:color w:val="000000"/>
        </w:rPr>
        <w:t xml:space="preserve"> (iii) két </w:t>
      </w:r>
      <w:r w:rsidRPr="000F5A61">
        <w:rPr>
          <w:rFonts w:ascii="Times New Roman" w:hAnsi="Times New Roman" w:cs="Times New Roman"/>
          <w:bCs/>
          <w:color w:val="000000"/>
        </w:rPr>
        <w:t xml:space="preserve">III. helyezett vagy </w:t>
      </w:r>
      <w:r w:rsidR="00EB03FB" w:rsidRPr="000F5A61">
        <w:rPr>
          <w:rFonts w:ascii="Times New Roman" w:hAnsi="Times New Roman" w:cs="Times New Roman"/>
          <w:bCs/>
          <w:color w:val="000000"/>
        </w:rPr>
        <w:t xml:space="preserve">(iv) két </w:t>
      </w:r>
      <w:r w:rsidRPr="000F5A61">
        <w:rPr>
          <w:rFonts w:ascii="Times New Roman" w:hAnsi="Times New Roman" w:cs="Times New Roman"/>
          <w:bCs/>
          <w:color w:val="000000"/>
        </w:rPr>
        <w:t>különdíjas</w:t>
      </w:r>
      <w:r w:rsidR="00EB03FB" w:rsidRPr="000F5A61">
        <w:rPr>
          <w:rFonts w:ascii="Times New Roman" w:hAnsi="Times New Roman" w:cs="Times New Roman"/>
          <w:bCs/>
          <w:color w:val="000000"/>
        </w:rPr>
        <w:t xml:space="preserve"> hallgatója</w:t>
      </w:r>
      <w:r w:rsidRPr="000F5A61">
        <w:rPr>
          <w:rFonts w:ascii="Times New Roman" w:hAnsi="Times New Roman" w:cs="Times New Roman"/>
          <w:bCs/>
          <w:color w:val="000000"/>
        </w:rPr>
        <w:t xml:space="preserve"> (OTDT honlapon igazolt módon).</w:t>
      </w:r>
    </w:p>
    <w:p w14:paraId="6CCE3DEE" w14:textId="65DCF0E6" w:rsidR="00546BE7" w:rsidRPr="000F5A61" w:rsidRDefault="003A1901" w:rsidP="000F5A61">
      <w:pPr>
        <w:jc w:val="both"/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i/>
          <w:iCs/>
          <w:color w:val="000000"/>
        </w:rPr>
        <w:t>2. Részvétel graduális és doktori képzésben (tárgyelőadó, tárgyfelelős):</w:t>
      </w:r>
      <w:r w:rsidRPr="000F5A61">
        <w:rPr>
          <w:rFonts w:ascii="Times New Roman" w:hAnsi="Times New Roman" w:cs="Times New Roman"/>
          <w:bCs/>
          <w:color w:val="000000"/>
        </w:rPr>
        <w:t xml:space="preserve"> Az elmúlt öt évben legyen legalább </w:t>
      </w:r>
      <w:r w:rsidR="00562ED6" w:rsidRPr="000F5A61">
        <w:rPr>
          <w:rFonts w:ascii="Times New Roman" w:hAnsi="Times New Roman" w:cs="Times New Roman"/>
          <w:bCs/>
          <w:color w:val="000000"/>
        </w:rPr>
        <w:t xml:space="preserve">(i) </w:t>
      </w:r>
      <w:r w:rsidRPr="000F5A61">
        <w:rPr>
          <w:rFonts w:ascii="Times New Roman" w:hAnsi="Times New Roman" w:cs="Times New Roman"/>
          <w:bCs/>
          <w:color w:val="000000"/>
        </w:rPr>
        <w:t>2 graduális és 1 doktori képzésben meghirdetett tárgy felelőse/előadója vagy</w:t>
      </w:r>
      <w:r w:rsidR="00562ED6" w:rsidRPr="000F5A61">
        <w:rPr>
          <w:rFonts w:ascii="Times New Roman" w:hAnsi="Times New Roman" w:cs="Times New Roman"/>
          <w:bCs/>
          <w:color w:val="000000"/>
        </w:rPr>
        <w:t xml:space="preserve"> (ii) </w:t>
      </w:r>
      <w:r w:rsidRPr="000F5A61">
        <w:rPr>
          <w:rFonts w:ascii="Times New Roman" w:hAnsi="Times New Roman" w:cs="Times New Roman"/>
          <w:bCs/>
          <w:color w:val="000000"/>
        </w:rPr>
        <w:t>5 graduális képzésben meghirdetett tárgy felelőse/előadója legalább három szemeszteren át (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Neptunban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 xml:space="preserve"> történő vagy más hitelesen igazolt módon).</w:t>
      </w:r>
    </w:p>
    <w:p w14:paraId="3F2ABB2A" w14:textId="22730D58" w:rsidR="00546BE7" w:rsidRPr="000F5A61" w:rsidRDefault="003A1901" w:rsidP="000F5A61">
      <w:pPr>
        <w:jc w:val="both"/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i/>
          <w:iCs/>
          <w:color w:val="000000"/>
        </w:rPr>
        <w:t>3. Doktori témavezetés (fokozatszerzés):</w:t>
      </w:r>
      <w:r w:rsidRPr="000F5A61">
        <w:rPr>
          <w:rFonts w:ascii="Times New Roman" w:hAnsi="Times New Roman" w:cs="Times New Roman"/>
          <w:bCs/>
          <w:color w:val="000000"/>
        </w:rPr>
        <w:t xml:space="preserve"> Legyen </w:t>
      </w:r>
      <w:r w:rsidR="006878A9" w:rsidRPr="000F5A61">
        <w:rPr>
          <w:rFonts w:ascii="Times New Roman" w:hAnsi="Times New Roman" w:cs="Times New Roman"/>
          <w:bCs/>
          <w:color w:val="000000"/>
        </w:rPr>
        <w:t>legalább (i) két</w:t>
      </w:r>
      <w:r w:rsidRPr="000F5A61">
        <w:rPr>
          <w:rFonts w:ascii="Times New Roman" w:hAnsi="Times New Roman" w:cs="Times New Roman"/>
          <w:bCs/>
          <w:color w:val="000000"/>
        </w:rPr>
        <w:t xml:space="preserve"> sikeresen védett PhD hallgatója, mindkettő 100%-ban vagy </w:t>
      </w:r>
      <w:r w:rsidR="006878A9" w:rsidRPr="000F5A61">
        <w:rPr>
          <w:rFonts w:ascii="Times New Roman" w:hAnsi="Times New Roman" w:cs="Times New Roman"/>
          <w:bCs/>
          <w:color w:val="000000"/>
        </w:rPr>
        <w:t xml:space="preserve">(ii) </w:t>
      </w:r>
      <w:r w:rsidRPr="000F5A61">
        <w:rPr>
          <w:rFonts w:ascii="Times New Roman" w:hAnsi="Times New Roman" w:cs="Times New Roman"/>
          <w:bCs/>
          <w:color w:val="000000"/>
        </w:rPr>
        <w:t>4 db 50%-ban,</w:t>
      </w:r>
      <w:r w:rsidR="006878A9" w:rsidRPr="000F5A61">
        <w:rPr>
          <w:rFonts w:ascii="Times New Roman" w:hAnsi="Times New Roman" w:cs="Times New Roman"/>
          <w:bCs/>
          <w:color w:val="000000"/>
        </w:rPr>
        <w:t xml:space="preserve"> vagy (iii) </w:t>
      </w:r>
      <w:r w:rsidRPr="000F5A61">
        <w:rPr>
          <w:rFonts w:ascii="Times New Roman" w:hAnsi="Times New Roman" w:cs="Times New Roman"/>
          <w:bCs/>
          <w:color w:val="000000"/>
        </w:rPr>
        <w:t xml:space="preserve">1 db 100%-ban és 2 db 50%-ban). </w:t>
      </w:r>
      <w:r w:rsidR="00FD2B16">
        <w:rPr>
          <w:rFonts w:ascii="Times New Roman" w:hAnsi="Times New Roman" w:cs="Times New Roman"/>
          <w:bCs/>
          <w:color w:val="000000"/>
        </w:rPr>
        <w:t xml:space="preserve">Magyarországon kiadott PhD esetében a </w:t>
      </w:r>
      <w:hyperlink r:id="rId27" w:history="1">
        <w:r w:rsidR="00FD2B16" w:rsidRPr="00FD2B16">
          <w:rPr>
            <w:rStyle w:val="Hiperhivatkozs"/>
            <w:rFonts w:ascii="Times New Roman" w:hAnsi="Times New Roman" w:cs="Times New Roman"/>
            <w:bCs/>
          </w:rPr>
          <w:t>https://doktori.hu/index.php</w:t>
        </w:r>
      </w:hyperlink>
      <w:r w:rsidR="00FD2B16" w:rsidRPr="00FD2B16">
        <w:rPr>
          <w:rFonts w:ascii="Times New Roman" w:hAnsi="Times New Roman" w:cs="Times New Roman"/>
          <w:bCs/>
          <w:color w:val="000000"/>
        </w:rPr>
        <w:t xml:space="preserve"> honlapon igazolt</w:t>
      </w:r>
      <w:r w:rsidR="00FD2B16">
        <w:rPr>
          <w:rFonts w:ascii="Times New Roman" w:hAnsi="Times New Roman" w:cs="Times New Roman"/>
          <w:bCs/>
          <w:color w:val="000000"/>
        </w:rPr>
        <w:t xml:space="preserve">an, külföldi PhD esetében az ottani doktori iskola/egyetem igazolása szükséges. </w:t>
      </w:r>
    </w:p>
    <w:p w14:paraId="655B0842" w14:textId="77777777" w:rsidR="00546BE7" w:rsidRPr="000F5A61" w:rsidRDefault="00546BE7">
      <w:pPr>
        <w:rPr>
          <w:rFonts w:ascii="Times New Roman" w:hAnsi="Times New Roman" w:cs="Times New Roman"/>
          <w:bCs/>
          <w:color w:val="000000"/>
        </w:rPr>
      </w:pPr>
    </w:p>
    <w:p w14:paraId="7058A92F" w14:textId="77777777" w:rsidR="00546BE7" w:rsidRPr="000F5A61" w:rsidRDefault="003A1901">
      <w:pPr>
        <w:rPr>
          <w:rFonts w:ascii="Times New Roman" w:hAnsi="Times New Roman" w:cs="Times New Roman"/>
          <w:bCs/>
          <w:color w:val="000000"/>
          <w:u w:val="single"/>
        </w:rPr>
      </w:pPr>
      <w:r w:rsidRPr="000F5A61">
        <w:rPr>
          <w:rFonts w:ascii="Times New Roman" w:hAnsi="Times New Roman" w:cs="Times New Roman"/>
          <w:bCs/>
          <w:color w:val="000000"/>
          <w:u w:val="single"/>
        </w:rPr>
        <w:t>Megbízatások tudományos szervezetekben, testületekben:</w:t>
      </w:r>
    </w:p>
    <w:p w14:paraId="145F6EC8" w14:textId="6AEE7465" w:rsidR="00546BE7" w:rsidRPr="000F5A61" w:rsidRDefault="003A1901" w:rsidP="000F5A61">
      <w:pPr>
        <w:jc w:val="both"/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i/>
          <w:iCs/>
          <w:color w:val="000000"/>
        </w:rPr>
        <w:t>4. Részvétel tudományos zsűriben, kuratóriumban, jelentős tudományos presztízsű hazai vagy nemzetközi kutatási projekt- és ösztöndíjpályázatok bírálatában:</w:t>
      </w:r>
      <w:r w:rsidRPr="000F5A61">
        <w:rPr>
          <w:rFonts w:ascii="Times New Roman" w:hAnsi="Times New Roman" w:cs="Times New Roman"/>
          <w:bCs/>
          <w:color w:val="000000"/>
        </w:rPr>
        <w:t xml:space="preserve"> Elfogadhatónak tekinthető </w:t>
      </w:r>
      <w:r w:rsidR="004B7BA8" w:rsidRPr="000F5A61">
        <w:rPr>
          <w:rFonts w:ascii="Times New Roman" w:hAnsi="Times New Roman" w:cs="Times New Roman"/>
          <w:bCs/>
          <w:color w:val="000000"/>
        </w:rPr>
        <w:t xml:space="preserve">(i) </w:t>
      </w:r>
      <w:r w:rsidRPr="000F5A61">
        <w:rPr>
          <w:rFonts w:ascii="Times New Roman" w:hAnsi="Times New Roman" w:cs="Times New Roman"/>
          <w:bCs/>
          <w:color w:val="000000"/>
        </w:rPr>
        <w:t xml:space="preserve">1 db nemzetközi pályázat (pl. ERC, 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Horizon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 xml:space="preserve">, MSCA, 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Fulbright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 xml:space="preserve"> stb.) bírálata vagy </w:t>
      </w:r>
      <w:r w:rsidR="004B7BA8" w:rsidRPr="000F5A61">
        <w:rPr>
          <w:rFonts w:ascii="Times New Roman" w:hAnsi="Times New Roman" w:cs="Times New Roman"/>
          <w:bCs/>
          <w:color w:val="000000"/>
        </w:rPr>
        <w:t xml:space="preserve">(ii) </w:t>
      </w:r>
      <w:r w:rsidRPr="000F5A61">
        <w:rPr>
          <w:rFonts w:ascii="Times New Roman" w:hAnsi="Times New Roman" w:cs="Times New Roman"/>
          <w:bCs/>
          <w:color w:val="000000"/>
        </w:rPr>
        <w:t>5 db hazai pályázat (pl. OTKA, NKKP, TÉT, egyéb NKFIH pályázatok, Bolyai-, Magyar Állami Eötvös Ösztöndíj stb.) bírálata.</w:t>
      </w:r>
    </w:p>
    <w:p w14:paraId="2C29A821" w14:textId="77777777" w:rsidR="00546BE7" w:rsidRPr="000F5A61" w:rsidRDefault="003A1901" w:rsidP="000F5A61">
      <w:pPr>
        <w:jc w:val="both"/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i/>
          <w:iCs/>
          <w:color w:val="000000"/>
        </w:rPr>
        <w:t xml:space="preserve">5. Részvétel nemzetközi kongresszus/nemzetközi konferencia szervezésében vagy azokon meghívott/plenáris előadó: </w:t>
      </w:r>
      <w:r w:rsidRPr="000F5A61">
        <w:rPr>
          <w:rFonts w:ascii="Times New Roman" w:hAnsi="Times New Roman" w:cs="Times New Roman"/>
          <w:bCs/>
          <w:color w:val="000000"/>
        </w:rPr>
        <w:t>A felkérésnek/megjelenésnek a konferencia, kongresszus honlapján, hivatalos programfüzetében láthatónak kell lennie vagy igazoló oklevelet kell mellékelni.</w:t>
      </w:r>
    </w:p>
    <w:p w14:paraId="5523B9AD" w14:textId="77777777" w:rsidR="00546BE7" w:rsidRPr="000F5A61" w:rsidRDefault="003A1901">
      <w:pPr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i/>
          <w:iCs/>
          <w:color w:val="000000"/>
        </w:rPr>
        <w:lastRenderedPageBreak/>
        <w:t>6. Tisztség hazai és/vagy nemzetközi tudományos szervezetben legalább egy évig:</w:t>
      </w:r>
      <w:r w:rsidRPr="000F5A61">
        <w:rPr>
          <w:rFonts w:ascii="Times New Roman" w:hAnsi="Times New Roman" w:cs="Times New Roman"/>
          <w:bCs/>
          <w:color w:val="000000"/>
        </w:rPr>
        <w:t xml:space="preserve"> Nem tagság, hanem tisztség fogadható el, mint például elnök, titkár, 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senior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member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 xml:space="preserve">, 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advisory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committee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>/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board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member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 xml:space="preserve">, 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president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>/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chair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 xml:space="preserve">, 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deputy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president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>/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chair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 xml:space="preserve">, 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secretary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>.</w:t>
      </w:r>
    </w:p>
    <w:p w14:paraId="56970AD2" w14:textId="7381EF3F" w:rsidR="00546BE7" w:rsidRPr="000F5A61" w:rsidRDefault="003A1901">
      <w:pPr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i/>
          <w:iCs/>
          <w:color w:val="000000"/>
        </w:rPr>
        <w:t>7. Folyóirat szerkesztőbizottsági tagság legalább 2 évig:</w:t>
      </w:r>
      <w:r w:rsidRPr="000F5A61">
        <w:rPr>
          <w:rFonts w:ascii="Times New Roman" w:hAnsi="Times New Roman" w:cs="Times New Roman"/>
          <w:bCs/>
          <w:color w:val="000000"/>
        </w:rPr>
        <w:t xml:space="preserve"> A tagság időszakában a külföldi folyóirat legyen a norvég listában 1 vagy 2 besorolású és a 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Scopus</w:t>
      </w:r>
      <w:proofErr w:type="spellEnd"/>
      <w:r w:rsidR="002A7774" w:rsidRPr="000F5A61">
        <w:rPr>
          <w:rFonts w:ascii="Times New Roman" w:hAnsi="Times New Roman" w:cs="Times New Roman"/>
          <w:bCs/>
          <w:color w:val="000000"/>
        </w:rPr>
        <w:t>-</w:t>
      </w:r>
      <w:r w:rsidRPr="000F5A61">
        <w:rPr>
          <w:rFonts w:ascii="Times New Roman" w:hAnsi="Times New Roman" w:cs="Times New Roman"/>
          <w:bCs/>
          <w:color w:val="000000"/>
        </w:rPr>
        <w:t>ban D1, Q1, Q2 minősítésű, a magyar nyelvű folyóirat A kategóriás minősítésű.</w:t>
      </w:r>
    </w:p>
    <w:p w14:paraId="6EF3E9FA" w14:textId="65324010" w:rsidR="00C105A9" w:rsidRPr="000F5A61" w:rsidRDefault="003A1901" w:rsidP="00C105A9">
      <w:pPr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i/>
          <w:iCs/>
          <w:color w:val="000000"/>
        </w:rPr>
        <w:t>8. Részvétel tudományos minősítésben (bíráló, bírálóbizottsági tagság):</w:t>
      </w:r>
      <w:r w:rsidRPr="000F5A61">
        <w:rPr>
          <w:rFonts w:ascii="Times New Roman" w:hAnsi="Times New Roman" w:cs="Times New Roman"/>
          <w:bCs/>
          <w:color w:val="000000"/>
        </w:rPr>
        <w:t xml:space="preserve"> </w:t>
      </w:r>
      <w:r w:rsidR="00C105A9" w:rsidRPr="000F5A61">
        <w:rPr>
          <w:rFonts w:ascii="Times New Roman" w:hAnsi="Times New Roman" w:cs="Times New Roman"/>
          <w:bCs/>
          <w:color w:val="000000"/>
        </w:rPr>
        <w:t>Legyen (i) legalább 3 doktori</w:t>
      </w:r>
    </w:p>
    <w:p w14:paraId="1E64070C" w14:textId="4EDB64BC" w:rsidR="00C105A9" w:rsidRPr="000F5A61" w:rsidRDefault="00C105A9" w:rsidP="000F5A61">
      <w:pPr>
        <w:jc w:val="both"/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color w:val="000000"/>
        </w:rPr>
        <w:t xml:space="preserve">(PhD) dolgozat bírálója vagy (ii) 1 MTA doktori értekezés bírálója </w:t>
      </w:r>
      <w:proofErr w:type="gramStart"/>
      <w:r w:rsidRPr="000F5A61">
        <w:rPr>
          <w:rFonts w:ascii="Times New Roman" w:hAnsi="Times New Roman" w:cs="Times New Roman"/>
          <w:bCs/>
          <w:color w:val="000000"/>
        </w:rPr>
        <w:t>vagy  (</w:t>
      </w:r>
      <w:proofErr w:type="gramEnd"/>
      <w:r w:rsidRPr="000F5A61">
        <w:rPr>
          <w:rFonts w:ascii="Times New Roman" w:hAnsi="Times New Roman" w:cs="Times New Roman"/>
          <w:bCs/>
          <w:color w:val="000000"/>
        </w:rPr>
        <w:t>iii) 2 MTA doktori bírálóbizottság titkára vagy (iv) 2 doktori (</w:t>
      </w:r>
      <w:proofErr w:type="gramStart"/>
      <w:r w:rsidRPr="000F5A61">
        <w:rPr>
          <w:rFonts w:ascii="Times New Roman" w:hAnsi="Times New Roman" w:cs="Times New Roman"/>
          <w:bCs/>
          <w:color w:val="000000"/>
        </w:rPr>
        <w:t>PhD)  dolgozat</w:t>
      </w:r>
      <w:proofErr w:type="gramEnd"/>
      <w:r w:rsidRPr="000F5A61">
        <w:rPr>
          <w:rFonts w:ascii="Times New Roman" w:hAnsi="Times New Roman" w:cs="Times New Roman"/>
          <w:bCs/>
          <w:color w:val="000000"/>
        </w:rPr>
        <w:t xml:space="preserve"> bírálója és ezzel egyidejűleg 3 PhD bírálóbizottságban titkár.</w:t>
      </w:r>
    </w:p>
    <w:p w14:paraId="0610A7FB" w14:textId="7E6F0822" w:rsidR="00546BE7" w:rsidRPr="000F5A61" w:rsidRDefault="00546BE7">
      <w:pPr>
        <w:rPr>
          <w:rFonts w:ascii="Times New Roman" w:hAnsi="Times New Roman" w:cs="Times New Roman"/>
          <w:bCs/>
          <w:color w:val="000000"/>
        </w:rPr>
      </w:pPr>
    </w:p>
    <w:p w14:paraId="4808EF12" w14:textId="77777777" w:rsidR="00546BE7" w:rsidRPr="000F5A61" w:rsidRDefault="003A1901">
      <w:pPr>
        <w:rPr>
          <w:rFonts w:ascii="Times New Roman" w:hAnsi="Times New Roman" w:cs="Times New Roman"/>
          <w:bCs/>
          <w:color w:val="000000"/>
          <w:u w:val="single"/>
        </w:rPr>
      </w:pPr>
      <w:r w:rsidRPr="000F5A61">
        <w:rPr>
          <w:rFonts w:ascii="Times New Roman" w:hAnsi="Times New Roman" w:cs="Times New Roman"/>
          <w:bCs/>
          <w:color w:val="000000"/>
          <w:u w:val="single"/>
        </w:rPr>
        <w:t>Tudományos elismerések, kitüntetések:</w:t>
      </w:r>
    </w:p>
    <w:p w14:paraId="19C869CC" w14:textId="1BDF73B4" w:rsidR="00546BE7" w:rsidRPr="000F5A61" w:rsidRDefault="003A1901">
      <w:pPr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i/>
          <w:iCs/>
          <w:color w:val="000000"/>
        </w:rPr>
        <w:t>9. Elnyert tudományos pályázat (témavezető):</w:t>
      </w:r>
      <w:r w:rsidRPr="000F5A61">
        <w:rPr>
          <w:rFonts w:ascii="Times New Roman" w:hAnsi="Times New Roman" w:cs="Times New Roman"/>
          <w:bCs/>
          <w:color w:val="000000"/>
        </w:rPr>
        <w:t xml:space="preserve"> Legyen </w:t>
      </w:r>
      <w:r w:rsidR="00ED552D" w:rsidRPr="000F5A61">
        <w:rPr>
          <w:rFonts w:ascii="Times New Roman" w:hAnsi="Times New Roman" w:cs="Times New Roman"/>
          <w:bCs/>
          <w:color w:val="000000"/>
        </w:rPr>
        <w:t xml:space="preserve">(i) </w:t>
      </w:r>
      <w:r w:rsidRPr="000F5A61">
        <w:rPr>
          <w:rFonts w:ascii="Times New Roman" w:hAnsi="Times New Roman" w:cs="Times New Roman"/>
          <w:bCs/>
          <w:color w:val="000000"/>
        </w:rPr>
        <w:t xml:space="preserve">legalább 2 db NKFIH által kezelt pályázat (pld. “OTKA” K, FK, PD; ERC starting vagy </w:t>
      </w:r>
      <w:proofErr w:type="spellStart"/>
      <w:r w:rsidRPr="000F5A61">
        <w:rPr>
          <w:rFonts w:ascii="Times New Roman" w:hAnsi="Times New Roman" w:cs="Times New Roman"/>
          <w:bCs/>
          <w:color w:val="000000"/>
        </w:rPr>
        <w:t>advanced</w:t>
      </w:r>
      <w:proofErr w:type="spellEnd"/>
      <w:r w:rsidRPr="000F5A61">
        <w:rPr>
          <w:rFonts w:ascii="Times New Roman" w:hAnsi="Times New Roman" w:cs="Times New Roman"/>
          <w:bCs/>
          <w:color w:val="000000"/>
        </w:rPr>
        <w:t xml:space="preserve">, PIAC, GINOP) témavezetője, vagy </w:t>
      </w:r>
      <w:r w:rsidR="00ED552D" w:rsidRPr="000F5A61">
        <w:rPr>
          <w:rFonts w:ascii="Times New Roman" w:hAnsi="Times New Roman" w:cs="Times New Roman"/>
          <w:bCs/>
          <w:color w:val="000000"/>
        </w:rPr>
        <w:t xml:space="preserve">(ii) </w:t>
      </w:r>
      <w:r w:rsidRPr="000F5A61">
        <w:rPr>
          <w:rFonts w:ascii="Times New Roman" w:hAnsi="Times New Roman" w:cs="Times New Roman"/>
          <w:bCs/>
          <w:color w:val="000000"/>
        </w:rPr>
        <w:t xml:space="preserve">legalább 1 db Lendület csoport vezetője, vagy </w:t>
      </w:r>
      <w:r w:rsidR="00ED552D" w:rsidRPr="000F5A61">
        <w:rPr>
          <w:rFonts w:ascii="Times New Roman" w:hAnsi="Times New Roman" w:cs="Times New Roman"/>
          <w:bCs/>
          <w:color w:val="000000"/>
        </w:rPr>
        <w:t xml:space="preserve">(iii) </w:t>
      </w:r>
      <w:r w:rsidRPr="000F5A61">
        <w:rPr>
          <w:rFonts w:ascii="Times New Roman" w:hAnsi="Times New Roman" w:cs="Times New Roman"/>
          <w:bCs/>
          <w:color w:val="000000"/>
        </w:rPr>
        <w:t>legalább 1 db rangos (ERC, HORIZON, HORIZON 2020) nemzetközi pályázat vezetője, alprojekt /munkacsoport munkaszakasz dokumentált vezetője.</w:t>
      </w:r>
    </w:p>
    <w:p w14:paraId="712C8BD5" w14:textId="49B7FB14" w:rsidR="00546BE7" w:rsidRPr="000F5A61" w:rsidRDefault="003A1901">
      <w:pPr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i/>
          <w:iCs/>
          <w:color w:val="000000"/>
        </w:rPr>
        <w:t>10. Külföldi szakmai tanulmányút vagy külföldi szakmai munkavállalás vagy külföldi vendégprofesszori/vendégkutatói megbízás</w:t>
      </w:r>
      <w:r w:rsidRPr="000F5A61">
        <w:rPr>
          <w:rFonts w:ascii="Times New Roman" w:hAnsi="Times New Roman" w:cs="Times New Roman"/>
          <w:bCs/>
          <w:color w:val="000000"/>
        </w:rPr>
        <w:t xml:space="preserve"> (min. 3 hónap) vagy külföldi posztdoktori állás betöltése (a fogadó intézmény saját forrásból fedezi</w:t>
      </w:r>
      <w:r w:rsidR="00221EB5" w:rsidRPr="000F5A61">
        <w:rPr>
          <w:rFonts w:ascii="Times New Roman" w:hAnsi="Times New Roman" w:cs="Times New Roman"/>
          <w:bCs/>
          <w:color w:val="000000"/>
        </w:rPr>
        <w:t>, a nyertest</w:t>
      </w:r>
      <w:r w:rsidRPr="000F5A61">
        <w:rPr>
          <w:rFonts w:ascii="Times New Roman" w:hAnsi="Times New Roman" w:cs="Times New Roman"/>
          <w:bCs/>
          <w:color w:val="000000"/>
        </w:rPr>
        <w:t xml:space="preserve"> több jelöltből választják ki</w:t>
      </w:r>
      <w:r w:rsidR="00221EB5" w:rsidRPr="000F5A61">
        <w:rPr>
          <w:rFonts w:ascii="Times New Roman" w:hAnsi="Times New Roman" w:cs="Times New Roman"/>
          <w:bCs/>
          <w:color w:val="000000"/>
        </w:rPr>
        <w:t>, a tartózkodás pedig</w:t>
      </w:r>
      <w:r w:rsidRPr="000F5A61">
        <w:rPr>
          <w:rFonts w:ascii="Times New Roman" w:hAnsi="Times New Roman" w:cs="Times New Roman"/>
          <w:bCs/>
          <w:color w:val="000000"/>
        </w:rPr>
        <w:t xml:space="preserve"> min. 6 hónapos</w:t>
      </w:r>
      <w:r w:rsidR="00221EB5" w:rsidRPr="000F5A61">
        <w:rPr>
          <w:rFonts w:ascii="Times New Roman" w:hAnsi="Times New Roman" w:cs="Times New Roman"/>
          <w:bCs/>
          <w:color w:val="000000"/>
        </w:rPr>
        <w:t>.</w:t>
      </w:r>
      <w:r w:rsidR="00ED552D" w:rsidRPr="000F5A61">
        <w:rPr>
          <w:rFonts w:ascii="Times New Roman" w:hAnsi="Times New Roman" w:cs="Times New Roman"/>
          <w:bCs/>
          <w:color w:val="000000"/>
        </w:rPr>
        <w:t xml:space="preserve"> </w:t>
      </w:r>
      <w:r w:rsidRPr="000F5A61">
        <w:rPr>
          <w:rFonts w:ascii="Times New Roman" w:hAnsi="Times New Roman" w:cs="Times New Roman"/>
          <w:bCs/>
          <w:color w:val="000000"/>
        </w:rPr>
        <w:t>Hallgatói (alap-, mester és doktori képzés alatti) féléváthallgatások nem számítanak.</w:t>
      </w:r>
    </w:p>
    <w:p w14:paraId="54FD6CAE" w14:textId="566B8B1A" w:rsidR="00546BE7" w:rsidRPr="000F5A61" w:rsidRDefault="003A1901">
      <w:pPr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i/>
          <w:iCs/>
          <w:color w:val="000000"/>
        </w:rPr>
        <w:t>11. Állami vagy MTA által adományozott tudományos díj, kitüntetés</w:t>
      </w:r>
      <w:r w:rsidRPr="000F5A61">
        <w:rPr>
          <w:rFonts w:ascii="Times New Roman" w:hAnsi="Times New Roman" w:cs="Times New Roman"/>
          <w:bCs/>
          <w:color w:val="000000"/>
        </w:rPr>
        <w:t>: pl. Magyar Érdemrend és Érdemkereszt különbö</w:t>
      </w:r>
      <w:r w:rsidR="007E1D2E" w:rsidRPr="000F5A61">
        <w:rPr>
          <w:rFonts w:ascii="Times New Roman" w:hAnsi="Times New Roman" w:cs="Times New Roman"/>
          <w:bCs/>
          <w:color w:val="000000"/>
        </w:rPr>
        <w:t xml:space="preserve">ző fokozatai, </w:t>
      </w:r>
      <w:r w:rsidRPr="000F5A61">
        <w:rPr>
          <w:rFonts w:ascii="Times New Roman" w:hAnsi="Times New Roman" w:cs="Times New Roman"/>
          <w:bCs/>
          <w:color w:val="000000"/>
        </w:rPr>
        <w:t>Eötvös József-díj, Apáczai Csere János-díj, Trefort Ágoston-díj, Szent-Györgyi Albert-díj, Akadémiai Ifjúsági Díj, Akadémiai Díj, Bolyai-plakett, Széchenyi-díj, Kossuth-díj, Gábor Dénes-díj, illetve jelentős külföldi tudományos díj, amelynek elfogadásához a TB indoklása szükséges a habitus vizsgálat során (kari, egyetemi, vállalati kitüntetések nem számítanak).</w:t>
      </w:r>
    </w:p>
    <w:p w14:paraId="193F2442" w14:textId="77777777" w:rsidR="00546BE7" w:rsidRPr="000F5A61" w:rsidRDefault="003A1901">
      <w:pPr>
        <w:rPr>
          <w:rFonts w:ascii="Times New Roman" w:hAnsi="Times New Roman" w:cs="Times New Roman"/>
          <w:bCs/>
          <w:color w:val="000000"/>
        </w:rPr>
      </w:pPr>
      <w:r w:rsidRPr="000F5A61">
        <w:rPr>
          <w:rFonts w:ascii="Times New Roman" w:hAnsi="Times New Roman" w:cs="Times New Roman"/>
          <w:bCs/>
          <w:color w:val="000000"/>
        </w:rPr>
        <w:t>A kérelmező minden területen legfeljebb 5 tételt sorolhat fel a pályázatában. Ha több is van, célszerű előnyben részesíteni a nemzetközi és a magasabb szintű szerepeket. Ahol releváns, meg kell adnia az időtartamot és a szervezetet is.</w:t>
      </w:r>
    </w:p>
    <w:p w14:paraId="265EB1AC" w14:textId="77777777" w:rsidR="00546BE7" w:rsidRPr="000F5A61" w:rsidRDefault="003A1901">
      <w:pPr>
        <w:rPr>
          <w:rFonts w:ascii="Times New Roman" w:hAnsi="Times New Roman" w:cs="Times New Roman"/>
          <w:bCs/>
          <w:i/>
          <w:iCs/>
        </w:rPr>
      </w:pPr>
      <w:r w:rsidRPr="000F5A61">
        <w:rPr>
          <w:rFonts w:ascii="Times New Roman" w:hAnsi="Times New Roman" w:cs="Times New Roman"/>
          <w:bCs/>
          <w:i/>
          <w:iCs/>
          <w:color w:val="000000"/>
        </w:rPr>
        <w:t>A közéleti tevékenység pozitív megítéléséhez a fenti 11 terület közül legalább 5-ben (rövid értekezéssel pályázók esetén legalább 6-ban) kell értékelhető tevékenységet felmutatni.</w:t>
      </w:r>
    </w:p>
    <w:p w14:paraId="19D2E815" w14:textId="77777777" w:rsidR="00546BE7" w:rsidRPr="000F5A61" w:rsidRDefault="00546BE7">
      <w:pPr>
        <w:pStyle w:val="Szvegtrzs"/>
        <w:rPr>
          <w:rFonts w:ascii="Times New Roman" w:hAnsi="Times New Roman" w:cs="Times New Roman"/>
          <w:color w:val="000000"/>
        </w:rPr>
      </w:pPr>
    </w:p>
    <w:p w14:paraId="4B1E23E0" w14:textId="1C0BAF1A" w:rsidR="00546BE7" w:rsidRPr="000F5A61" w:rsidRDefault="003A1901">
      <w:pPr>
        <w:pStyle w:val="Cmsor2"/>
        <w:rPr>
          <w:rFonts w:ascii="Times New Roman" w:hAnsi="Times New Roman" w:cs="Times New Roman"/>
          <w:b/>
        </w:rPr>
      </w:pPr>
      <w:bookmarkStart w:id="14" w:name="_Toc210214871"/>
      <w:r w:rsidRPr="000F5A61">
        <w:rPr>
          <w:rFonts w:ascii="Times New Roman" w:hAnsi="Times New Roman" w:cs="Times New Roman"/>
        </w:rPr>
        <w:t>2.</w:t>
      </w:r>
      <w:r w:rsidR="00EF6956" w:rsidRPr="000F5A61">
        <w:rPr>
          <w:rFonts w:ascii="Times New Roman" w:hAnsi="Times New Roman" w:cs="Times New Roman"/>
        </w:rPr>
        <w:t>6</w:t>
      </w:r>
      <w:r w:rsidRPr="000F5A61">
        <w:rPr>
          <w:rFonts w:ascii="Times New Roman" w:hAnsi="Times New Roman" w:cs="Times New Roman"/>
        </w:rPr>
        <w:t>. Rövid értekezéssel pályázók adatai</w:t>
      </w:r>
      <w:bookmarkEnd w:id="14"/>
      <w:r w:rsidRPr="000F5A61">
        <w:rPr>
          <w:rFonts w:ascii="Times New Roman" w:hAnsi="Times New Roman" w:cs="Times New Roman"/>
        </w:rPr>
        <w:t xml:space="preserve"> </w:t>
      </w:r>
    </w:p>
    <w:p w14:paraId="5E5335B2" w14:textId="2E6A6E4C" w:rsidR="00546BE7" w:rsidRPr="000F5A61" w:rsidRDefault="003A1901">
      <w:pPr>
        <w:pStyle w:val="Szvegtrzs"/>
        <w:rPr>
          <w:rFonts w:ascii="Times New Roman" w:hAnsi="Times New Roman" w:cs="Times New Roman"/>
          <w:bCs/>
          <w:i/>
          <w:iCs/>
        </w:rPr>
      </w:pPr>
      <w:r w:rsidRPr="000F5A61">
        <w:rPr>
          <w:rFonts w:ascii="Times New Roman" w:hAnsi="Times New Roman" w:cs="Times New Roman"/>
        </w:rPr>
        <w:t xml:space="preserve">A rövid értekezéssel pályázóknak a </w:t>
      </w:r>
      <w:r w:rsidR="007E1D2E" w:rsidRPr="000F5A61">
        <w:rPr>
          <w:rFonts w:ascii="Times New Roman" w:hAnsi="Times New Roman" w:cs="Times New Roman"/>
        </w:rPr>
        <w:t xml:space="preserve">Kérelmezői adatlapon (ld. 1. táblázat 12. sora) </w:t>
      </w:r>
      <w:r w:rsidRPr="000F5A61">
        <w:rPr>
          <w:rFonts w:ascii="Times New Roman" w:hAnsi="Times New Roman" w:cs="Times New Roman"/>
        </w:rPr>
        <w:t>az alábbi, a többi pályázónál szükséges adatokon túlmenő</w:t>
      </w:r>
      <w:r w:rsidRPr="000F5A61">
        <w:rPr>
          <w:rFonts w:ascii="Times New Roman" w:hAnsi="Times New Roman" w:cs="Times New Roman"/>
          <w:i/>
          <w:iCs/>
        </w:rPr>
        <w:t xml:space="preserve"> adatokat is meg kell adniuk</w:t>
      </w:r>
      <w:r w:rsidRPr="000F5A61">
        <w:rPr>
          <w:rFonts w:ascii="Times New Roman" w:hAnsi="Times New Roman" w:cs="Times New Roman"/>
        </w:rPr>
        <w:t xml:space="preserve">: </w:t>
      </w:r>
      <w:r w:rsidRPr="000F5A61">
        <w:rPr>
          <w:rFonts w:ascii="Times New Roman" w:hAnsi="Times New Roman" w:cs="Times New Roman"/>
        </w:rPr>
        <w:br/>
      </w:r>
      <w:r w:rsidRPr="000F5A61">
        <w:rPr>
          <w:rFonts w:ascii="Times New Roman" w:hAnsi="Times New Roman" w:cs="Times New Roman"/>
          <w:i/>
          <w:iCs/>
        </w:rPr>
        <w:t xml:space="preserve">(i) A </w:t>
      </w:r>
      <w:proofErr w:type="spellStart"/>
      <w:r w:rsidRPr="000F5A61">
        <w:rPr>
          <w:rFonts w:ascii="Times New Roman" w:hAnsi="Times New Roman" w:cs="Times New Roman"/>
          <w:i/>
          <w:iCs/>
        </w:rPr>
        <w:t>Scimago</w:t>
      </w:r>
      <w:proofErr w:type="spellEnd"/>
      <w:r w:rsidRPr="000F5A61">
        <w:rPr>
          <w:rFonts w:ascii="Times New Roman" w:hAnsi="Times New Roman" w:cs="Times New Roman"/>
          <w:i/>
          <w:iCs/>
        </w:rPr>
        <w:t xml:space="preserve"> Journal </w:t>
      </w:r>
      <w:proofErr w:type="spellStart"/>
      <w:r w:rsidRPr="000F5A61">
        <w:rPr>
          <w:rFonts w:ascii="Times New Roman" w:hAnsi="Times New Roman" w:cs="Times New Roman"/>
          <w:i/>
          <w:iCs/>
        </w:rPr>
        <w:t>Ranking</w:t>
      </w:r>
      <w:proofErr w:type="spellEnd"/>
      <w:r w:rsidRPr="000F5A61">
        <w:rPr>
          <w:rFonts w:ascii="Times New Roman" w:hAnsi="Times New Roman" w:cs="Times New Roman"/>
          <w:i/>
          <w:iCs/>
        </w:rPr>
        <w:t xml:space="preserve"> (SJR) szerint D1 besorolású tudományos közleményeinek listáját pontos publikációs adatokkal,</w:t>
      </w:r>
      <w:r w:rsidRPr="000F5A61">
        <w:rPr>
          <w:rFonts w:ascii="Times New Roman" w:hAnsi="Times New Roman" w:cs="Times New Roman"/>
          <w:i/>
          <w:iCs/>
        </w:rPr>
        <w:br/>
        <w:t xml:space="preserve">(ii) </w:t>
      </w:r>
      <w:r w:rsidRPr="000F5A61">
        <w:rPr>
          <w:rFonts w:ascii="Times New Roman" w:hAnsi="Times New Roman" w:cs="Times New Roman"/>
          <w:bCs/>
          <w:i/>
          <w:iCs/>
        </w:rPr>
        <w:t>független Web of Science (</w:t>
      </w:r>
      <w:proofErr w:type="spellStart"/>
      <w:r w:rsidRPr="000F5A61">
        <w:rPr>
          <w:rFonts w:ascii="Times New Roman" w:hAnsi="Times New Roman" w:cs="Times New Roman"/>
          <w:bCs/>
          <w:i/>
          <w:iCs/>
        </w:rPr>
        <w:t>WoS</w:t>
      </w:r>
      <w:proofErr w:type="spellEnd"/>
      <w:r w:rsidRPr="000F5A61">
        <w:rPr>
          <w:rFonts w:ascii="Times New Roman" w:hAnsi="Times New Roman" w:cs="Times New Roman"/>
          <w:bCs/>
          <w:i/>
          <w:iCs/>
        </w:rPr>
        <w:t>) szerinti hivatkozásainak számát,</w:t>
      </w:r>
      <w:r w:rsidRPr="000F5A61">
        <w:rPr>
          <w:rFonts w:ascii="Times New Roman" w:hAnsi="Times New Roman" w:cs="Times New Roman"/>
          <w:bCs/>
          <w:i/>
          <w:iCs/>
        </w:rPr>
        <w:br/>
        <w:t xml:space="preserve">(iii) a téziseket alátámasztó, legfeljebb 6 darab SJR Q1 besorolású cikk </w:t>
      </w:r>
      <w:r w:rsidRPr="000F5A61">
        <w:rPr>
          <w:rFonts w:ascii="Times New Roman" w:hAnsi="Times New Roman" w:cs="Times New Roman"/>
          <w:bCs/>
          <w:i/>
          <w:iCs/>
        </w:rPr>
        <w:br/>
      </w:r>
      <w:r w:rsidR="00E27AD0" w:rsidRPr="000F5A61">
        <w:rPr>
          <w:rFonts w:ascii="Times New Roman" w:hAnsi="Times New Roman" w:cs="Times New Roman"/>
          <w:bCs/>
          <w:i/>
          <w:iCs/>
        </w:rPr>
        <w:t xml:space="preserve">    </w:t>
      </w:r>
      <w:r w:rsidR="00E27AD0" w:rsidRPr="00FD2B16">
        <w:rPr>
          <w:rFonts w:ascii="Times New Roman" w:hAnsi="Times New Roman" w:cs="Times New Roman"/>
          <w:b/>
          <w:i/>
          <w:iCs/>
        </w:rPr>
        <w:t>- mindegyik cikknél legfeljebb három társszerző legyen</w:t>
      </w:r>
      <w:r w:rsidR="00E27AD0" w:rsidRPr="000F5A61">
        <w:rPr>
          <w:rFonts w:ascii="Times New Roman" w:hAnsi="Times New Roman" w:cs="Times New Roman"/>
          <w:bCs/>
          <w:i/>
          <w:iCs/>
        </w:rPr>
        <w:br/>
      </w:r>
      <w:r w:rsidRPr="000F5A61">
        <w:rPr>
          <w:rFonts w:ascii="Times New Roman" w:hAnsi="Times New Roman" w:cs="Times New Roman"/>
          <w:bCs/>
          <w:i/>
          <w:iCs/>
        </w:rPr>
        <w:t xml:space="preserve">    - pontos bibliográfiai adatait és SJR besorolását,</w:t>
      </w:r>
      <w:r w:rsidRPr="000F5A61">
        <w:rPr>
          <w:rFonts w:ascii="Times New Roman" w:hAnsi="Times New Roman" w:cs="Times New Roman"/>
          <w:bCs/>
          <w:i/>
          <w:iCs/>
        </w:rPr>
        <w:br/>
        <w:t xml:space="preserve">    - a cikkben publikált, a pályázó saját hozzájárulásának tekintett eredmény rövid tartalmi összefoglalását </w:t>
      </w:r>
      <w:r w:rsidRPr="000F5A61">
        <w:rPr>
          <w:rFonts w:ascii="Times New Roman" w:hAnsi="Times New Roman" w:cs="Times New Roman"/>
          <w:bCs/>
          <w:i/>
          <w:iCs/>
        </w:rPr>
        <w:br/>
        <w:t xml:space="preserve">      maximum 5 sorban,</w:t>
      </w:r>
      <w:r w:rsidRPr="000F5A61">
        <w:rPr>
          <w:rFonts w:ascii="Times New Roman" w:hAnsi="Times New Roman" w:cs="Times New Roman"/>
          <w:bCs/>
          <w:i/>
          <w:iCs/>
        </w:rPr>
        <w:br/>
        <w:t xml:space="preserve">   - a többi társzerzők feladatát/hozzájárulását a cikkhez maximum 5 sorban. </w:t>
      </w:r>
    </w:p>
    <w:p w14:paraId="393FC807" w14:textId="77777777" w:rsidR="00546BE7" w:rsidRPr="000F5A61" w:rsidRDefault="00546BE7">
      <w:pPr>
        <w:pStyle w:val="Szvegtrzs"/>
        <w:rPr>
          <w:rFonts w:ascii="Times New Roman" w:hAnsi="Times New Roman" w:cs="Times New Roman"/>
          <w:b/>
          <w:bCs/>
          <w:i/>
          <w:iCs/>
          <w:color w:val="0084D1"/>
        </w:rPr>
      </w:pPr>
    </w:p>
    <w:p w14:paraId="5EE990A1" w14:textId="77777777" w:rsidR="00546BE7" w:rsidRPr="000F5A61" w:rsidRDefault="003A1901">
      <w:pPr>
        <w:pStyle w:val="Cmsor1"/>
        <w:rPr>
          <w:rFonts w:ascii="Times New Roman" w:hAnsi="Times New Roman" w:cs="Times New Roman"/>
        </w:rPr>
      </w:pPr>
      <w:bookmarkStart w:id="15" w:name="_Toc210214872"/>
      <w:r w:rsidRPr="000F5A61">
        <w:rPr>
          <w:rFonts w:ascii="Times New Roman" w:hAnsi="Times New Roman" w:cs="Times New Roman"/>
        </w:rPr>
        <w:t>3. A doktori műre és a tézisekre vonatkozó követelmények és ajánlások</w:t>
      </w:r>
      <w:bookmarkEnd w:id="15"/>
    </w:p>
    <w:p w14:paraId="415E5365" w14:textId="77777777" w:rsidR="00546BE7" w:rsidRPr="000F5A61" w:rsidRDefault="00546BE7">
      <w:pPr>
        <w:pStyle w:val="Szvegtrzs"/>
        <w:rPr>
          <w:rFonts w:ascii="Times New Roman" w:hAnsi="Times New Roman" w:cs="Times New Roman"/>
          <w:bCs/>
          <w:i/>
          <w:iCs/>
          <w:color w:val="0084D1"/>
          <w:sz w:val="20"/>
          <w:szCs w:val="20"/>
        </w:rPr>
      </w:pPr>
    </w:p>
    <w:p w14:paraId="5AB21A8A" w14:textId="77777777" w:rsidR="00546BE7" w:rsidRPr="000F5A61" w:rsidRDefault="003A1901">
      <w:pPr>
        <w:pStyle w:val="Cmsor2"/>
        <w:rPr>
          <w:rFonts w:ascii="Times New Roman" w:hAnsi="Times New Roman" w:cs="Times New Roman"/>
        </w:rPr>
      </w:pPr>
      <w:bookmarkStart w:id="16" w:name="_Toc210214873"/>
      <w:r w:rsidRPr="000F5A61">
        <w:rPr>
          <w:rFonts w:ascii="Times New Roman" w:hAnsi="Times New Roman" w:cs="Times New Roman"/>
        </w:rPr>
        <w:t>3.1. Formai alkalmassági követelmények</w:t>
      </w:r>
      <w:bookmarkEnd w:id="16"/>
      <w:r w:rsidRPr="000F5A61">
        <w:rPr>
          <w:rFonts w:ascii="Times New Roman" w:hAnsi="Times New Roman" w:cs="Times New Roman"/>
        </w:rPr>
        <w:t xml:space="preserve"> </w:t>
      </w:r>
    </w:p>
    <w:p w14:paraId="7DB0F998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Az MTA Doktori Szabályzata háromféle lehetőséget sorol fel a kérelemhez mellékelendő doktori műre. Ezek: </w:t>
      </w:r>
    </w:p>
    <w:p w14:paraId="096437C7" w14:textId="77777777" w:rsidR="00546BE7" w:rsidRPr="000F5A61" w:rsidRDefault="003A1901">
      <w:pPr>
        <w:pStyle w:val="Listaszerbekezds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A61">
        <w:rPr>
          <w:rFonts w:ascii="Times New Roman" w:hAnsi="Times New Roman" w:cs="Times New Roman"/>
          <w:sz w:val="24"/>
          <w:szCs w:val="24"/>
        </w:rPr>
        <w:t>értekezés,</w:t>
      </w:r>
    </w:p>
    <w:p w14:paraId="64BC94FF" w14:textId="77777777" w:rsidR="00546BE7" w:rsidRPr="000F5A61" w:rsidRDefault="003A1901">
      <w:pPr>
        <w:pStyle w:val="Listaszerbekezds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A61">
        <w:rPr>
          <w:rFonts w:ascii="Times New Roman" w:hAnsi="Times New Roman" w:cs="Times New Roman"/>
          <w:sz w:val="24"/>
          <w:szCs w:val="24"/>
        </w:rPr>
        <w:lastRenderedPageBreak/>
        <w:t>könyv,</w:t>
      </w:r>
    </w:p>
    <w:p w14:paraId="31ACF452" w14:textId="77777777" w:rsidR="00546BE7" w:rsidRPr="000F5A61" w:rsidRDefault="003A1901">
      <w:pPr>
        <w:pStyle w:val="Listaszerbekezds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A61">
        <w:rPr>
          <w:rFonts w:ascii="Times New Roman" w:hAnsi="Times New Roman" w:cs="Times New Roman"/>
          <w:sz w:val="24"/>
          <w:szCs w:val="24"/>
        </w:rPr>
        <w:t>rövid értekezés.</w:t>
      </w:r>
    </w:p>
    <w:p w14:paraId="5325C707" w14:textId="310E2E40" w:rsidR="00546BE7" w:rsidRPr="000F5A61" w:rsidRDefault="003A1901">
      <w:pPr>
        <w:spacing w:after="140"/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  <w:bCs/>
          <w:color w:val="000000"/>
        </w:rPr>
        <w:t>A</w:t>
      </w:r>
      <w:r w:rsidR="00221EB5" w:rsidRPr="000F5A61">
        <w:rPr>
          <w:rFonts w:ascii="Times New Roman" w:hAnsi="Times New Roman" w:cs="Times New Roman"/>
          <w:bCs/>
          <w:color w:val="000000"/>
        </w:rPr>
        <w:t>z MTA</w:t>
      </w:r>
      <w:r w:rsidRPr="000F5A61">
        <w:rPr>
          <w:rFonts w:ascii="Times New Roman" w:hAnsi="Times New Roman" w:cs="Times New Roman"/>
          <w:bCs/>
          <w:color w:val="000000"/>
        </w:rPr>
        <w:t xml:space="preserve"> Doktori Szabályzat</w:t>
      </w:r>
      <w:r w:rsidR="00221EB5" w:rsidRPr="000F5A61">
        <w:rPr>
          <w:rFonts w:ascii="Times New Roman" w:hAnsi="Times New Roman" w:cs="Times New Roman"/>
          <w:bCs/>
          <w:color w:val="000000"/>
        </w:rPr>
        <w:t>a</w:t>
      </w:r>
      <w:r w:rsidRPr="000F5A61">
        <w:rPr>
          <w:rFonts w:ascii="Times New Roman" w:hAnsi="Times New Roman" w:cs="Times New Roman"/>
          <w:bCs/>
          <w:color w:val="000000"/>
        </w:rPr>
        <w:t xml:space="preserve"> előírja, hogy bármelyik lehetőséget választja is a kérelmező, a benyújtott műnek megvitathatónak és egymagában alkalmasnak kell lennie a kérelmező tudományos eredményeinek megítélésére. </w:t>
      </w:r>
    </w:p>
    <w:p w14:paraId="6B513E31" w14:textId="18044AE4" w:rsidR="00546BE7" w:rsidRPr="000F5A61" w:rsidRDefault="003A1901">
      <w:pPr>
        <w:spacing w:after="140"/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  <w:bCs/>
          <w:color w:val="000000"/>
        </w:rPr>
        <w:t xml:space="preserve">A doktori mű mellett mindhárom esetben </w:t>
      </w:r>
      <w:r w:rsidRPr="000F5A61">
        <w:rPr>
          <w:rFonts w:ascii="Times New Roman" w:hAnsi="Times New Roman" w:cs="Times New Roman"/>
          <w:bCs/>
          <w:i/>
          <w:iCs/>
          <w:color w:val="000000"/>
        </w:rPr>
        <w:t>tézisfüzetet</w:t>
      </w:r>
      <w:r w:rsidRPr="000F5A61">
        <w:rPr>
          <w:rFonts w:ascii="Times New Roman" w:hAnsi="Times New Roman" w:cs="Times New Roman"/>
          <w:bCs/>
          <w:color w:val="000000"/>
        </w:rPr>
        <w:t xml:space="preserve"> is be kell nyújtani. </w:t>
      </w:r>
    </w:p>
    <w:p w14:paraId="26CBD829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  <w:u w:val="single"/>
        </w:rPr>
        <w:t xml:space="preserve">1. Értekezés </w:t>
      </w:r>
    </w:p>
    <w:p w14:paraId="75306832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Az értekezés benyújtásával a kérelmező többségében azokkal a jól elkülöníthető, saját eredményekkel pályázzon az MTA doktora cím elnyerésére, amelyeket már publikált a szakterület meghatározó nemzetközi folyóirataiban. Az értekezés ezeket az eredményeket egységes jelölésrendszerben és szemléletben foglalja össze, beleértve az eredmények előzményeit pontos irodalmi hivatkozásokkal, az eredmények helyét a szakterületen, valamint áttekinthető bizonyításukat, igazolásukat részletes levezetésekkel. </w:t>
      </w:r>
    </w:p>
    <w:p w14:paraId="5D1A350E" w14:textId="77777777" w:rsidR="00546BE7" w:rsidRPr="000F5A61" w:rsidRDefault="00546BE7">
      <w:pPr>
        <w:jc w:val="both"/>
        <w:rPr>
          <w:rFonts w:ascii="Times New Roman" w:hAnsi="Times New Roman" w:cs="Times New Roman"/>
          <w:i/>
          <w:iCs/>
        </w:rPr>
      </w:pPr>
    </w:p>
    <w:p w14:paraId="517253B2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  <w:i/>
          <w:iCs/>
        </w:rPr>
        <w:t>Az alábbi formai követelményeknek kell megfelelni.</w:t>
      </w:r>
    </w:p>
    <w:p w14:paraId="2A01A5F0" w14:textId="2ED66232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  <w:i/>
          <w:iCs/>
        </w:rPr>
        <w:t>(a) Az értekezés érdemi fejezeteinek terjedelme nem haladhatja meg a 100 oldalt.</w:t>
      </w:r>
      <w:r w:rsidRPr="000F5A61">
        <w:rPr>
          <w:rFonts w:ascii="Times New Roman" w:hAnsi="Times New Roman" w:cs="Times New Roman"/>
        </w:rPr>
        <w:t xml:space="preserve"> Ennek megfelelően a fogalmazás legyen tömör, lényegre törő. A levezetések beiktatása követelmény. Amennyiben egyes fontosnak tartott magyarázatok, részletes levezetések, számítógépi algoritmusok, </w:t>
      </w:r>
      <w:proofErr w:type="gramStart"/>
      <w:r w:rsidRPr="000F5A61">
        <w:rPr>
          <w:rFonts w:ascii="Times New Roman" w:hAnsi="Times New Roman" w:cs="Times New Roman"/>
        </w:rPr>
        <w:t>esettanulmányok  bemutatására</w:t>
      </w:r>
      <w:proofErr w:type="gramEnd"/>
      <w:r w:rsidRPr="000F5A61">
        <w:rPr>
          <w:rFonts w:ascii="Times New Roman" w:hAnsi="Times New Roman" w:cs="Times New Roman"/>
        </w:rPr>
        <w:t xml:space="preserve"> az érdemi fejezetek terjedelme nem ad lehetőséget, függelékben vagy mellékletben helyezhetők el, de a bírálónak részletes tanulmányozásuk nélkül is meg kell tudnia győződni az eredmények helyességéről, újdonságáról, ezek a függelékek és mellékletek csak tájékoztatásul szolgálhatnak.</w:t>
      </w:r>
    </w:p>
    <w:p w14:paraId="04B53D35" w14:textId="7C39A9C9" w:rsidR="00546BE7" w:rsidRPr="000F5A61" w:rsidRDefault="003A1901">
      <w:pPr>
        <w:jc w:val="both"/>
        <w:rPr>
          <w:rFonts w:ascii="Times New Roman" w:hAnsi="Times New Roman" w:cs="Times New Roman"/>
          <w:i/>
          <w:iCs/>
        </w:rPr>
      </w:pPr>
      <w:r w:rsidRPr="000F5A61">
        <w:rPr>
          <w:rFonts w:ascii="Times New Roman" w:hAnsi="Times New Roman" w:cs="Times New Roman"/>
        </w:rPr>
        <w:t>(b) Az é</w:t>
      </w:r>
      <w:proofErr w:type="spellStart"/>
      <w:r w:rsidRPr="000F5A61">
        <w:rPr>
          <w:rFonts w:ascii="Times New Roman" w:hAnsi="Times New Roman" w:cs="Times New Roman"/>
        </w:rPr>
        <w:t>rtekez</w:t>
      </w:r>
      <w:proofErr w:type="spellEnd"/>
      <w:r w:rsidRPr="000F5A61">
        <w:rPr>
          <w:rFonts w:ascii="Times New Roman" w:hAnsi="Times New Roman" w:cs="Times New Roman"/>
        </w:rPr>
        <w:t>és é</w:t>
      </w:r>
      <w:proofErr w:type="spellStart"/>
      <w:r w:rsidRPr="000F5A61">
        <w:rPr>
          <w:rFonts w:ascii="Times New Roman" w:hAnsi="Times New Roman" w:cs="Times New Roman"/>
        </w:rPr>
        <w:t>rdemi</w:t>
      </w:r>
      <w:proofErr w:type="spellEnd"/>
      <w:r w:rsidRPr="000F5A61">
        <w:rPr>
          <w:rFonts w:ascii="Times New Roman" w:hAnsi="Times New Roman" w:cs="Times New Roman"/>
        </w:rPr>
        <w:t xml:space="preserve"> fejezeteinek terjedelme összesen (nem számí</w:t>
      </w:r>
      <w:proofErr w:type="spellStart"/>
      <w:r w:rsidRPr="000F5A61">
        <w:rPr>
          <w:rFonts w:ascii="Times New Roman" w:hAnsi="Times New Roman" w:cs="Times New Roman"/>
        </w:rPr>
        <w:t>tva</w:t>
      </w:r>
      <w:proofErr w:type="spellEnd"/>
      <w:r w:rsidRPr="000F5A61">
        <w:rPr>
          <w:rFonts w:ascii="Times New Roman" w:hAnsi="Times New Roman" w:cs="Times New Roman"/>
        </w:rPr>
        <w:t xml:space="preserve"> </w:t>
      </w:r>
      <w:proofErr w:type="spellStart"/>
      <w:r w:rsidRPr="000F5A61">
        <w:rPr>
          <w:rFonts w:ascii="Times New Roman" w:hAnsi="Times New Roman" w:cs="Times New Roman"/>
        </w:rPr>
        <w:t>teh</w:t>
      </w:r>
      <w:proofErr w:type="spellEnd"/>
      <w:r w:rsidRPr="000F5A61">
        <w:rPr>
          <w:rFonts w:ascii="Times New Roman" w:hAnsi="Times New Roman" w:cs="Times New Roman"/>
        </w:rPr>
        <w:t xml:space="preserve">át a </w:t>
      </w:r>
      <w:proofErr w:type="spellStart"/>
      <w:r w:rsidRPr="000F5A61">
        <w:rPr>
          <w:rFonts w:ascii="Times New Roman" w:hAnsi="Times New Roman" w:cs="Times New Roman"/>
        </w:rPr>
        <w:t>köszönetnyilv</w:t>
      </w:r>
      <w:proofErr w:type="spellEnd"/>
      <w:r w:rsidRPr="000F5A61">
        <w:rPr>
          <w:rFonts w:ascii="Times New Roman" w:hAnsi="Times New Roman" w:cs="Times New Roman"/>
        </w:rPr>
        <w:t>ánítá</w:t>
      </w:r>
      <w:proofErr w:type="spellStart"/>
      <w:r w:rsidRPr="000F5A61">
        <w:rPr>
          <w:rFonts w:ascii="Times New Roman" w:hAnsi="Times New Roman" w:cs="Times New Roman"/>
        </w:rPr>
        <w:t>st</w:t>
      </w:r>
      <w:proofErr w:type="spellEnd"/>
      <w:r w:rsidRPr="000F5A61">
        <w:rPr>
          <w:rFonts w:ascii="Times New Roman" w:hAnsi="Times New Roman" w:cs="Times New Roman"/>
        </w:rPr>
        <w:t xml:space="preserve">, az </w:t>
      </w:r>
      <w:proofErr w:type="spellStart"/>
      <w:r w:rsidRPr="000F5A61">
        <w:rPr>
          <w:rFonts w:ascii="Times New Roman" w:hAnsi="Times New Roman" w:cs="Times New Roman"/>
        </w:rPr>
        <w:t>elősz</w:t>
      </w:r>
      <w:proofErr w:type="spellEnd"/>
      <w:r w:rsidRPr="000F5A61">
        <w:rPr>
          <w:rFonts w:ascii="Times New Roman" w:hAnsi="Times New Roman" w:cs="Times New Roman"/>
        </w:rPr>
        <w:t xml:space="preserve">ót, az </w:t>
      </w:r>
      <w:proofErr w:type="spellStart"/>
      <w:r w:rsidRPr="000F5A61">
        <w:rPr>
          <w:rFonts w:ascii="Times New Roman" w:hAnsi="Times New Roman" w:cs="Times New Roman"/>
        </w:rPr>
        <w:t>irodalomjegyz</w:t>
      </w:r>
      <w:proofErr w:type="spellEnd"/>
      <w:r w:rsidRPr="000F5A61">
        <w:rPr>
          <w:rFonts w:ascii="Times New Roman" w:hAnsi="Times New Roman" w:cs="Times New Roman"/>
        </w:rPr>
        <w:t>é</w:t>
      </w:r>
      <w:proofErr w:type="spellStart"/>
      <w:r w:rsidRPr="000F5A61">
        <w:rPr>
          <w:rFonts w:ascii="Times New Roman" w:hAnsi="Times New Roman" w:cs="Times New Roman"/>
        </w:rPr>
        <w:t>ket</w:t>
      </w:r>
      <w:proofErr w:type="spellEnd"/>
      <w:r w:rsidRPr="000F5A61">
        <w:rPr>
          <w:rFonts w:ascii="Times New Roman" w:hAnsi="Times New Roman" w:cs="Times New Roman"/>
        </w:rPr>
        <w:t xml:space="preserve">, az esetleges függelékeket és mellékleteket) legfeljebb 100 oldal legyen A4-es </w:t>
      </w:r>
      <w:proofErr w:type="spellStart"/>
      <w:r w:rsidRPr="000F5A61">
        <w:rPr>
          <w:rFonts w:ascii="Times New Roman" w:hAnsi="Times New Roman" w:cs="Times New Roman"/>
        </w:rPr>
        <w:t>oldalm</w:t>
      </w:r>
      <w:proofErr w:type="spellEnd"/>
      <w:r w:rsidRPr="000F5A61">
        <w:rPr>
          <w:rFonts w:ascii="Times New Roman" w:hAnsi="Times New Roman" w:cs="Times New Roman"/>
        </w:rPr>
        <w:t>é</w:t>
      </w:r>
      <w:proofErr w:type="spellStart"/>
      <w:r w:rsidRPr="000F5A61">
        <w:rPr>
          <w:rFonts w:ascii="Times New Roman" w:hAnsi="Times New Roman" w:cs="Times New Roman"/>
        </w:rPr>
        <w:t>rettel</w:t>
      </w:r>
      <w:proofErr w:type="spellEnd"/>
      <w:r w:rsidRPr="000F5A61">
        <w:rPr>
          <w:rFonts w:ascii="Times New Roman" w:hAnsi="Times New Roman" w:cs="Times New Roman"/>
        </w:rPr>
        <w:t>. A betűtípusok mérete 12 pontnál ne legyen kisebb. A margók minimum 20, maximum 30 mm-esek legyenek, a kötéshez szükséges 10 mm-en felül. A sortávolság minimum 1-es, maximum 1,5-es legyen. A képletek szellősen és áttekinthetően legyenek szedve, az ábrák és felirataik szerkezete, mérete segítse a lényeges gondolatok gyors megértését.</w:t>
      </w:r>
    </w:p>
    <w:p w14:paraId="37F9C2A4" w14:textId="144FDA6B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>(c) Az é</w:t>
      </w:r>
      <w:proofErr w:type="spellStart"/>
      <w:r w:rsidRPr="000F5A61">
        <w:rPr>
          <w:rFonts w:ascii="Times New Roman" w:hAnsi="Times New Roman" w:cs="Times New Roman"/>
        </w:rPr>
        <w:t>rtekez</w:t>
      </w:r>
      <w:proofErr w:type="spellEnd"/>
      <w:r w:rsidRPr="000F5A61">
        <w:rPr>
          <w:rFonts w:ascii="Times New Roman" w:hAnsi="Times New Roman" w:cs="Times New Roman"/>
        </w:rPr>
        <w:t>é</w:t>
      </w:r>
      <w:proofErr w:type="spellStart"/>
      <w:r w:rsidRPr="000F5A61">
        <w:rPr>
          <w:rFonts w:ascii="Times New Roman" w:hAnsi="Times New Roman" w:cs="Times New Roman"/>
        </w:rPr>
        <w:t>snek</w:t>
      </w:r>
      <w:proofErr w:type="spellEnd"/>
      <w:r w:rsidRPr="000F5A61">
        <w:rPr>
          <w:rFonts w:ascii="Times New Roman" w:hAnsi="Times New Roman" w:cs="Times New Roman"/>
        </w:rPr>
        <w:t xml:space="preserve"> tartalmaznia kell a té</w:t>
      </w:r>
      <w:proofErr w:type="spellStart"/>
      <w:r w:rsidRPr="000F5A61">
        <w:rPr>
          <w:rFonts w:ascii="Times New Roman" w:hAnsi="Times New Roman" w:cs="Times New Roman"/>
        </w:rPr>
        <w:t>zisf</w:t>
      </w:r>
      <w:proofErr w:type="spellEnd"/>
      <w:r w:rsidRPr="000F5A61">
        <w:rPr>
          <w:rFonts w:ascii="Times New Roman" w:hAnsi="Times New Roman" w:cs="Times New Roman"/>
        </w:rPr>
        <w:t>ü</w:t>
      </w:r>
      <w:proofErr w:type="spellStart"/>
      <w:r w:rsidRPr="000F5A61">
        <w:rPr>
          <w:rFonts w:ascii="Times New Roman" w:hAnsi="Times New Roman" w:cs="Times New Roman"/>
        </w:rPr>
        <w:t>zetben</w:t>
      </w:r>
      <w:proofErr w:type="spellEnd"/>
      <w:r w:rsidRPr="000F5A61">
        <w:rPr>
          <w:rFonts w:ascii="Times New Roman" w:hAnsi="Times New Roman" w:cs="Times New Roman"/>
        </w:rPr>
        <w:t xml:space="preserve"> külön összefoglalt téziseket is, velük azonos megfogalmazásban. A tézispontokat tartalmazza az értekezés „Összefoglalás” fejezete, vagy jelenjenek meg szétbontva, az értekezés egyes fejezeteinek végén, azok összefoglalásaiban. A tézisek a szakterület kutatóinak közössége számára legyenek közérthetően és tömören megfogalmazva.</w:t>
      </w:r>
    </w:p>
    <w:p w14:paraId="03ACE3C0" w14:textId="77777777" w:rsidR="00546BE7" w:rsidRPr="000F5A61" w:rsidRDefault="00546BE7">
      <w:pPr>
        <w:jc w:val="both"/>
        <w:rPr>
          <w:rFonts w:ascii="Times New Roman" w:hAnsi="Times New Roman" w:cs="Times New Roman"/>
          <w:u w:val="single"/>
        </w:rPr>
      </w:pPr>
    </w:p>
    <w:p w14:paraId="1AA9EBE2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  <w:u w:val="single"/>
        </w:rPr>
        <w:t xml:space="preserve">2. Könyv </w:t>
      </w:r>
    </w:p>
    <w:p w14:paraId="03CAFA3F" w14:textId="567AEDAC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Könyv benyújtásával a pályázó </w:t>
      </w:r>
      <w:r w:rsidRPr="000F5A61">
        <w:rPr>
          <w:rFonts w:ascii="Times New Roman" w:hAnsi="Times New Roman" w:cs="Times New Roman"/>
          <w:i/>
          <w:iCs/>
        </w:rPr>
        <w:t>a kérelem benyújtása előtt legfeljebb 3 évvel megjelent, önálló könyv</w:t>
      </w:r>
      <w:r w:rsidRPr="000F5A61">
        <w:rPr>
          <w:rFonts w:ascii="Times New Roman" w:hAnsi="Times New Roman" w:cs="Times New Roman"/>
        </w:rPr>
        <w:t xml:space="preserve">ben közölt saját, jól azonosítható eredményeivel pályázhat az MTA doktora cím elnyerésére. </w:t>
      </w:r>
      <w:r w:rsidRPr="000F5A61">
        <w:rPr>
          <w:rFonts w:ascii="Times New Roman" w:hAnsi="Times New Roman" w:cs="Times New Roman"/>
          <w:i/>
          <w:iCs/>
        </w:rPr>
        <w:t>Ebben az esetben is eredményeinek jelentős részét a könyv megjelenése előtt a szakterület meghatározó nemzetközi folyóirataiban publikálnia kell.</w:t>
      </w:r>
      <w:r w:rsidRPr="000F5A61">
        <w:rPr>
          <w:rFonts w:ascii="Times New Roman" w:hAnsi="Times New Roman" w:cs="Times New Roman"/>
        </w:rPr>
        <w:t xml:space="preserve"> A könyvet a tudományág meghatározó tudományos kiadóinak egyike kell, hogy megjelentesse, a pályázó egyszerzős monográfiájaként. Követelmény, hogy a bírálók a részletes levezetéseket megtalálják a műben.</w:t>
      </w:r>
    </w:p>
    <w:p w14:paraId="1CEEFEC2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Lényeges, hogy a doktori mű bírálói nem magát a könyv egészét, hanem a pályázó abban foglalt eredményeit bírálják el, ezért ebben az esetben is fontos szerep jut a </w:t>
      </w:r>
      <w:r w:rsidRPr="000F5A61">
        <w:rPr>
          <w:rFonts w:ascii="Times New Roman" w:hAnsi="Times New Roman" w:cs="Times New Roman"/>
          <w:i/>
          <w:iCs/>
        </w:rPr>
        <w:t>tézisfüzetnek</w:t>
      </w:r>
      <w:r w:rsidRPr="000F5A61">
        <w:rPr>
          <w:rFonts w:ascii="Times New Roman" w:hAnsi="Times New Roman" w:cs="Times New Roman"/>
        </w:rPr>
        <w:t xml:space="preserve">. A tézispontok megfogalmazására, kialakítására ugyanazok a követelmények vonatkoznak, mint értekezés benyújtása esetén. </w:t>
      </w:r>
    </w:p>
    <w:p w14:paraId="17B010FA" w14:textId="77777777" w:rsidR="00546BE7" w:rsidRPr="000F5A61" w:rsidRDefault="00546BE7">
      <w:pPr>
        <w:jc w:val="both"/>
        <w:rPr>
          <w:rFonts w:ascii="Times New Roman" w:hAnsi="Times New Roman" w:cs="Times New Roman"/>
        </w:rPr>
      </w:pPr>
    </w:p>
    <w:p w14:paraId="5887F8A5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  <w:u w:val="single"/>
        </w:rPr>
        <w:t xml:space="preserve">3. Rövid értekezés </w:t>
      </w:r>
    </w:p>
    <w:p w14:paraId="735ACA20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A rövid értekezés tartalmazza az eredmények előzményeit pontos irodalmi hivatkozásokkal, az eredmények helyét a szakterületen belül, valamint az új tudományos eredményeket, azok részletes magyarázatát, értelmezését. Az eredmények áttekinthető bizonyítása, igazolása és a részletes levezetések tekintetében viszont elegendő, ha a megfelelő csatolt publikáció pontosan azonosítható részére utal. </w:t>
      </w:r>
      <w:r w:rsidRPr="000F5A61">
        <w:rPr>
          <w:rFonts w:ascii="Times New Roman" w:hAnsi="Times New Roman" w:cs="Times New Roman"/>
          <w:i/>
          <w:iCs/>
        </w:rPr>
        <w:t>Követelmény, hogy a bírálók elérhessék a részletes levezetéseket vagy az értekezéshez csatolt cikkekben, vagy a rövid értekezés mellékletében.</w:t>
      </w:r>
    </w:p>
    <w:p w14:paraId="7D0914F3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Az alábbi formai követelményeknek kell eleget tenni. </w:t>
      </w:r>
      <w:r w:rsidRPr="000F5A61">
        <w:rPr>
          <w:rFonts w:ascii="Times New Roman" w:hAnsi="Times New Roman" w:cs="Times New Roman"/>
          <w:color w:val="FF0000"/>
        </w:rPr>
        <w:t xml:space="preserve"> </w:t>
      </w:r>
    </w:p>
    <w:p w14:paraId="60759AB2" w14:textId="44FCBF2B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lastRenderedPageBreak/>
        <w:t xml:space="preserve">(1) </w:t>
      </w:r>
      <w:r w:rsidRPr="000F5A61">
        <w:rPr>
          <w:rFonts w:ascii="Times New Roman" w:hAnsi="Times New Roman" w:cs="Times New Roman"/>
          <w:i/>
          <w:iCs/>
        </w:rPr>
        <w:t>A rövid értekezésnek is tartalmaznia kell a tézisfüzetben külön összefoglalt téziseket</w:t>
      </w:r>
      <w:r w:rsidRPr="000F5A61">
        <w:rPr>
          <w:rFonts w:ascii="Times New Roman" w:hAnsi="Times New Roman" w:cs="Times New Roman"/>
        </w:rPr>
        <w:t>, akár fejezetenként, akár egy végső összefoglaló fejezetben, de a tézisfüzetben szereplő megfogalmazással azonosan. A tézispontok megfogalmazására, kialakítására ugyanazok a követelmények vonatkoznak, mint az értekezés esetében.</w:t>
      </w:r>
    </w:p>
    <w:p w14:paraId="1ABC9893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(2) </w:t>
      </w:r>
      <w:r w:rsidRPr="000F5A61">
        <w:rPr>
          <w:rFonts w:ascii="Times New Roman" w:hAnsi="Times New Roman" w:cs="Times New Roman"/>
          <w:bCs/>
          <w:i/>
          <w:iCs/>
        </w:rPr>
        <w:t xml:space="preserve">A téziseket alátámasztó csatolt cikkek száma ne legyen több 6 db-nál és ezek mindegyike legalább SJR Q1 besorolású legyen. </w:t>
      </w:r>
      <w:r w:rsidRPr="000F5A61">
        <w:rPr>
          <w:rFonts w:ascii="Times New Roman" w:hAnsi="Times New Roman" w:cs="Times New Roman"/>
          <w:bCs/>
        </w:rPr>
        <w:t xml:space="preserve">A kérelmező olyan cikkeket válasszon ki, amelyek a szakterület meghatározó nemzetközi folyóirataiban jelentek meg. </w:t>
      </w:r>
    </w:p>
    <w:p w14:paraId="5036072F" w14:textId="2F3EACBD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  <w:bCs/>
          <w:iCs/>
        </w:rPr>
        <w:t xml:space="preserve">(3) </w:t>
      </w:r>
      <w:r w:rsidRPr="000F5A61">
        <w:rPr>
          <w:rFonts w:ascii="Times New Roman" w:hAnsi="Times New Roman" w:cs="Times New Roman"/>
          <w:bCs/>
          <w:i/>
          <w:iCs/>
        </w:rPr>
        <w:t>Mindegyik rövid értekezéshez csatolt cikknél legfeljebb három szerző legyen</w:t>
      </w:r>
      <w:r w:rsidRPr="000F5A61">
        <w:rPr>
          <w:rFonts w:ascii="Times New Roman" w:hAnsi="Times New Roman" w:cs="Times New Roman"/>
          <w:bCs/>
          <w:iCs/>
        </w:rPr>
        <w:t xml:space="preserve"> úgy, hogy az egynél több szerzős cikkek esetén vagy a cikkben, vagy csatolt társszerzői nyilatkozatokban legyen egyértelmű, melyik szerzőnek mi volt a feladata (koncepció, számítások, mérések, statisztika, szövegezés stb.).</w:t>
      </w:r>
    </w:p>
    <w:p w14:paraId="43BE705D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(4)  A rövid értekezésre is érvényesek az </w:t>
      </w:r>
      <w:r w:rsidRPr="000F5A61">
        <w:rPr>
          <w:rFonts w:ascii="Times New Roman" w:hAnsi="Times New Roman" w:cs="Times New Roman"/>
          <w:i/>
          <w:iCs/>
        </w:rPr>
        <w:t>értekezéssel kapcsolatos formai előírások (tömör fogalmazás, 12 pontos vagy nagyobb betűtípus stb.).</w:t>
      </w:r>
      <w:r w:rsidRPr="000F5A61">
        <w:rPr>
          <w:rFonts w:ascii="Times New Roman" w:hAnsi="Times New Roman" w:cs="Times New Roman"/>
        </w:rPr>
        <w:t xml:space="preserve"> </w:t>
      </w:r>
      <w:proofErr w:type="spellStart"/>
      <w:r w:rsidRPr="000F5A61">
        <w:rPr>
          <w:rFonts w:ascii="Times New Roman" w:hAnsi="Times New Roman" w:cs="Times New Roman"/>
        </w:rPr>
        <w:t>Formailag</w:t>
      </w:r>
      <w:proofErr w:type="spellEnd"/>
      <w:r w:rsidRPr="000F5A61">
        <w:rPr>
          <w:rFonts w:ascii="Times New Roman" w:hAnsi="Times New Roman" w:cs="Times New Roman"/>
        </w:rPr>
        <w:t xml:space="preserve"> jó megoldás az is, ha a csatolt publikációkat fénymásolatban, egységes lapelrendezéssel egy kötetbe kötik a rövid értekezéssel. </w:t>
      </w:r>
      <w:r w:rsidRPr="000F5A61">
        <w:rPr>
          <w:rFonts w:ascii="Times New Roman" w:hAnsi="Times New Roman" w:cs="Times New Roman"/>
          <w:i/>
          <w:iCs/>
        </w:rPr>
        <w:t>A rövid értekezésből és a csatolt publikációkból összeállított pályázati anyag terjedelme ne haladja meg a 150 oldalt.</w:t>
      </w:r>
    </w:p>
    <w:p w14:paraId="7BE974E6" w14:textId="77777777" w:rsidR="00546BE7" w:rsidRPr="000F5A61" w:rsidRDefault="00546BE7">
      <w:pPr>
        <w:jc w:val="both"/>
        <w:rPr>
          <w:rFonts w:ascii="Times New Roman" w:hAnsi="Times New Roman" w:cs="Times New Roman"/>
        </w:rPr>
      </w:pPr>
    </w:p>
    <w:p w14:paraId="4636A8F2" w14:textId="77777777" w:rsidR="00546BE7" w:rsidRPr="000F5A61" w:rsidRDefault="00546BE7">
      <w:pPr>
        <w:jc w:val="both"/>
        <w:rPr>
          <w:rFonts w:ascii="Times New Roman" w:hAnsi="Times New Roman" w:cs="Times New Roman"/>
          <w:u w:val="single"/>
        </w:rPr>
      </w:pPr>
    </w:p>
    <w:p w14:paraId="39FC1C76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  <w:u w:val="single"/>
        </w:rPr>
        <w:t>4. Tézisfüzet</w:t>
      </w:r>
    </w:p>
    <w:p w14:paraId="17DCBED3" w14:textId="77777777" w:rsidR="00546BE7" w:rsidRPr="000F5A61" w:rsidRDefault="003A1901">
      <w:pPr>
        <w:jc w:val="both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A </w:t>
      </w:r>
      <w:r w:rsidRPr="000F5A61">
        <w:rPr>
          <w:rFonts w:ascii="Times New Roman" w:hAnsi="Times New Roman" w:cs="Times New Roman"/>
          <w:i/>
          <w:iCs/>
        </w:rPr>
        <w:t>10-16 oldalas tézisfüzet</w:t>
      </w:r>
      <w:r w:rsidRPr="000F5A61">
        <w:rPr>
          <w:rFonts w:ascii="Times New Roman" w:hAnsi="Times New Roman" w:cs="Times New Roman"/>
        </w:rPr>
        <w:t xml:space="preserve"> a kérelmező doktori művében részletesen kifejtett új tudományos eredményeinek tömör, pontokba foglalt összefoglalóját tartalmazza. A tézisfüzet a témaválasztás indoklását, a téma újszerűségének bizonyítását, kapcsolódását mások vagy a kérelmező korábbi eredményeihez, a tézisek kifejtését, valamint az eredmények megtörtént vagy lehetséges hasznosítását tartalmazza. </w:t>
      </w:r>
    </w:p>
    <w:p w14:paraId="0A9163F8" w14:textId="77777777" w:rsidR="00546BE7" w:rsidRPr="000F5A61" w:rsidRDefault="003A1901">
      <w:pPr>
        <w:jc w:val="both"/>
        <w:rPr>
          <w:rFonts w:ascii="Times New Roman" w:hAnsi="Times New Roman" w:cs="Times New Roman"/>
          <w:i/>
          <w:iCs/>
        </w:rPr>
      </w:pPr>
      <w:r w:rsidRPr="000F5A61">
        <w:rPr>
          <w:rFonts w:ascii="Times New Roman" w:hAnsi="Times New Roman" w:cs="Times New Roman"/>
          <w:i/>
          <w:iCs/>
        </w:rPr>
        <w:t>A tézisfüzetben fel kell sorolni a kérelmezőnek a tézisek témájában megjelent valamennyi publikációját, valamint a csatlakozó szakirodalom legfontosabb közleményeit is.</w:t>
      </w:r>
    </w:p>
    <w:p w14:paraId="06B4E73B" w14:textId="77777777" w:rsidR="00546BE7" w:rsidRPr="000F5A61" w:rsidRDefault="00546BE7">
      <w:pPr>
        <w:pStyle w:val="Szvegtrzs"/>
        <w:rPr>
          <w:rFonts w:ascii="Times New Roman" w:hAnsi="Times New Roman" w:cs="Times New Roman"/>
          <w:b/>
          <w:bCs/>
          <w:color w:val="000000"/>
        </w:rPr>
      </w:pPr>
    </w:p>
    <w:p w14:paraId="65177682" w14:textId="77777777" w:rsidR="00546BE7" w:rsidRPr="000F5A61" w:rsidRDefault="003A1901">
      <w:pPr>
        <w:pStyle w:val="Cmsor2"/>
        <w:rPr>
          <w:rFonts w:ascii="Times New Roman" w:hAnsi="Times New Roman" w:cs="Times New Roman"/>
          <w:b/>
        </w:rPr>
      </w:pPr>
      <w:bookmarkStart w:id="17" w:name="_Toc210214874"/>
      <w:r w:rsidRPr="000F5A61">
        <w:rPr>
          <w:rFonts w:ascii="Times New Roman" w:hAnsi="Times New Roman" w:cs="Times New Roman"/>
        </w:rPr>
        <w:t>3.2. Ajánlások a tézisek és a doktori mű elkészítéséhez</w:t>
      </w:r>
      <w:bookmarkEnd w:id="17"/>
      <w:r w:rsidRPr="000F5A61">
        <w:rPr>
          <w:rFonts w:ascii="Times New Roman" w:hAnsi="Times New Roman" w:cs="Times New Roman"/>
        </w:rPr>
        <w:t xml:space="preserve"> </w:t>
      </w:r>
    </w:p>
    <w:p w14:paraId="502A3C48" w14:textId="6BFEDD8B" w:rsidR="00546BE7" w:rsidRPr="000F5A61" w:rsidRDefault="003A1901">
      <w:pPr>
        <w:pStyle w:val="Szvegtrzs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A tézisek és a dolgozat elkészítésénél a fenti formai követelmények szigorú betartásán túlmenően az alábbiakra kell fokozott figyelmet fordítani. </w:t>
      </w:r>
    </w:p>
    <w:p w14:paraId="7F5774F0" w14:textId="5322AE4A" w:rsidR="00546BE7" w:rsidRPr="000F5A61" w:rsidRDefault="003A1901">
      <w:pPr>
        <w:pStyle w:val="Szvegtrzs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(a) A magyar nyelvű értekezésben és a magyar nyelvű tézisfüzetben az elfogadott magyar nyelvű terminológiát kell használni a magyar szakmai nyelv fejlesztése és ápolása érdekében. A még meg nem honosodott szakmai kifejezések első előfordulásánál zárójelben megadható az angol nyelvű megfelelő is. </w:t>
      </w:r>
    </w:p>
    <w:p w14:paraId="592E12C6" w14:textId="74853DB9" w:rsidR="00546BE7" w:rsidRPr="000F5A61" w:rsidRDefault="003A1901">
      <w:pPr>
        <w:pStyle w:val="Szvegtrzs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>(</w:t>
      </w:r>
      <w:r w:rsidR="00221EB5" w:rsidRPr="000F5A61">
        <w:rPr>
          <w:rFonts w:ascii="Times New Roman" w:hAnsi="Times New Roman" w:cs="Times New Roman"/>
        </w:rPr>
        <w:t>b</w:t>
      </w:r>
      <w:r w:rsidRPr="000F5A61">
        <w:rPr>
          <w:rFonts w:ascii="Times New Roman" w:hAnsi="Times New Roman" w:cs="Times New Roman"/>
        </w:rPr>
        <w:t xml:space="preserve">) A tézisek megfogalmazásánál lehetőleg egyes szám első személyű formát használjunk. Elfogadható a többes szám első személyű forma abban az esetben, ha a tézis eredménye csoport-tevékenységhez kapcsolódik, de ilyenkor világossá kell tenni az eredményben a pályázó egyéni hozzájárulását. </w:t>
      </w:r>
    </w:p>
    <w:p w14:paraId="57930BDF" w14:textId="77777777" w:rsidR="00546BE7" w:rsidRPr="000F5A61" w:rsidRDefault="00546BE7">
      <w:pPr>
        <w:pStyle w:val="Szvegtrzs"/>
        <w:rPr>
          <w:rFonts w:ascii="Times New Roman" w:hAnsi="Times New Roman" w:cs="Times New Roman"/>
        </w:rPr>
      </w:pPr>
    </w:p>
    <w:p w14:paraId="3F3B50F7" w14:textId="77777777" w:rsidR="00546BE7" w:rsidRPr="000F5A61" w:rsidRDefault="003A1901">
      <w:pPr>
        <w:pStyle w:val="Cmsor1"/>
        <w:rPr>
          <w:rFonts w:ascii="Times New Roman" w:hAnsi="Times New Roman" w:cs="Times New Roman"/>
        </w:rPr>
      </w:pPr>
      <w:bookmarkStart w:id="18" w:name="_Toc210214875"/>
      <w:r w:rsidRPr="000F5A61">
        <w:rPr>
          <w:rFonts w:ascii="Times New Roman" w:hAnsi="Times New Roman" w:cs="Times New Roman"/>
        </w:rPr>
        <w:t>4. A habitusvizsgálat menete és eredményei</w:t>
      </w:r>
      <w:bookmarkEnd w:id="18"/>
      <w:r w:rsidRPr="000F5A61">
        <w:rPr>
          <w:rFonts w:ascii="Times New Roman" w:hAnsi="Times New Roman" w:cs="Times New Roman"/>
        </w:rPr>
        <w:t xml:space="preserve"> </w:t>
      </w:r>
    </w:p>
    <w:p w14:paraId="619DDD3C" w14:textId="77777777" w:rsidR="00546BE7" w:rsidRPr="000F5A61" w:rsidRDefault="00546BE7">
      <w:pPr>
        <w:pStyle w:val="Szvegtrzs"/>
        <w:rPr>
          <w:rFonts w:ascii="Times New Roman" w:hAnsi="Times New Roman" w:cs="Times New Roman"/>
          <w:color w:val="000000"/>
        </w:rPr>
      </w:pPr>
    </w:p>
    <w:p w14:paraId="003D27E8" w14:textId="369DD12D" w:rsidR="00546BE7" w:rsidRPr="000F5A61" w:rsidRDefault="003A1901">
      <w:pPr>
        <w:pStyle w:val="Szvegtrzs"/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color w:val="000000"/>
        </w:rPr>
        <w:t>A doktori pályázat beadása után a Doktori Tanács (DT) Titkársága értesíti a MTO-t a pályázatról és arról, hogy a pályázó melyik tudományágban pályázik és melyik Tudományos Bizottságot (TB) tartja illetékesnek a habitusvizsgálathoz. A pályázó anyagai a DT internetes rendszerében (</w:t>
      </w:r>
      <w:hyperlink r:id="rId28">
        <w:r w:rsidR="00546BE7" w:rsidRPr="000F5A61">
          <w:rPr>
            <w:rStyle w:val="Hiperhivatkozs"/>
            <w:rFonts w:ascii="Times New Roman" w:hAnsi="Times New Roman" w:cs="Times New Roman"/>
          </w:rPr>
          <w:t>https://dtt.mta.hu/mta_doktori/</w:t>
        </w:r>
      </w:hyperlink>
      <w:r w:rsidRPr="000F5A61">
        <w:rPr>
          <w:rFonts w:ascii="Times New Roman" w:hAnsi="Times New Roman" w:cs="Times New Roman"/>
          <w:color w:val="000000"/>
        </w:rPr>
        <w:t xml:space="preserve">) találhatóak meg. A MTO a habitusvizsgálati eljárást az alábbi lépésekben bonyolítja le. </w:t>
      </w:r>
    </w:p>
    <w:p w14:paraId="4530B258" w14:textId="40660AE8" w:rsidR="00546BE7" w:rsidRPr="000F5A61" w:rsidRDefault="003A1901">
      <w:pPr>
        <w:pStyle w:val="Szvegtrzs"/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color w:val="000000"/>
          <w:u w:val="single"/>
        </w:rPr>
        <w:t>1. Az illetékes TB felkérése, illetékességi nyilatkozat</w:t>
      </w:r>
      <w:r w:rsidRPr="000F5A61">
        <w:rPr>
          <w:rFonts w:ascii="Times New Roman" w:hAnsi="Times New Roman" w:cs="Times New Roman"/>
          <w:color w:val="000000"/>
        </w:rPr>
        <w:br/>
        <w:t xml:space="preserve">Az MTO elnöke levélben kéri fel a TB elnökét, hogy nyilatkozzon a TB illetékességéről, és illetékesség esetén felkéri TB-ot a habitusvizsgálat lefolytatására. A TB elnökének összeférhetetlensége esetén az Osztály elnöke levezető elnököt kér fel a TB szavazóképes nem összeférhetetlen tagjai közül. Az illetékességet a TB elnöke indoklással visszautasíthatja, ez esetben az Osztály elnöke új bizottságot kér fel, </w:t>
      </w:r>
      <w:r w:rsidRPr="000F5A61">
        <w:rPr>
          <w:rFonts w:ascii="Times New Roman" w:hAnsi="Times New Roman" w:cs="Times New Roman"/>
          <w:color w:val="000000"/>
        </w:rPr>
        <w:lastRenderedPageBreak/>
        <w:t>vagy visszaküldi illetékesség hiányában az ügyet a DT-</w:t>
      </w:r>
      <w:proofErr w:type="spellStart"/>
      <w:r w:rsidRPr="000F5A61">
        <w:rPr>
          <w:rFonts w:ascii="Times New Roman" w:hAnsi="Times New Roman" w:cs="Times New Roman"/>
          <w:color w:val="000000"/>
        </w:rPr>
        <w:t>nak</w:t>
      </w:r>
      <w:proofErr w:type="spellEnd"/>
      <w:r w:rsidRPr="000F5A61">
        <w:rPr>
          <w:rFonts w:ascii="Times New Roman" w:hAnsi="Times New Roman" w:cs="Times New Roman"/>
          <w:color w:val="000000"/>
        </w:rPr>
        <w:t xml:space="preserve">. </w:t>
      </w:r>
      <w:r w:rsidRPr="000F5A61">
        <w:rPr>
          <w:rFonts w:ascii="Times New Roman" w:hAnsi="Times New Roman" w:cs="Times New Roman"/>
          <w:color w:val="000000"/>
        </w:rPr>
        <w:br/>
        <w:t xml:space="preserve">Az illetékességet elfogadó TB az ügykezelő TB (rövidítve ÜTB). </w:t>
      </w:r>
    </w:p>
    <w:p w14:paraId="7836A33F" w14:textId="498213E1" w:rsidR="00546BE7" w:rsidRPr="000F5A61" w:rsidRDefault="003A1901">
      <w:pPr>
        <w:pStyle w:val="Szvegtrzs"/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color w:val="000000"/>
          <w:u w:val="single"/>
        </w:rPr>
        <w:t>2. Összeférhetetlenség ellenőrzése, előterjesztők felkérése, esetleg vendégbizottság felkérése</w:t>
      </w:r>
      <w:r w:rsidRPr="000F5A61">
        <w:rPr>
          <w:rFonts w:ascii="Times New Roman" w:hAnsi="Times New Roman" w:cs="Times New Roman"/>
          <w:color w:val="000000"/>
        </w:rPr>
        <w:br/>
        <w:t xml:space="preserve">Az ügykezelő TB (ÜTB) elnöke ellenőrzi a TB tagjainak összeférhetetlenségét, és ha nincs a TB-ban elegendő (legalább 9) szavazati joggal rendelkező nemösszeférhetetlen tag, akkor vendégbizottságot kér fel. </w:t>
      </w:r>
      <w:r w:rsidRPr="000F5A61">
        <w:rPr>
          <w:rFonts w:ascii="Times New Roman" w:hAnsi="Times New Roman" w:cs="Times New Roman"/>
          <w:color w:val="000000"/>
        </w:rPr>
        <w:br/>
        <w:t xml:space="preserve">Az ÜTB elnöke ezután felkér az ügykezelő TB és/vagy a vendégbizottság szavazati joggal rendelkező nem összeférhetetlen tagjai közül legalább két, legfeljebb három előterjesztőt. Kivételes esetekben előterjesztőnek felkérhető olyan előterjesztő is, aki nem tagja az ügykezelő vagy vendégbizottságnak, és/vagy csak PhD fokozattal rendelkezik; az ilyen előterjesztő a habitusvizsgálat során azonban nem szavazhat. </w:t>
      </w:r>
    </w:p>
    <w:p w14:paraId="6321A8D6" w14:textId="5378F7E2" w:rsidR="00546BE7" w:rsidRPr="000F5A61" w:rsidRDefault="003A1901">
      <w:pPr>
        <w:pStyle w:val="Szvegtrzs"/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color w:val="000000"/>
          <w:u w:val="single"/>
        </w:rPr>
        <w:t>3. Előterjesztői vélemények</w:t>
      </w:r>
      <w:r w:rsidRPr="000F5A61">
        <w:rPr>
          <w:rFonts w:ascii="Times New Roman" w:hAnsi="Times New Roman" w:cs="Times New Roman"/>
          <w:color w:val="000000"/>
        </w:rPr>
        <w:br/>
        <w:t xml:space="preserve">Az előterjesztők a pályázó anyagai alapján az „Előterjesztői űrlap” kitöltésével készítik el véleményüket, amelyben </w:t>
      </w:r>
      <w:r w:rsidRPr="000F5A61">
        <w:rPr>
          <w:rFonts w:ascii="Times New Roman" w:hAnsi="Times New Roman" w:cs="Times New Roman"/>
          <w:color w:val="000000"/>
        </w:rPr>
        <w:br/>
        <w:t>- nyilatkoznak a doktori mű formai alkalmasságáról,</w:t>
      </w:r>
      <w:r w:rsidRPr="000F5A61">
        <w:rPr>
          <w:rFonts w:ascii="Times New Roman" w:hAnsi="Times New Roman" w:cs="Times New Roman"/>
          <w:color w:val="000000"/>
        </w:rPr>
        <w:br/>
        <w:t xml:space="preserve">- a </w:t>
      </w:r>
      <w:proofErr w:type="spellStart"/>
      <w:r w:rsidRPr="000F5A61">
        <w:rPr>
          <w:rFonts w:ascii="Times New Roman" w:hAnsi="Times New Roman" w:cs="Times New Roman"/>
          <w:color w:val="000000"/>
        </w:rPr>
        <w:t>scientometriai</w:t>
      </w:r>
      <w:proofErr w:type="spellEnd"/>
      <w:r w:rsidRPr="000F5A61">
        <w:rPr>
          <w:rFonts w:ascii="Times New Roman" w:hAnsi="Times New Roman" w:cs="Times New Roman"/>
          <w:color w:val="000000"/>
        </w:rPr>
        <w:t xml:space="preserve"> és a tételes publikációs mutatók megfelelőségéről,</w:t>
      </w:r>
      <w:r w:rsidRPr="000F5A61">
        <w:rPr>
          <w:rFonts w:ascii="Times New Roman" w:hAnsi="Times New Roman" w:cs="Times New Roman"/>
          <w:color w:val="000000"/>
        </w:rPr>
        <w:br/>
        <w:t xml:space="preserve">- a tudományos közéleti tevékenység minimális követelményeinek való megfelelőségről, </w:t>
      </w:r>
      <w:r w:rsidRPr="000F5A61">
        <w:rPr>
          <w:rFonts w:ascii="Times New Roman" w:hAnsi="Times New Roman" w:cs="Times New Roman"/>
          <w:color w:val="000000"/>
        </w:rPr>
        <w:br/>
        <w:t xml:space="preserve">- a tudományos habitus megfelelőségéről a minőségi követelmények súlyozott figyelembe vételével, </w:t>
      </w:r>
      <w:r w:rsidRPr="000F5A61">
        <w:rPr>
          <w:rFonts w:ascii="Times New Roman" w:hAnsi="Times New Roman" w:cs="Times New Roman"/>
          <w:color w:val="000000"/>
        </w:rPr>
        <w:br/>
        <w:t>- rövid értekezéses pályázat esetén a rövid értekezéses követelményeknek való megfelelőségről, valamint</w:t>
      </w:r>
      <w:r w:rsidRPr="000F5A61">
        <w:rPr>
          <w:rFonts w:ascii="Times New Roman" w:hAnsi="Times New Roman" w:cs="Times New Roman"/>
          <w:color w:val="000000"/>
        </w:rPr>
        <w:br/>
        <w:t>- javaslatot tesznek a bírálókra és a bíráló bizottság tagjaira (minden taghoz egy póttagot is megadva)</w:t>
      </w:r>
      <w:r w:rsidRPr="000F5A61">
        <w:rPr>
          <w:rFonts w:ascii="Times New Roman" w:hAnsi="Times New Roman" w:cs="Times New Roman"/>
          <w:color w:val="000000"/>
        </w:rPr>
        <w:br/>
      </w:r>
      <w:r w:rsidRPr="000F5A61">
        <w:rPr>
          <w:rFonts w:ascii="Times New Roman" w:hAnsi="Times New Roman" w:cs="Times New Roman"/>
          <w:i/>
          <w:iCs/>
        </w:rPr>
        <w:t>Az előterjesztői véleményekről bővebben az „Előterjesztői útmutató”-ban olvashatnak.</w:t>
      </w:r>
    </w:p>
    <w:p w14:paraId="1D570AD0" w14:textId="58F4459E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  <w:u w:val="single"/>
        </w:rPr>
        <w:t>4. A Tudományos Bizottság ülése, bizottsági javaslat, jegyzőkönyv</w:t>
      </w:r>
      <w:r w:rsidRPr="000F5A61">
        <w:rPr>
          <w:rFonts w:ascii="Times New Roman" w:hAnsi="Times New Roman" w:cs="Times New Roman"/>
          <w:color w:val="000000"/>
        </w:rPr>
        <w:br/>
        <w:t>A habitusvizsgáló ülést az ÜTB elnöke hívja össze. A habitusvizsgáló ülés zárt, azon csak az ÜTB és az esetleges vendégbizottság nem összeférhetetlen tagjai, valamint az egyik, a MTO-t a DT-ban képviselő tag lehet jelen. Szavazati joguk csak az MTA doktora (vagy tudomány doktora) fokozattal rendelkező személyeknek van, a többi jelenlévő tanácskozási joggal vehet részt az ülésen. Az ülés akkor határozatképes, ha jelen vannak:</w:t>
      </w:r>
    </w:p>
    <w:p w14:paraId="2F4684B6" w14:textId="0A3033A2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</w:rPr>
        <w:t>- az előterjesztők,</w:t>
      </w:r>
      <w:hyperlink r:id="rId29"/>
    </w:p>
    <w:p w14:paraId="3F5E07F8" w14:textId="77777777" w:rsidR="00546BE7" w:rsidRPr="000F5A61" w:rsidRDefault="003A1901">
      <w:pPr>
        <w:pStyle w:val="Szvegtrzs"/>
        <w:rPr>
          <w:rFonts w:ascii="Times New Roman" w:hAnsi="Times New Roman" w:cs="Times New Roman"/>
        </w:rPr>
      </w:pPr>
      <w:r w:rsidRPr="000F5A61">
        <w:rPr>
          <w:rStyle w:val="Kiemels2"/>
          <w:rFonts w:ascii="Times New Roman" w:hAnsi="Times New Roman" w:cs="Times New Roman"/>
          <w:b w:val="0"/>
          <w:bCs w:val="0"/>
          <w:color w:val="000000"/>
        </w:rPr>
        <w:t>az ÜTB szavazati joggal rendelkező, nem összeférhetetlen tagjainak legalább fele, a 70 év feletti, távol lévő tagok számát nem számítva bele az összlétszámba,</w:t>
      </w:r>
    </w:p>
    <w:p w14:paraId="1564845F" w14:textId="2E1FB337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</w:rPr>
        <w:t>- az ÜTB és a vendégbizottság nem összeférhetetlen szavazati jogú tagjai közül legalább 9 fő, valamint</w:t>
      </w:r>
    </w:p>
    <w:p w14:paraId="4C36EABB" w14:textId="112AFF47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</w:rPr>
        <w:t>- a MTO-t a DT-ban képviselő egyik tag.</w:t>
      </w:r>
      <w:r w:rsidRPr="000F5A61">
        <w:rPr>
          <w:rFonts w:ascii="Times New Roman" w:hAnsi="Times New Roman" w:cs="Times New Roman"/>
          <w:color w:val="000000"/>
        </w:rPr>
        <w:br/>
        <w:t>A jelen lévő, szavazati jogú tagok szavaznak az alábbi kérdésekről:</w:t>
      </w:r>
      <w:r w:rsidRPr="000F5A61">
        <w:rPr>
          <w:rFonts w:ascii="Times New Roman" w:hAnsi="Times New Roman" w:cs="Times New Roman"/>
          <w:color w:val="000000"/>
        </w:rPr>
        <w:br/>
        <w:t>- a bizottság illetékessége (nyílt igen/nem),</w:t>
      </w:r>
      <w:r w:rsidRPr="000F5A61">
        <w:rPr>
          <w:rFonts w:ascii="Times New Roman" w:hAnsi="Times New Roman" w:cs="Times New Roman"/>
          <w:color w:val="000000"/>
        </w:rPr>
        <w:br/>
        <w:t>-  a doktori mű formai alkalmassága (nyílt igen/nem),</w:t>
      </w:r>
      <w:r w:rsidRPr="000F5A61">
        <w:rPr>
          <w:rFonts w:ascii="Times New Roman" w:hAnsi="Times New Roman" w:cs="Times New Roman"/>
          <w:color w:val="000000"/>
        </w:rPr>
        <w:br/>
        <w:t xml:space="preserve">- a tudományos habitus megfelelősége, amelynél a minőségi követelményeket súlyozottan veszi </w:t>
      </w:r>
      <w:r w:rsidRPr="000F5A61">
        <w:rPr>
          <w:rFonts w:ascii="Times New Roman" w:hAnsi="Times New Roman" w:cs="Times New Roman"/>
          <w:color w:val="000000"/>
        </w:rPr>
        <w:br/>
        <w:t xml:space="preserve">  figyelembe, de tekintetbe veszi a </w:t>
      </w:r>
      <w:proofErr w:type="spellStart"/>
      <w:r w:rsidRPr="000F5A61">
        <w:rPr>
          <w:rFonts w:ascii="Times New Roman" w:hAnsi="Times New Roman" w:cs="Times New Roman"/>
          <w:color w:val="000000"/>
        </w:rPr>
        <w:t>scientometriai</w:t>
      </w:r>
      <w:proofErr w:type="spellEnd"/>
      <w:r w:rsidRPr="000F5A61">
        <w:rPr>
          <w:rFonts w:ascii="Times New Roman" w:hAnsi="Times New Roman" w:cs="Times New Roman"/>
          <w:color w:val="000000"/>
        </w:rPr>
        <w:t xml:space="preserve"> és a tételes publikációs mutatókat és a tudományos </w:t>
      </w:r>
      <w:r w:rsidRPr="000F5A61">
        <w:rPr>
          <w:rFonts w:ascii="Times New Roman" w:hAnsi="Times New Roman" w:cs="Times New Roman"/>
          <w:color w:val="000000"/>
        </w:rPr>
        <w:br/>
        <w:t xml:space="preserve">  közéleti tevékenység minőségét is (titkos </w:t>
      </w:r>
      <w:proofErr w:type="spellStart"/>
      <w:r w:rsidRPr="000F5A61">
        <w:rPr>
          <w:rFonts w:ascii="Times New Roman" w:hAnsi="Times New Roman" w:cs="Times New Roman"/>
          <w:color w:val="000000"/>
        </w:rPr>
        <w:t>pontozásos</w:t>
      </w:r>
      <w:proofErr w:type="spellEnd"/>
      <w:r w:rsidRPr="000F5A61">
        <w:rPr>
          <w:rFonts w:ascii="Times New Roman" w:hAnsi="Times New Roman" w:cs="Times New Roman"/>
          <w:color w:val="000000"/>
        </w:rPr>
        <w:t xml:space="preserve"> szavazás),</w:t>
      </w:r>
      <w:r w:rsidRPr="000F5A61">
        <w:rPr>
          <w:rFonts w:ascii="Times New Roman" w:hAnsi="Times New Roman" w:cs="Times New Roman"/>
          <w:color w:val="000000"/>
        </w:rPr>
        <w:br/>
        <w:t xml:space="preserve">- rövid értekezéses pályázat esetén a rövid értekezéses követelményeknek való megfelelőség </w:t>
      </w:r>
      <w:r w:rsidRPr="000F5A61">
        <w:rPr>
          <w:rFonts w:ascii="Times New Roman" w:hAnsi="Times New Roman" w:cs="Times New Roman"/>
          <w:color w:val="000000"/>
        </w:rPr>
        <w:br/>
        <w:t xml:space="preserve">  (titkos igen/nem),</w:t>
      </w:r>
      <w:r w:rsidRPr="000F5A61">
        <w:rPr>
          <w:rFonts w:ascii="Times New Roman" w:hAnsi="Times New Roman" w:cs="Times New Roman"/>
          <w:color w:val="000000"/>
        </w:rPr>
        <w:br/>
        <w:t>- a bírálókra és a bíráló bizottság tagjaira tett javaslat (nyílt igen/nem).</w:t>
      </w:r>
      <w:r w:rsidRPr="000F5A61">
        <w:rPr>
          <w:rFonts w:ascii="Times New Roman" w:hAnsi="Times New Roman" w:cs="Times New Roman"/>
          <w:color w:val="000000"/>
        </w:rPr>
        <w:br/>
        <w:t xml:space="preserve">A habitusvizsgálati ülésen született javaslatot az ÜTB a „Bizottsági űrlapon” adja meg, szükség esetén jegyzőkönyv is készül az ülésről. </w:t>
      </w:r>
    </w:p>
    <w:p w14:paraId="71D7E6F1" w14:textId="68F737D4" w:rsidR="00546BE7" w:rsidRPr="000F5A61" w:rsidRDefault="003A1901">
      <w:pPr>
        <w:pStyle w:val="Szvegtrzs"/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color w:val="000000"/>
          <w:u w:val="single"/>
        </w:rPr>
        <w:lastRenderedPageBreak/>
        <w:t>5. Az MTO ülése, előterjesztés, szavazások, osztályvélemény</w:t>
      </w:r>
      <w:r w:rsidRPr="000F5A61">
        <w:rPr>
          <w:rFonts w:ascii="Times New Roman" w:hAnsi="Times New Roman" w:cs="Times New Roman"/>
          <w:color w:val="000000"/>
        </w:rPr>
        <w:br/>
        <w:t>A habitusvizsgálati ülés javaslata az MTO ülésén kerül tárgyalásra, ahol az ÜTB elnöke és a habitusvizsgálati ülésén szavazati joggal részt vett egyik résztvevő (lehetőleg akadémikus) az ügy előterjesztői. Az MTO ülésének ezen részén csak az MTO nem összeférhetetlen tagjai vehetnek részt, szavazati joguk pedig csak a nem összeférhetetlen, MTA doktora vagy tudomány doktora címmel rendelkező személyeknek van.</w:t>
      </w:r>
      <w:r w:rsidRPr="000F5A61">
        <w:rPr>
          <w:rFonts w:ascii="Times New Roman" w:hAnsi="Times New Roman" w:cs="Times New Roman"/>
          <w:color w:val="000000"/>
        </w:rPr>
        <w:br/>
        <w:t>Az MTO ülése szavazással foglal állást az alábbi kérdésekben:</w:t>
      </w:r>
    </w:p>
    <w:p w14:paraId="02C391AF" w14:textId="4B5FA625" w:rsidR="00546BE7" w:rsidRPr="000F5A61" w:rsidRDefault="003A1901">
      <w:pPr>
        <w:pStyle w:val="Szvegtrzs"/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color w:val="000000"/>
        </w:rPr>
        <w:t>-  a doktori mű formai alkalmassága (nyílt igen/nem),</w:t>
      </w:r>
      <w:r w:rsidRPr="000F5A61">
        <w:rPr>
          <w:rFonts w:ascii="Times New Roman" w:hAnsi="Times New Roman" w:cs="Times New Roman"/>
          <w:color w:val="000000"/>
        </w:rPr>
        <w:br/>
        <w:t xml:space="preserve">- a tudományos habitus megfelelősége, amelynél a minőségi követelményeket súlyozottan veszi </w:t>
      </w:r>
      <w:r w:rsidRPr="000F5A61">
        <w:rPr>
          <w:rFonts w:ascii="Times New Roman" w:hAnsi="Times New Roman" w:cs="Times New Roman"/>
          <w:color w:val="000000"/>
        </w:rPr>
        <w:br/>
        <w:t xml:space="preserve">  figyelembe, de tekintetbe veszi a </w:t>
      </w:r>
      <w:proofErr w:type="spellStart"/>
      <w:r w:rsidRPr="000F5A61">
        <w:rPr>
          <w:rFonts w:ascii="Times New Roman" w:hAnsi="Times New Roman" w:cs="Times New Roman"/>
          <w:color w:val="000000"/>
        </w:rPr>
        <w:t>scientometriai</w:t>
      </w:r>
      <w:proofErr w:type="spellEnd"/>
      <w:r w:rsidRPr="000F5A61">
        <w:rPr>
          <w:rFonts w:ascii="Times New Roman" w:hAnsi="Times New Roman" w:cs="Times New Roman"/>
          <w:color w:val="000000"/>
        </w:rPr>
        <w:t xml:space="preserve"> és a tételes publikációs mutatókat és a </w:t>
      </w:r>
      <w:proofErr w:type="spellStart"/>
      <w:r w:rsidRPr="000F5A61">
        <w:rPr>
          <w:rFonts w:ascii="Times New Roman" w:hAnsi="Times New Roman" w:cs="Times New Roman"/>
          <w:color w:val="000000"/>
        </w:rPr>
        <w:t>a</w:t>
      </w:r>
      <w:proofErr w:type="spellEnd"/>
      <w:r w:rsidRPr="000F5A61">
        <w:rPr>
          <w:rFonts w:ascii="Times New Roman" w:hAnsi="Times New Roman" w:cs="Times New Roman"/>
          <w:color w:val="000000"/>
        </w:rPr>
        <w:t xml:space="preserve"> tudományos </w:t>
      </w:r>
      <w:r w:rsidRPr="000F5A61">
        <w:rPr>
          <w:rFonts w:ascii="Times New Roman" w:hAnsi="Times New Roman" w:cs="Times New Roman"/>
          <w:color w:val="000000"/>
        </w:rPr>
        <w:br/>
        <w:t xml:space="preserve">  közéleti tevékenység minőségét is (titkos igen/nem szavazás),</w:t>
      </w:r>
      <w:r w:rsidRPr="000F5A61">
        <w:rPr>
          <w:rFonts w:ascii="Times New Roman" w:hAnsi="Times New Roman" w:cs="Times New Roman"/>
          <w:color w:val="000000"/>
        </w:rPr>
        <w:br/>
        <w:t xml:space="preserve">- rövid értekezéses pályázat esetén a rövid értekezéses követelményeknek való megfelelőség (titkos </w:t>
      </w:r>
      <w:r w:rsidRPr="000F5A61">
        <w:rPr>
          <w:rFonts w:ascii="Times New Roman" w:hAnsi="Times New Roman" w:cs="Times New Roman"/>
          <w:color w:val="000000"/>
        </w:rPr>
        <w:br/>
        <w:t xml:space="preserve">  igen/nem),</w:t>
      </w:r>
      <w:r w:rsidRPr="000F5A61">
        <w:rPr>
          <w:rFonts w:ascii="Times New Roman" w:hAnsi="Times New Roman" w:cs="Times New Roman"/>
          <w:color w:val="000000"/>
        </w:rPr>
        <w:br/>
        <w:t>- a bírálókra és a bíráló bizottság tagjaira tett javaslat (nyílt igen/nem).</w:t>
      </w:r>
      <w:r w:rsidRPr="000F5A61">
        <w:rPr>
          <w:rFonts w:ascii="Times New Roman" w:hAnsi="Times New Roman" w:cs="Times New Roman"/>
          <w:color w:val="000000"/>
        </w:rPr>
        <w:br/>
        <w:t xml:space="preserve">Az MTO ülése véleményt fogalmaz meg a pályázat habitusvizsgálati eredményéről és javaslatot tesz a bírálatra bocsátásról., valamint a rövid értekezéses forma támogatásáról. </w:t>
      </w:r>
    </w:p>
    <w:p w14:paraId="23B889DE" w14:textId="551E22F0" w:rsidR="00546BE7" w:rsidRPr="000F5A61" w:rsidRDefault="003A1901">
      <w:pPr>
        <w:pStyle w:val="Szvegtrzs"/>
        <w:rPr>
          <w:rFonts w:ascii="Times New Roman" w:hAnsi="Times New Roman" w:cs="Times New Roman"/>
          <w:b/>
          <w:bCs/>
          <w:color w:val="000000"/>
        </w:rPr>
      </w:pPr>
      <w:r w:rsidRPr="000F5A61">
        <w:rPr>
          <w:rFonts w:ascii="Times New Roman" w:hAnsi="Times New Roman" w:cs="Times New Roman"/>
          <w:color w:val="000000"/>
          <w:u w:val="single"/>
        </w:rPr>
        <w:t>6. A Doktori Tanács ülése, az értekezés bírálatra bocsátása</w:t>
      </w:r>
      <w:r w:rsidRPr="000F5A61">
        <w:rPr>
          <w:rFonts w:ascii="Times New Roman" w:hAnsi="Times New Roman" w:cs="Times New Roman"/>
          <w:color w:val="000000"/>
        </w:rPr>
        <w:br/>
        <w:t>Az MTO véleményét a TB javaslatával, és a pályázó pályázói adatlapjával együtt a DT-</w:t>
      </w:r>
      <w:proofErr w:type="spellStart"/>
      <w:r w:rsidRPr="000F5A61">
        <w:rPr>
          <w:rFonts w:ascii="Times New Roman" w:hAnsi="Times New Roman" w:cs="Times New Roman"/>
          <w:color w:val="000000"/>
        </w:rPr>
        <w:t>nak</w:t>
      </w:r>
      <w:proofErr w:type="spellEnd"/>
      <w:r w:rsidRPr="000F5A61">
        <w:rPr>
          <w:rFonts w:ascii="Times New Roman" w:hAnsi="Times New Roman" w:cs="Times New Roman"/>
          <w:color w:val="000000"/>
        </w:rPr>
        <w:t xml:space="preserve"> küldi meg. Az ügyet a DT ülésén az MTO azon DT-i képviselője terjeszti elő, aki részt vett az ÜTB habitusvizsgálati ülésén. </w:t>
      </w:r>
      <w:r w:rsidRPr="000F5A61">
        <w:rPr>
          <w:rFonts w:ascii="Times New Roman" w:hAnsi="Times New Roman" w:cs="Times New Roman"/>
          <w:color w:val="000000"/>
        </w:rPr>
        <w:br/>
        <w:t xml:space="preserve">A DT dönt a pályázat bírálatra bocsáthatóságáról, valamint a bírálók és a bíráló bizottság tagjainak személyéről. </w:t>
      </w:r>
      <w:r w:rsidRPr="000F5A61">
        <w:rPr>
          <w:rFonts w:ascii="Times New Roman" w:hAnsi="Times New Roman" w:cs="Times New Roman"/>
          <w:color w:val="000000"/>
        </w:rPr>
        <w:br/>
        <w:t xml:space="preserve">A DT megfontolásra visszaküldi az ügyet az Osztálynak, ha az ÜTB és az MTO véleménye ellentétes a habitus megítélése (és így az eljárásra bocsáthatóság) tekintetében. A DT megváltoztathatja a bírálók és a bíráló bizottság tagjainak személyére tett javaslatot. </w:t>
      </w:r>
      <w:r w:rsidRPr="000F5A61">
        <w:rPr>
          <w:rFonts w:ascii="Times New Roman" w:hAnsi="Times New Roman" w:cs="Times New Roman"/>
          <w:color w:val="000000"/>
        </w:rPr>
        <w:br/>
      </w:r>
      <w:r w:rsidRPr="000F5A61">
        <w:rPr>
          <w:rFonts w:ascii="Times New Roman" w:hAnsi="Times New Roman" w:cs="Times New Roman"/>
        </w:rPr>
        <w:t xml:space="preserve">A DT ülésével lezárul a </w:t>
      </w:r>
      <w:r w:rsidRPr="000F5A61">
        <w:rPr>
          <w:rFonts w:ascii="Times New Roman" w:hAnsi="Times New Roman" w:cs="Times New Roman"/>
          <w:i/>
          <w:iCs/>
        </w:rPr>
        <w:t>doktori eljárás</w:t>
      </w:r>
      <w:r w:rsidRPr="000F5A61">
        <w:rPr>
          <w:rFonts w:ascii="Times New Roman" w:hAnsi="Times New Roman" w:cs="Times New Roman"/>
        </w:rPr>
        <w:t xml:space="preserve"> </w:t>
      </w:r>
      <w:r w:rsidRPr="000F5A61">
        <w:rPr>
          <w:rFonts w:ascii="Times New Roman" w:hAnsi="Times New Roman" w:cs="Times New Roman"/>
          <w:i/>
          <w:iCs/>
        </w:rPr>
        <w:t xml:space="preserve">habitusvizsgálati szakasza. </w:t>
      </w:r>
    </w:p>
    <w:p w14:paraId="798DD254" w14:textId="77777777" w:rsidR="00546BE7" w:rsidRPr="000F5A61" w:rsidRDefault="003A1901">
      <w:pPr>
        <w:pStyle w:val="Szvegtrzs"/>
        <w:rPr>
          <w:rFonts w:ascii="Times New Roman" w:hAnsi="Times New Roman" w:cs="Times New Roman"/>
          <w:i/>
          <w:iCs/>
          <w:color w:val="000000"/>
        </w:rPr>
      </w:pPr>
      <w:r w:rsidRPr="000F5A61">
        <w:rPr>
          <w:rFonts w:ascii="Times New Roman" w:hAnsi="Times New Roman" w:cs="Times New Roman"/>
          <w:i/>
          <w:iCs/>
          <w:color w:val="000000"/>
        </w:rPr>
        <w:t xml:space="preserve">Részteles ismertetés található a habitusvizsgálati eljárás lépéseiről a „Bizottsági </w:t>
      </w:r>
      <w:proofErr w:type="gramStart"/>
      <w:r w:rsidRPr="000F5A61">
        <w:rPr>
          <w:rFonts w:ascii="Times New Roman" w:hAnsi="Times New Roman" w:cs="Times New Roman"/>
          <w:i/>
          <w:iCs/>
          <w:color w:val="000000"/>
        </w:rPr>
        <w:t>útmutató”-</w:t>
      </w:r>
      <w:proofErr w:type="gramEnd"/>
      <w:r w:rsidRPr="000F5A61">
        <w:rPr>
          <w:rFonts w:ascii="Times New Roman" w:hAnsi="Times New Roman" w:cs="Times New Roman"/>
          <w:i/>
          <w:iCs/>
          <w:color w:val="000000"/>
        </w:rPr>
        <w:t xml:space="preserve">ban. </w:t>
      </w:r>
    </w:p>
    <w:p w14:paraId="50CAD8B3" w14:textId="77777777" w:rsidR="00546BE7" w:rsidRPr="000F5A61" w:rsidRDefault="00546BE7">
      <w:pPr>
        <w:pStyle w:val="Szvegtrzs"/>
        <w:rPr>
          <w:rFonts w:ascii="Times New Roman" w:hAnsi="Times New Roman" w:cs="Times New Roman"/>
          <w:b/>
          <w:bCs/>
          <w:color w:val="000000"/>
        </w:rPr>
      </w:pPr>
    </w:p>
    <w:p w14:paraId="10E8325B" w14:textId="77777777" w:rsidR="00546BE7" w:rsidRPr="000F5A61" w:rsidRDefault="003A1901">
      <w:pPr>
        <w:pStyle w:val="Cmsor1"/>
        <w:rPr>
          <w:rFonts w:ascii="Times New Roman" w:hAnsi="Times New Roman" w:cs="Times New Roman"/>
        </w:rPr>
      </w:pPr>
      <w:bookmarkStart w:id="19" w:name="_Toc210214876"/>
      <w:r w:rsidRPr="000F5A61">
        <w:rPr>
          <w:rFonts w:ascii="Times New Roman" w:hAnsi="Times New Roman" w:cs="Times New Roman"/>
        </w:rPr>
        <w:t>5. A doktori eljárás további lépései</w:t>
      </w:r>
      <w:bookmarkEnd w:id="19"/>
    </w:p>
    <w:p w14:paraId="36E0930B" w14:textId="77777777" w:rsidR="00546BE7" w:rsidRPr="000F5A61" w:rsidRDefault="00546BE7">
      <w:pPr>
        <w:pStyle w:val="Szvegtrzs"/>
        <w:rPr>
          <w:rFonts w:ascii="Times New Roman" w:hAnsi="Times New Roman" w:cs="Times New Roman"/>
        </w:rPr>
      </w:pPr>
    </w:p>
    <w:p w14:paraId="6075D97F" w14:textId="77777777" w:rsidR="00546BE7" w:rsidRPr="000F5A61" w:rsidRDefault="003A1901">
      <w:pPr>
        <w:pStyle w:val="Szvegtrzs"/>
        <w:rPr>
          <w:rFonts w:ascii="Times New Roman" w:hAnsi="Times New Roman" w:cs="Times New Roman"/>
        </w:rPr>
      </w:pPr>
      <w:r w:rsidRPr="000F5A61">
        <w:rPr>
          <w:rFonts w:ascii="Times New Roman" w:hAnsi="Times New Roman" w:cs="Times New Roman"/>
        </w:rPr>
        <w:t xml:space="preserve">A habitusvizsgálati szakaszt az ún. </w:t>
      </w:r>
      <w:r w:rsidRPr="000F5A61">
        <w:rPr>
          <w:rFonts w:ascii="Times New Roman" w:hAnsi="Times New Roman" w:cs="Times New Roman"/>
          <w:i/>
          <w:iCs/>
        </w:rPr>
        <w:t>bírálati szakasz</w:t>
      </w:r>
      <w:r w:rsidRPr="000F5A61">
        <w:rPr>
          <w:rFonts w:ascii="Times New Roman" w:hAnsi="Times New Roman" w:cs="Times New Roman"/>
        </w:rPr>
        <w:t xml:space="preserve"> követi, amelynek lépései vázlatosan az alábbiak. </w:t>
      </w:r>
    </w:p>
    <w:p w14:paraId="2425C870" w14:textId="002F2B55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  <w:u w:val="single"/>
        </w:rPr>
        <w:t>1. Összeférhetetlenségi nyilatkozat</w:t>
      </w:r>
      <w:r w:rsidRPr="000F5A61">
        <w:rPr>
          <w:rFonts w:ascii="Times New Roman" w:hAnsi="Times New Roman" w:cs="Times New Roman"/>
          <w:color w:val="000000"/>
          <w:u w:val="single"/>
        </w:rPr>
        <w:br/>
      </w:r>
      <w:r w:rsidRPr="000F5A61">
        <w:rPr>
          <w:rFonts w:ascii="Times New Roman" w:hAnsi="Times New Roman" w:cs="Times New Roman"/>
          <w:color w:val="000000"/>
        </w:rPr>
        <w:t xml:space="preserve">A DT Titkársága felszólítására a pályázónak nyilatkoznia kell a kijelölt bírálók és bíráló bizottsági tagokkal kapcsolatos összeférhetetlenségről. </w:t>
      </w:r>
    </w:p>
    <w:p w14:paraId="5887285C" w14:textId="39900668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  <w:u w:val="single"/>
        </w:rPr>
        <w:t xml:space="preserve">2. </w:t>
      </w:r>
      <w:r w:rsidR="00BB4D54" w:rsidRPr="000F5A61">
        <w:rPr>
          <w:rFonts w:ascii="Times New Roman" w:hAnsi="Times New Roman" w:cs="Times New Roman"/>
          <w:color w:val="000000"/>
          <w:u w:val="single"/>
        </w:rPr>
        <w:t>Bírálok</w:t>
      </w:r>
      <w:r w:rsidRPr="000F5A61">
        <w:rPr>
          <w:rFonts w:ascii="Times New Roman" w:hAnsi="Times New Roman" w:cs="Times New Roman"/>
          <w:color w:val="000000"/>
          <w:u w:val="single"/>
        </w:rPr>
        <w:t xml:space="preserve"> felkérése, bírálatok beérkezése</w:t>
      </w:r>
      <w:r w:rsidRPr="000F5A61">
        <w:rPr>
          <w:rFonts w:ascii="Times New Roman" w:hAnsi="Times New Roman" w:cs="Times New Roman"/>
          <w:color w:val="000000"/>
          <w:u w:val="single"/>
        </w:rPr>
        <w:br/>
      </w:r>
      <w:r w:rsidRPr="000F5A61">
        <w:rPr>
          <w:rFonts w:ascii="Times New Roman" w:hAnsi="Times New Roman" w:cs="Times New Roman"/>
          <w:color w:val="000000"/>
        </w:rPr>
        <w:t>A DT Titkársága felkér három összeférhetetlen bírálót, akik nyilatkoznak, hogy vállalják-e a bírálatot. Ha egy felkért bíráló nem vállalja, akkor a tartalékok közül újabb összeférhetetlen bírálót kérnek fel addig, amíg nem lesz három bíráló. Ha kifogynak a jelöltekből, akkor új bírálókat kérve visszaküldik az ügyet a MTO-</w:t>
      </w:r>
      <w:proofErr w:type="spellStart"/>
      <w:r w:rsidRPr="000F5A61">
        <w:rPr>
          <w:rFonts w:ascii="Times New Roman" w:hAnsi="Times New Roman" w:cs="Times New Roman"/>
          <w:color w:val="000000"/>
        </w:rPr>
        <w:t>ra</w:t>
      </w:r>
      <w:proofErr w:type="spellEnd"/>
      <w:r w:rsidRPr="000F5A61">
        <w:rPr>
          <w:rFonts w:ascii="Times New Roman" w:hAnsi="Times New Roman" w:cs="Times New Roman"/>
          <w:color w:val="000000"/>
        </w:rPr>
        <w:t xml:space="preserve">. </w:t>
      </w:r>
    </w:p>
    <w:p w14:paraId="542429B0" w14:textId="2C9DFCB3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</w:rPr>
        <w:t xml:space="preserve">A bírálatok beérkezése után a DT Titkársága továbbítja ezeket a pályázónak, akinek írásban kell válaszolnia a bírálatokra. </w:t>
      </w:r>
    </w:p>
    <w:p w14:paraId="0A601DBB" w14:textId="43F427EF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  <w:u w:val="single"/>
        </w:rPr>
        <w:lastRenderedPageBreak/>
        <w:t>3. Védés kitűzése</w:t>
      </w:r>
      <w:r w:rsidRPr="000F5A61">
        <w:rPr>
          <w:rFonts w:ascii="Times New Roman" w:hAnsi="Times New Roman" w:cs="Times New Roman"/>
          <w:color w:val="000000"/>
        </w:rPr>
        <w:br/>
        <w:t>A nyilvános védést a pályázó válaszainak beérkezése után kezdi el szervezni a DT Titkársága. A bírálókkal és a bíráló bizottsági tagokkal történő időpont-egyeztetés után tűzik ki a nyilvános védést úgy, hogy az esetleg nem elérhető bizottsági tagok helyére szükség esetén a tartalék bizottsági tagokból újabbakat kérnek fel. Itt is előfordulhat, hogy kifogynak a jelöltekből, ekkor új tagokat kérve visszaküldik az ügyet a MTO-</w:t>
      </w:r>
      <w:proofErr w:type="spellStart"/>
      <w:r w:rsidRPr="000F5A61">
        <w:rPr>
          <w:rFonts w:ascii="Times New Roman" w:hAnsi="Times New Roman" w:cs="Times New Roman"/>
          <w:color w:val="000000"/>
        </w:rPr>
        <w:t>ra</w:t>
      </w:r>
      <w:proofErr w:type="spellEnd"/>
      <w:r w:rsidRPr="000F5A61">
        <w:rPr>
          <w:rFonts w:ascii="Times New Roman" w:hAnsi="Times New Roman" w:cs="Times New Roman"/>
          <w:color w:val="000000"/>
        </w:rPr>
        <w:t xml:space="preserve">. </w:t>
      </w:r>
    </w:p>
    <w:p w14:paraId="24614BC7" w14:textId="77777777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  <w:u w:val="single"/>
        </w:rPr>
        <w:t>4. A nyilvános védés</w:t>
      </w:r>
      <w:r w:rsidRPr="000F5A61">
        <w:rPr>
          <w:rFonts w:ascii="Times New Roman" w:hAnsi="Times New Roman" w:cs="Times New Roman"/>
          <w:color w:val="000000"/>
          <w:u w:val="single"/>
        </w:rPr>
        <w:br/>
      </w:r>
      <w:r w:rsidRPr="000F5A61">
        <w:rPr>
          <w:rFonts w:ascii="Times New Roman" w:hAnsi="Times New Roman" w:cs="Times New Roman"/>
          <w:color w:val="000000"/>
        </w:rPr>
        <w:t xml:space="preserve">A nyilvános védés előtt a bírálók és a bíráló bizottság zárt ülést tart. Ezen határozzák meg a bizottsági kérdés(eke)t is. </w:t>
      </w:r>
    </w:p>
    <w:p w14:paraId="43A4D7A7" w14:textId="6A31850E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</w:rPr>
        <w:t>A nyilvános védésen a Pályázó mintegy 20 perces előadásban ismerteti téziseit, elhangzanak a bírálatok és a bírálatokra adott válaszok. A védésre előzetesen írásban is lehet kérdést és véleményt benyújtani.</w:t>
      </w:r>
    </w:p>
    <w:p w14:paraId="25F1EAA6" w14:textId="5497810E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</w:rPr>
        <w:t>A védés végén a bírálóbizottság zárt ülésen pontozással értékeli a védést, 70%-</w:t>
      </w:r>
      <w:proofErr w:type="spellStart"/>
      <w:r w:rsidRPr="000F5A61">
        <w:rPr>
          <w:rFonts w:ascii="Times New Roman" w:hAnsi="Times New Roman" w:cs="Times New Roman"/>
          <w:color w:val="000000"/>
        </w:rPr>
        <w:t>nál</w:t>
      </w:r>
      <w:proofErr w:type="spellEnd"/>
      <w:r w:rsidRPr="000F5A61">
        <w:rPr>
          <w:rFonts w:ascii="Times New Roman" w:hAnsi="Times New Roman" w:cs="Times New Roman"/>
          <w:color w:val="000000"/>
        </w:rPr>
        <w:t xml:space="preserve"> jobb értékelés számít támogatónak. A bíráló bizottság arról is nyilatkozik, hogy a pályázó mely téziseit fogadja el, és miben látja a doktori mű új eredményeit.</w:t>
      </w:r>
    </w:p>
    <w:p w14:paraId="4CC3B8FF" w14:textId="2B8AAAF8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</w:rPr>
        <w:t>A nyilvános védésen részt vesz az MTO azon DT-i képviselője, aki az ügy előterjesztője volt a DT-</w:t>
      </w:r>
      <w:proofErr w:type="spellStart"/>
      <w:r w:rsidRPr="000F5A61">
        <w:rPr>
          <w:rFonts w:ascii="Times New Roman" w:hAnsi="Times New Roman" w:cs="Times New Roman"/>
          <w:color w:val="000000"/>
        </w:rPr>
        <w:t>on</w:t>
      </w:r>
      <w:proofErr w:type="spellEnd"/>
      <w:r w:rsidRPr="000F5A61">
        <w:rPr>
          <w:rFonts w:ascii="Times New Roman" w:hAnsi="Times New Roman" w:cs="Times New Roman"/>
          <w:color w:val="000000"/>
        </w:rPr>
        <w:t xml:space="preserve"> a habitusvizsgálati szakaszban.</w:t>
      </w:r>
    </w:p>
    <w:p w14:paraId="0B9CEE8C" w14:textId="6552A5C9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  <w:u w:val="single"/>
        </w:rPr>
        <w:t>5. Az MTO ülése</w:t>
      </w:r>
      <w:r w:rsidRPr="000F5A61">
        <w:rPr>
          <w:rFonts w:ascii="Times New Roman" w:hAnsi="Times New Roman" w:cs="Times New Roman"/>
          <w:color w:val="000000"/>
          <w:u w:val="single"/>
        </w:rPr>
        <w:br/>
      </w:r>
      <w:r w:rsidRPr="000F5A61">
        <w:rPr>
          <w:rFonts w:ascii="Times New Roman" w:hAnsi="Times New Roman" w:cs="Times New Roman"/>
          <w:color w:val="000000"/>
        </w:rPr>
        <w:t xml:space="preserve">A nyilvános védés eredménye az MTO ülésén kerül tárgyalásra, ahol az MTO ülése azt vizsgálja, hogy történt-e ügyrendi vagy etikai szabálytalanság. Ennek hiányában változtatás nélkül továbbítja a DT felé a bíráló bizottság véleményét. </w:t>
      </w:r>
    </w:p>
    <w:p w14:paraId="1E783785" w14:textId="17B61CEB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  <w:u w:val="single"/>
        </w:rPr>
        <w:t>6. A DT ülése</w:t>
      </w:r>
      <w:r w:rsidRPr="000F5A61">
        <w:rPr>
          <w:rFonts w:ascii="Times New Roman" w:hAnsi="Times New Roman" w:cs="Times New Roman"/>
          <w:color w:val="000000"/>
          <w:u w:val="single"/>
        </w:rPr>
        <w:br/>
      </w:r>
      <w:r w:rsidRPr="000F5A61">
        <w:rPr>
          <w:rFonts w:ascii="Times New Roman" w:hAnsi="Times New Roman" w:cs="Times New Roman"/>
          <w:color w:val="000000"/>
        </w:rPr>
        <w:t>A DT ülésén megtárgyalják a bíráló bizottság véleményét különös tekintettel arra, hogy a bizottság a pályázó mely téziseit fogadja el, és miben látja a doktori mű új eredményeit. Az ügy előterjesztője általában az MTO azon DT-i képviselője, aki az ügy előterjesztője volt a DT-</w:t>
      </w:r>
      <w:proofErr w:type="spellStart"/>
      <w:r w:rsidRPr="000F5A61">
        <w:rPr>
          <w:rFonts w:ascii="Times New Roman" w:hAnsi="Times New Roman" w:cs="Times New Roman"/>
          <w:color w:val="000000"/>
        </w:rPr>
        <w:t>on</w:t>
      </w:r>
      <w:proofErr w:type="spellEnd"/>
      <w:r w:rsidRPr="000F5A61">
        <w:rPr>
          <w:rFonts w:ascii="Times New Roman" w:hAnsi="Times New Roman" w:cs="Times New Roman"/>
          <w:color w:val="000000"/>
        </w:rPr>
        <w:t xml:space="preserve"> a habitusvizsgálati szakaszban és részt vett a nyilvános védésen. </w:t>
      </w:r>
    </w:p>
    <w:p w14:paraId="04F6A7CF" w14:textId="77777777" w:rsidR="00546BE7" w:rsidRPr="000F5A61" w:rsidRDefault="00546BE7">
      <w:pPr>
        <w:pStyle w:val="Szvegtrzs"/>
        <w:rPr>
          <w:rFonts w:ascii="Times New Roman" w:hAnsi="Times New Roman" w:cs="Times New Roman"/>
          <w:color w:val="000000"/>
          <w:u w:val="single"/>
        </w:rPr>
      </w:pPr>
    </w:p>
    <w:p w14:paraId="05907669" w14:textId="77777777" w:rsidR="00546BE7" w:rsidRPr="000F5A61" w:rsidRDefault="003A1901">
      <w:pPr>
        <w:pStyle w:val="Szvegtrzs"/>
        <w:rPr>
          <w:rFonts w:ascii="Times New Roman" w:hAnsi="Times New Roman" w:cs="Times New Roman"/>
          <w:color w:val="000000"/>
        </w:rPr>
      </w:pPr>
      <w:r w:rsidRPr="000F5A61">
        <w:rPr>
          <w:rFonts w:ascii="Times New Roman" w:hAnsi="Times New Roman" w:cs="Times New Roman"/>
          <w:color w:val="000000"/>
        </w:rPr>
        <w:t xml:space="preserve"> </w:t>
      </w:r>
    </w:p>
    <w:p w14:paraId="121B5531" w14:textId="77777777" w:rsidR="00546BE7" w:rsidRPr="000F5A61" w:rsidRDefault="00546BE7">
      <w:pPr>
        <w:pStyle w:val="Szvegtrzs"/>
        <w:rPr>
          <w:rFonts w:ascii="Times New Roman" w:hAnsi="Times New Roman" w:cs="Times New Roman"/>
          <w:b/>
          <w:bCs/>
          <w:color w:val="000000"/>
        </w:rPr>
      </w:pPr>
    </w:p>
    <w:sectPr w:rsidR="00546BE7" w:rsidRPr="000F5A61">
      <w:footerReference w:type="default" r:id="rId30"/>
      <w:pgSz w:w="11906" w:h="16838"/>
      <w:pgMar w:top="720" w:right="720" w:bottom="1191" w:left="720" w:header="0" w:footer="1134" w:gutter="0"/>
      <w:cols w:space="708"/>
      <w:formProt w:val="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Rita Kiss" w:date="2025-09-28T10:08:00Z" w:initials="RK">
    <w:p w14:paraId="5BFB3683" w14:textId="77777777" w:rsidR="00F44685" w:rsidRDefault="00F44685" w:rsidP="00F44685">
      <w:pPr>
        <w:pStyle w:val="Jegyzetszveg"/>
        <w:rPr>
          <w:rFonts w:hint="eastAsia"/>
        </w:rPr>
      </w:pPr>
      <w:r>
        <w:rPr>
          <w:rStyle w:val="Jegyzethivatkozs"/>
          <w:rFonts w:hint="eastAsia"/>
        </w:rPr>
        <w:annotationRef/>
      </w:r>
      <w:r>
        <w:t>Valami probl</w:t>
      </w:r>
      <w:r>
        <w:rPr>
          <w:rFonts w:hint="eastAsia"/>
        </w:rPr>
        <w:t>é</w:t>
      </w:r>
      <w:r>
        <w:t xml:space="preserve">ma van az 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é</w:t>
      </w:r>
      <w:r>
        <w:t xml:space="preserve">s </w:t>
      </w:r>
      <w:r>
        <w:rPr>
          <w:rFonts w:hint="eastAsia"/>
        </w:rPr>
        <w:t>á</w:t>
      </w:r>
      <w:r>
        <w:t xml:space="preserve"> betűkkel. Nem tudom jav</w:t>
      </w:r>
      <w:r>
        <w:rPr>
          <w:rFonts w:hint="eastAsia"/>
        </w:rPr>
        <w:t>í</w:t>
      </w:r>
      <w:r>
        <w:t>tani</w:t>
      </w:r>
    </w:p>
  </w:comment>
  <w:comment w:id="4" w:author="Dr. Bereczky Ákos" w:date="2025-09-29T19:41:00Z" w:initials="ÁB">
    <w:p w14:paraId="50026C8E" w14:textId="77777777" w:rsidR="00E27AD0" w:rsidRDefault="00E27AD0" w:rsidP="00E27AD0">
      <w:pPr>
        <w:pStyle w:val="Jegyzetszveg"/>
        <w:rPr>
          <w:rFonts w:hint="eastAsia"/>
        </w:rPr>
      </w:pPr>
      <w:r>
        <w:rPr>
          <w:rStyle w:val="Jegyzethivatkozs"/>
          <w:rFonts w:hint="eastAsia"/>
        </w:rPr>
        <w:annotationRef/>
      </w:r>
      <w:r>
        <w:t>"A Műszaki Tudom</w:t>
      </w:r>
      <w:r>
        <w:rPr>
          <w:rFonts w:hint="eastAsia"/>
        </w:rPr>
        <w:t>á</w:t>
      </w:r>
      <w:r>
        <w:t>nyok Oszt</w:t>
      </w:r>
      <w:r>
        <w:rPr>
          <w:rFonts w:hint="eastAsia"/>
        </w:rPr>
        <w:t>á</w:t>
      </w:r>
      <w:r>
        <w:t>lya doktori elj</w:t>
      </w:r>
      <w:r>
        <w:rPr>
          <w:rFonts w:hint="eastAsia"/>
        </w:rPr>
        <w:t>á</w:t>
      </w:r>
      <w:r>
        <w:t>r</w:t>
      </w:r>
      <w:r>
        <w:rPr>
          <w:rFonts w:hint="eastAsia"/>
        </w:rPr>
        <w:t>á</w:t>
      </w:r>
      <w:r>
        <w:t>sra vonatkoz</w:t>
      </w:r>
      <w:r>
        <w:rPr>
          <w:rFonts w:hint="eastAsia"/>
        </w:rPr>
        <w:t>ó</w:t>
      </w:r>
      <w:r>
        <w:t xml:space="preserve"> minimumk</w:t>
      </w:r>
      <w:r>
        <w:rPr>
          <w:rFonts w:hint="eastAsia"/>
        </w:rPr>
        <w:t>ö</w:t>
      </w:r>
      <w:r>
        <w:t>vetelm</w:t>
      </w:r>
      <w:r>
        <w:rPr>
          <w:rFonts w:hint="eastAsia"/>
        </w:rPr>
        <w:t>é</w:t>
      </w:r>
      <w:r>
        <w:t xml:space="preserve">nyei", V: 2.0 szerint: </w:t>
      </w:r>
      <w:r>
        <w:rPr>
          <w:rFonts w:hint="eastAsia"/>
        </w:rPr>
        <w:t>„</w:t>
      </w:r>
      <w:r>
        <w:rPr>
          <w:rFonts w:hint="eastAsia"/>
          <w:color w:val="1613FF"/>
        </w:rPr>
        <w:t>legfeljebb 30 oldalban</w:t>
      </w:r>
      <w:r>
        <w:rPr>
          <w:rFonts w:hint="eastAsia"/>
          <w:color w:val="1613FF"/>
        </w:rPr>
        <w:t>”</w:t>
      </w:r>
      <w:r>
        <w:rPr>
          <w:rFonts w:hint="eastAsia"/>
        </w:rPr>
        <w:t xml:space="preserve"> </w:t>
      </w:r>
    </w:p>
  </w:comment>
  <w:comment w:id="9" w:author="Károlyi György" w:date="2025-09-15T12:47:00Z" w:initials="KGy">
    <w:p w14:paraId="0636115E" w14:textId="64F441AC" w:rsidR="00546BE7" w:rsidRDefault="003A1901">
      <w:pPr>
        <w:rPr>
          <w:rFonts w:hint="eastAsia"/>
        </w:rPr>
      </w:pPr>
      <w:r>
        <w:rPr>
          <w:sz w:val="20"/>
        </w:rPr>
        <w:t>Az utolsó oszlopot törölném, inkább lent adnám meg a tudnivalókat részletesebben.</w:t>
      </w:r>
    </w:p>
  </w:comment>
  <w:comment w:id="7" w:author="Benedek Csaba" w:date="2025-09-17T15:47:00Z" w:initials="BC">
    <w:p w14:paraId="302DDFD6" w14:textId="77777777" w:rsidR="00813E83" w:rsidRDefault="00EA7D91" w:rsidP="00813E83">
      <w:pPr>
        <w:pStyle w:val="Jegyzetszveg"/>
        <w:rPr>
          <w:rFonts w:hint="eastAsia"/>
        </w:rPr>
      </w:pPr>
      <w:r>
        <w:rPr>
          <w:rStyle w:val="Jegyzethivatkozs"/>
          <w:rFonts w:hint="eastAsia"/>
        </w:rPr>
        <w:annotationRef/>
      </w:r>
      <w:r w:rsidR="00813E83">
        <w:t>Erről javaslok egyeztet</w:t>
      </w:r>
      <w:r w:rsidR="00813E83">
        <w:rPr>
          <w:rFonts w:hint="eastAsia"/>
        </w:rPr>
        <w:t>é</w:t>
      </w:r>
      <w:r w:rsidR="00813E83">
        <w:t>st. Szerintem a r</w:t>
      </w:r>
      <w:r w:rsidR="00813E83">
        <w:rPr>
          <w:rFonts w:hint="eastAsia"/>
        </w:rPr>
        <w:t>ö</w:t>
      </w:r>
      <w:r w:rsidR="00813E83">
        <w:t>vid, t</w:t>
      </w:r>
      <w:r w:rsidR="00813E83">
        <w:rPr>
          <w:rFonts w:hint="eastAsia"/>
        </w:rPr>
        <w:t>á</w:t>
      </w:r>
      <w:r w:rsidR="00813E83">
        <w:t>bl</w:t>
      </w:r>
      <w:r w:rsidR="00813E83">
        <w:rPr>
          <w:rFonts w:hint="eastAsia"/>
        </w:rPr>
        <w:t>á</w:t>
      </w:r>
      <w:r w:rsidR="00813E83">
        <w:t>zatba illesztett le</w:t>
      </w:r>
      <w:r w:rsidR="00813E83">
        <w:rPr>
          <w:rFonts w:hint="eastAsia"/>
        </w:rPr>
        <w:t>í</w:t>
      </w:r>
      <w:r w:rsidR="00813E83">
        <w:t>r</w:t>
      </w:r>
      <w:r w:rsidR="00813E83">
        <w:rPr>
          <w:rFonts w:hint="eastAsia"/>
        </w:rPr>
        <w:t>á</w:t>
      </w:r>
      <w:r w:rsidR="00813E83">
        <w:t xml:space="preserve">s </w:t>
      </w:r>
      <w:r w:rsidR="00813E83">
        <w:rPr>
          <w:rFonts w:hint="eastAsia"/>
        </w:rPr>
        <w:t>á</w:t>
      </w:r>
      <w:r w:rsidR="00813E83">
        <w:t>tl</w:t>
      </w:r>
      <w:r w:rsidR="00813E83">
        <w:rPr>
          <w:rFonts w:hint="eastAsia"/>
        </w:rPr>
        <w:t>á</w:t>
      </w:r>
      <w:r w:rsidR="00813E83">
        <w:t>that</w:t>
      </w:r>
      <w:r w:rsidR="00813E83">
        <w:rPr>
          <w:rFonts w:hint="eastAsia"/>
        </w:rPr>
        <w:t>ó</w:t>
      </w:r>
      <w:r w:rsidR="00813E83">
        <w:t>bb, k</w:t>
      </w:r>
      <w:r w:rsidR="00813E83">
        <w:rPr>
          <w:rFonts w:hint="eastAsia"/>
        </w:rPr>
        <w:t>ü</w:t>
      </w:r>
      <w:r w:rsidR="00813E83">
        <w:t>l</w:t>
      </w:r>
      <w:r w:rsidR="00813E83">
        <w:rPr>
          <w:rFonts w:hint="eastAsia"/>
        </w:rPr>
        <w:t>ö</w:t>
      </w:r>
      <w:r w:rsidR="00813E83">
        <w:t>n</w:t>
      </w:r>
      <w:r w:rsidR="00813E83">
        <w:rPr>
          <w:rFonts w:hint="eastAsia"/>
        </w:rPr>
        <w:t>ö</w:t>
      </w:r>
      <w:r w:rsidR="00813E83">
        <w:t>sk</w:t>
      </w:r>
      <w:r w:rsidR="00813E83">
        <w:rPr>
          <w:rFonts w:hint="eastAsia"/>
        </w:rPr>
        <w:t>é</w:t>
      </w:r>
      <w:r w:rsidR="00813E83">
        <w:t>pp, amikor a bead</w:t>
      </w:r>
      <w:r w:rsidR="00813E83">
        <w:rPr>
          <w:rFonts w:hint="eastAsia"/>
        </w:rPr>
        <w:t>á</w:t>
      </w:r>
      <w:r w:rsidR="00813E83">
        <w:t>s előtti checklist-k</w:t>
      </w:r>
      <w:r w:rsidR="00813E83">
        <w:rPr>
          <w:rFonts w:hint="eastAsia"/>
        </w:rPr>
        <w:t>é</w:t>
      </w:r>
      <w:r w:rsidR="00813E83">
        <w:t>nt haszn</w:t>
      </w:r>
      <w:r w:rsidR="00813E83">
        <w:rPr>
          <w:rFonts w:hint="eastAsia"/>
        </w:rPr>
        <w:t>á</w:t>
      </w:r>
      <w:r w:rsidR="00813E83">
        <w:t>lja a p</w:t>
      </w:r>
      <w:r w:rsidR="00813E83">
        <w:rPr>
          <w:rFonts w:hint="eastAsia"/>
        </w:rPr>
        <w:t>á</w:t>
      </w:r>
      <w:r w:rsidR="00813E83">
        <w:t>ly</w:t>
      </w:r>
      <w:r w:rsidR="00813E83">
        <w:rPr>
          <w:rFonts w:hint="eastAsia"/>
        </w:rPr>
        <w:t>á</w:t>
      </w:r>
      <w:r w:rsidR="00813E83">
        <w:t>z</w:t>
      </w:r>
      <w:r w:rsidR="00813E83">
        <w:rPr>
          <w:rFonts w:hint="eastAsia"/>
        </w:rPr>
        <w:t>ó</w:t>
      </w:r>
      <w:r w:rsidR="00813E83">
        <w:t xml:space="preserve"> a t</w:t>
      </w:r>
      <w:r w:rsidR="00813E83">
        <w:rPr>
          <w:rFonts w:hint="eastAsia"/>
        </w:rPr>
        <w:t>á</w:t>
      </w:r>
      <w:r w:rsidR="00813E83">
        <w:t>bl</w:t>
      </w:r>
      <w:r w:rsidR="00813E83">
        <w:rPr>
          <w:rFonts w:hint="eastAsia"/>
        </w:rPr>
        <w:t>á</w:t>
      </w:r>
      <w:r w:rsidR="00813E83">
        <w:t>zatot</w:t>
      </w:r>
    </w:p>
  </w:comment>
  <w:comment w:id="8" w:author="Hangos Katalin Mária" w:date="2025-09-25T10:17:00Z" w:initials="KH">
    <w:p w14:paraId="0BCC1903" w14:textId="77777777" w:rsidR="00EF6956" w:rsidRDefault="00EF6956" w:rsidP="00EF6956">
      <w:pPr>
        <w:pStyle w:val="Jegyzetszveg"/>
        <w:rPr>
          <w:rFonts w:hint="eastAsia"/>
        </w:rPr>
      </w:pPr>
      <w:r>
        <w:rPr>
          <w:rStyle w:val="Jegyzethivatkozs"/>
          <w:rFonts w:hint="eastAsia"/>
        </w:rPr>
        <w:annotationRef/>
      </w:r>
      <w:r>
        <w:t>Kompromisszumos javaslat sz</w:t>
      </w:r>
      <w:r>
        <w:rPr>
          <w:rFonts w:hint="eastAsia"/>
        </w:rPr>
        <w:t>ü</w:t>
      </w:r>
      <w:r>
        <w:t>letett: t</w:t>
      </w:r>
      <w:r>
        <w:rPr>
          <w:rFonts w:hint="eastAsia"/>
        </w:rPr>
        <w:t>á</w:t>
      </w:r>
      <w:r>
        <w:t>bl</w:t>
      </w:r>
      <w:r>
        <w:rPr>
          <w:rFonts w:hint="eastAsia"/>
        </w:rPr>
        <w:t>á</w:t>
      </w:r>
      <w:r>
        <w:t>zatban r</w:t>
      </w:r>
      <w:r>
        <w:rPr>
          <w:rFonts w:hint="eastAsia"/>
        </w:rPr>
        <w:t>ö</w:t>
      </w:r>
      <w:r>
        <w:t xml:space="preserve">viden, </w:t>
      </w:r>
      <w:r>
        <w:rPr>
          <w:rFonts w:hint="eastAsia"/>
        </w:rPr>
        <w:t>é</w:t>
      </w:r>
      <w:r>
        <w:t>s hivatkoz</w:t>
      </w:r>
      <w:r>
        <w:rPr>
          <w:rFonts w:hint="eastAsia"/>
        </w:rPr>
        <w:t>á</w:t>
      </w:r>
      <w:r>
        <w:t>s az ut</w:t>
      </w:r>
      <w:r>
        <w:rPr>
          <w:rFonts w:hint="eastAsia"/>
        </w:rPr>
        <w:t>á</w:t>
      </w:r>
      <w:r>
        <w:t>na l</w:t>
      </w:r>
      <w:r>
        <w:rPr>
          <w:rFonts w:hint="eastAsia"/>
        </w:rPr>
        <w:t>é</w:t>
      </w:r>
      <w:r>
        <w:t>vő r</w:t>
      </w:r>
      <w:r>
        <w:rPr>
          <w:rFonts w:hint="eastAsia"/>
        </w:rPr>
        <w:t>é</w:t>
      </w:r>
      <w:r>
        <w:t>szletes megjegyz</w:t>
      </w:r>
      <w:r>
        <w:rPr>
          <w:rFonts w:hint="eastAsia"/>
        </w:rPr>
        <w:t>é</w:t>
      </w:r>
      <w:r>
        <w:t>sekre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FB3683" w15:done="0"/>
  <w15:commentEx w15:paraId="50026C8E" w15:done="0"/>
  <w15:commentEx w15:paraId="0636115E" w15:done="1"/>
  <w15:commentEx w15:paraId="302DDFD6" w15:paraIdParent="0636115E" w15:done="1"/>
  <w15:commentEx w15:paraId="0BCC1903" w15:paraIdParent="0636115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BBA2C8" w16cex:dateUtc="2025-09-28T08:08:00Z"/>
  <w16cex:commentExtensible w16cex:durableId="3FB221B4" w16cex:dateUtc="2025-09-29T17:41:00Z"/>
  <w16cex:commentExtensible w16cex:durableId="1CBD1372" w16cex:dateUtc="2025-09-17T13:47:00Z"/>
  <w16cex:commentExtensible w16cex:durableId="0B5AB7F3" w16cex:dateUtc="2025-09-25T08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FB3683" w16cid:durableId="5FBBA2C8"/>
  <w16cid:commentId w16cid:paraId="50026C8E" w16cid:durableId="3FB221B4"/>
  <w16cid:commentId w16cid:paraId="0636115E" w16cid:durableId="7F098AC3"/>
  <w16cid:commentId w16cid:paraId="302DDFD6" w16cid:durableId="1CBD1372"/>
  <w16cid:commentId w16cid:paraId="0BCC1903" w16cid:durableId="0B5AB7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4CB2B" w14:textId="77777777" w:rsidR="00667BAA" w:rsidRDefault="00667BAA">
      <w:pPr>
        <w:rPr>
          <w:rFonts w:hint="eastAsia"/>
        </w:rPr>
      </w:pPr>
      <w:r>
        <w:separator/>
      </w:r>
    </w:p>
  </w:endnote>
  <w:endnote w:type="continuationSeparator" w:id="0">
    <w:p w14:paraId="77401FA3" w14:textId="77777777" w:rsidR="00667BAA" w:rsidRDefault="00667B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EE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EE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F3CAF" w14:textId="77777777" w:rsidR="00546BE7" w:rsidRDefault="003A1901">
    <w:pPr>
      <w:pStyle w:val="llb"/>
      <w:rPr>
        <w:rFonts w:hint="eastAsia"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61A7E" w14:textId="77777777" w:rsidR="00667BAA" w:rsidRDefault="00667BAA">
      <w:pPr>
        <w:rPr>
          <w:rFonts w:hint="eastAsia"/>
        </w:rPr>
      </w:pPr>
      <w:r>
        <w:separator/>
      </w:r>
    </w:p>
  </w:footnote>
  <w:footnote w:type="continuationSeparator" w:id="0">
    <w:p w14:paraId="32D1FC34" w14:textId="77777777" w:rsidR="00667BAA" w:rsidRDefault="00667B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7582"/>
    <w:multiLevelType w:val="multilevel"/>
    <w:tmpl w:val="B648703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F3F16"/>
    <w:multiLevelType w:val="multilevel"/>
    <w:tmpl w:val="EAA44C7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10D0D2D"/>
    <w:multiLevelType w:val="multilevel"/>
    <w:tmpl w:val="335498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E5F0D9F"/>
    <w:multiLevelType w:val="multilevel"/>
    <w:tmpl w:val="A30C9D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6DD073B"/>
    <w:multiLevelType w:val="multilevel"/>
    <w:tmpl w:val="1A0A5C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043356236">
    <w:abstractNumId w:val="3"/>
  </w:num>
  <w:num w:numId="2" w16cid:durableId="1673676112">
    <w:abstractNumId w:val="1"/>
  </w:num>
  <w:num w:numId="3" w16cid:durableId="2088840006">
    <w:abstractNumId w:val="4"/>
  </w:num>
  <w:num w:numId="4" w16cid:durableId="1173303521">
    <w:abstractNumId w:val="2"/>
  </w:num>
  <w:num w:numId="5" w16cid:durableId="119708702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ta Kiss">
    <w15:presenceInfo w15:providerId="Windows Live" w15:userId="5c4d42fb9aa339ec"/>
  </w15:person>
  <w15:person w15:author="Dr. Bereczky Ákos">
    <w15:presenceInfo w15:providerId="AD" w15:userId="S::akos.bereczky@edu.bme.hu::3c6cdd2f-309f-4ba4-bcea-c3da89841427"/>
  </w15:person>
  <w15:person w15:author="Benedek Csaba">
    <w15:presenceInfo w15:providerId="AD" w15:userId="S::bcsaba@sztaki.hu::969ce35a-773f-44de-a19e-278f66976931"/>
  </w15:person>
  <w15:person w15:author="Hangos Katalin Mária">
    <w15:presenceInfo w15:providerId="AD" w15:userId="S::hangos.katalin@mik.uni-pannon.hu::4ea45618-29e1-4b4f-ba8e-0ee5c8503e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BE7"/>
    <w:rsid w:val="0001713E"/>
    <w:rsid w:val="00034993"/>
    <w:rsid w:val="000871B3"/>
    <w:rsid w:val="000A3398"/>
    <w:rsid w:val="000B1216"/>
    <w:rsid w:val="000F5A61"/>
    <w:rsid w:val="00107733"/>
    <w:rsid w:val="00115BF7"/>
    <w:rsid w:val="001764D8"/>
    <w:rsid w:val="0018434A"/>
    <w:rsid w:val="001933CE"/>
    <w:rsid w:val="00193C8C"/>
    <w:rsid w:val="00195606"/>
    <w:rsid w:val="00221EB5"/>
    <w:rsid w:val="00223607"/>
    <w:rsid w:val="00226FAC"/>
    <w:rsid w:val="00233683"/>
    <w:rsid w:val="002A7774"/>
    <w:rsid w:val="002E7CEB"/>
    <w:rsid w:val="0030093B"/>
    <w:rsid w:val="0039615E"/>
    <w:rsid w:val="003A1901"/>
    <w:rsid w:val="003F6A0B"/>
    <w:rsid w:val="004157EF"/>
    <w:rsid w:val="00457D86"/>
    <w:rsid w:val="004700BD"/>
    <w:rsid w:val="004A1C48"/>
    <w:rsid w:val="004B7BA8"/>
    <w:rsid w:val="004C4C76"/>
    <w:rsid w:val="004F0BB5"/>
    <w:rsid w:val="00526E83"/>
    <w:rsid w:val="005328B7"/>
    <w:rsid w:val="00536BB0"/>
    <w:rsid w:val="005401E1"/>
    <w:rsid w:val="00546BE7"/>
    <w:rsid w:val="005603BD"/>
    <w:rsid w:val="00562ED6"/>
    <w:rsid w:val="005A544D"/>
    <w:rsid w:val="005B1D56"/>
    <w:rsid w:val="005C0EDC"/>
    <w:rsid w:val="005D1F39"/>
    <w:rsid w:val="005D678A"/>
    <w:rsid w:val="005E20E7"/>
    <w:rsid w:val="005E2D93"/>
    <w:rsid w:val="005F1337"/>
    <w:rsid w:val="005F36E5"/>
    <w:rsid w:val="006052C9"/>
    <w:rsid w:val="0060777D"/>
    <w:rsid w:val="00667BAA"/>
    <w:rsid w:val="006878A9"/>
    <w:rsid w:val="0069724B"/>
    <w:rsid w:val="006E7405"/>
    <w:rsid w:val="0071561E"/>
    <w:rsid w:val="00776C1D"/>
    <w:rsid w:val="007825A3"/>
    <w:rsid w:val="007D1B88"/>
    <w:rsid w:val="007E1D2E"/>
    <w:rsid w:val="007F5B6F"/>
    <w:rsid w:val="00813E83"/>
    <w:rsid w:val="0085488D"/>
    <w:rsid w:val="00860BB0"/>
    <w:rsid w:val="00880316"/>
    <w:rsid w:val="008A0F11"/>
    <w:rsid w:val="008B3959"/>
    <w:rsid w:val="008B6EE8"/>
    <w:rsid w:val="008D00D5"/>
    <w:rsid w:val="00951BB0"/>
    <w:rsid w:val="00957588"/>
    <w:rsid w:val="00990E1F"/>
    <w:rsid w:val="009B0B8E"/>
    <w:rsid w:val="009E7236"/>
    <w:rsid w:val="00A177C5"/>
    <w:rsid w:val="00A47DA9"/>
    <w:rsid w:val="00A6463D"/>
    <w:rsid w:val="00A73DC4"/>
    <w:rsid w:val="00A76149"/>
    <w:rsid w:val="00A923CF"/>
    <w:rsid w:val="00AB160A"/>
    <w:rsid w:val="00AE6F43"/>
    <w:rsid w:val="00B41286"/>
    <w:rsid w:val="00B95454"/>
    <w:rsid w:val="00BA7760"/>
    <w:rsid w:val="00BB4D54"/>
    <w:rsid w:val="00BD3880"/>
    <w:rsid w:val="00C105A9"/>
    <w:rsid w:val="00C15DDC"/>
    <w:rsid w:val="00C32948"/>
    <w:rsid w:val="00C66219"/>
    <w:rsid w:val="00C926FF"/>
    <w:rsid w:val="00CB3AD6"/>
    <w:rsid w:val="00CD5571"/>
    <w:rsid w:val="00CE31A6"/>
    <w:rsid w:val="00D16DBD"/>
    <w:rsid w:val="00D26642"/>
    <w:rsid w:val="00D3207F"/>
    <w:rsid w:val="00D32B97"/>
    <w:rsid w:val="00D340A8"/>
    <w:rsid w:val="00D35554"/>
    <w:rsid w:val="00D51FDE"/>
    <w:rsid w:val="00D63E5C"/>
    <w:rsid w:val="00D77D69"/>
    <w:rsid w:val="00DA2571"/>
    <w:rsid w:val="00DB2ECA"/>
    <w:rsid w:val="00DD1AFF"/>
    <w:rsid w:val="00DE0A99"/>
    <w:rsid w:val="00E27AD0"/>
    <w:rsid w:val="00E3041F"/>
    <w:rsid w:val="00E41DB9"/>
    <w:rsid w:val="00EA7D91"/>
    <w:rsid w:val="00EB03FB"/>
    <w:rsid w:val="00ED552D"/>
    <w:rsid w:val="00EF6956"/>
    <w:rsid w:val="00F015A5"/>
    <w:rsid w:val="00F43BA3"/>
    <w:rsid w:val="00F44685"/>
    <w:rsid w:val="00F91206"/>
    <w:rsid w:val="00F92830"/>
    <w:rsid w:val="00FD2986"/>
    <w:rsid w:val="00FD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D0C81"/>
  <w15:docId w15:val="{DA5510E3-A1C3-4D77-823D-D1DD549C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hu-H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42B54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7632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5C0AE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qFormat/>
    <w:rsid w:val="005C0AE3"/>
    <w:rPr>
      <w:color w:val="605E5C"/>
      <w:shd w:val="clear" w:color="auto" w:fill="E1DFDD"/>
    </w:rPr>
  </w:style>
  <w:style w:type="character" w:styleId="Jegyzethivatkozs">
    <w:name w:val="annotation reference"/>
    <w:basedOn w:val="Bekezdsalapbettpusa"/>
    <w:uiPriority w:val="99"/>
    <w:semiHidden/>
    <w:unhideWhenUsed/>
    <w:qFormat/>
    <w:rsid w:val="00842B54"/>
    <w:rPr>
      <w:sz w:val="16"/>
      <w:szCs w:val="16"/>
    </w:rPr>
  </w:style>
  <w:style w:type="character" w:customStyle="1" w:styleId="JegyzetszvegChar">
    <w:name w:val="Jegyzetszöveg Char"/>
    <w:basedOn w:val="Bekezdsalapbettpusa"/>
    <w:link w:val="Jegyzetszveg"/>
    <w:uiPriority w:val="99"/>
    <w:qFormat/>
    <w:rsid w:val="00842B54"/>
    <w:rPr>
      <w:rFonts w:cs="Mangal"/>
      <w:sz w:val="20"/>
      <w:szCs w:val="18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qFormat/>
    <w:rsid w:val="00842B54"/>
    <w:rPr>
      <w:rFonts w:cs="Mangal"/>
      <w:b/>
      <w:bCs/>
      <w:sz w:val="20"/>
      <w:szCs w:val="18"/>
    </w:rPr>
  </w:style>
  <w:style w:type="character" w:customStyle="1" w:styleId="Cmsor1Char">
    <w:name w:val="Címsor 1 Char"/>
    <w:basedOn w:val="Bekezdsalapbettpusa"/>
    <w:link w:val="Cmsor1"/>
    <w:uiPriority w:val="9"/>
    <w:qFormat/>
    <w:rsid w:val="00842B54"/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character" w:customStyle="1" w:styleId="Cmsor2Char">
    <w:name w:val="Címsor 2 Char"/>
    <w:basedOn w:val="Bekezdsalapbettpusa"/>
    <w:link w:val="Cmsor2"/>
    <w:uiPriority w:val="9"/>
    <w:qFormat/>
    <w:rsid w:val="00C76321"/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qFormat/>
    <w:rsid w:val="00787F3A"/>
    <w:rPr>
      <w:rFonts w:cs="Mangal"/>
      <w:sz w:val="20"/>
      <w:szCs w:val="18"/>
    </w:rPr>
  </w:style>
  <w:style w:type="character" w:customStyle="1" w:styleId="Lbjegyzet-karakterek">
    <w:name w:val="Lábjegyzet-karakterek"/>
    <w:uiPriority w:val="99"/>
    <w:semiHidden/>
    <w:unhideWhenUsed/>
    <w:qFormat/>
    <w:rsid w:val="00787F3A"/>
    <w:rPr>
      <w:vertAlign w:val="superscript"/>
    </w:rPr>
  </w:style>
  <w:style w:type="character" w:styleId="Lbjegyzet-hivatkozs">
    <w:name w:val="footnote reference"/>
    <w:rPr>
      <w:vertAlign w:val="superscript"/>
    </w:rPr>
  </w:style>
  <w:style w:type="character" w:customStyle="1" w:styleId="Jegyzkhivatkozs">
    <w:name w:val="Jegyzékhivatkozás"/>
    <w:qFormat/>
  </w:style>
  <w:style w:type="character" w:styleId="Sorszma">
    <w:name w:val="line number"/>
  </w:style>
  <w:style w:type="character" w:styleId="Kiemels2">
    <w:name w:val="Strong"/>
    <w:qFormat/>
    <w:rPr>
      <w:b/>
      <w:bCs/>
    </w:rPr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</w:style>
  <w:style w:type="paragraph" w:styleId="Kpalrs">
    <w:name w:val="caption"/>
    <w:basedOn w:val="Norml"/>
    <w:qFormat/>
    <w:pPr>
      <w:suppressLineNumbers/>
      <w:spacing w:before="120" w:after="120"/>
    </w:pPr>
    <w:rPr>
      <w:i/>
      <w:iCs/>
    </w:rPr>
  </w:style>
  <w:style w:type="paragraph" w:customStyle="1" w:styleId="Trgymutat">
    <w:name w:val="Tárgymutató"/>
    <w:basedOn w:val="Norml"/>
    <w:qFormat/>
    <w:pPr>
      <w:suppressLineNumbers/>
    </w:pPr>
  </w:style>
  <w:style w:type="paragraph" w:customStyle="1" w:styleId="lfejsllb">
    <w:name w:val="Élőfej és élőláb"/>
    <w:basedOn w:val="Norml"/>
    <w:qFormat/>
    <w:pPr>
      <w:suppressLineNumbers/>
      <w:tabs>
        <w:tab w:val="center" w:pos="4819"/>
        <w:tab w:val="right" w:pos="9638"/>
      </w:tabs>
    </w:pPr>
  </w:style>
  <w:style w:type="paragraph" w:styleId="llb">
    <w:name w:val="footer"/>
    <w:basedOn w:val="lfejsllb"/>
  </w:style>
  <w:style w:type="paragraph" w:styleId="Jegyzetszveg">
    <w:name w:val="annotation text"/>
    <w:basedOn w:val="Norml"/>
    <w:link w:val="JegyzetszvegChar"/>
    <w:uiPriority w:val="99"/>
    <w:unhideWhenUsed/>
    <w:qFormat/>
    <w:rsid w:val="00842B54"/>
    <w:rPr>
      <w:rFonts w:cs="Mangal"/>
      <w:sz w:val="20"/>
      <w:szCs w:val="18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qFormat/>
    <w:rsid w:val="00842B54"/>
    <w:rPr>
      <w:b/>
      <w:bCs/>
    </w:rPr>
  </w:style>
  <w:style w:type="paragraph" w:styleId="Listaszerbekezds">
    <w:name w:val="List Paragraph"/>
    <w:basedOn w:val="Norml"/>
    <w:uiPriority w:val="34"/>
    <w:qFormat/>
    <w:rsid w:val="00C7632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rgymutatcm">
    <w:name w:val="index heading"/>
    <w:basedOn w:val="Cmsor"/>
  </w:style>
  <w:style w:type="paragraph" w:styleId="Tartalomjegyzkcmsora">
    <w:name w:val="TOC Heading"/>
    <w:basedOn w:val="Cmsor1"/>
    <w:next w:val="Norml"/>
    <w:uiPriority w:val="39"/>
    <w:unhideWhenUsed/>
    <w:qFormat/>
    <w:rsid w:val="00B46C36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hu-HU" w:bidi="ar-SA"/>
    </w:rPr>
  </w:style>
  <w:style w:type="paragraph" w:styleId="TJ1">
    <w:name w:val="toc 1"/>
    <w:basedOn w:val="Norml"/>
    <w:next w:val="Norml"/>
    <w:autoRedefine/>
    <w:uiPriority w:val="39"/>
    <w:unhideWhenUsed/>
    <w:rsid w:val="00B46C36"/>
    <w:pPr>
      <w:spacing w:after="100"/>
    </w:pPr>
    <w:rPr>
      <w:rFonts w:cs="Mangal"/>
      <w:szCs w:val="21"/>
    </w:rPr>
  </w:style>
  <w:style w:type="paragraph" w:styleId="TJ2">
    <w:name w:val="toc 2"/>
    <w:basedOn w:val="Norml"/>
    <w:next w:val="Norml"/>
    <w:autoRedefine/>
    <w:uiPriority w:val="39"/>
    <w:unhideWhenUsed/>
    <w:rsid w:val="00B46C36"/>
    <w:pPr>
      <w:spacing w:after="100"/>
      <w:ind w:left="240"/>
    </w:pPr>
    <w:rPr>
      <w:rFonts w:cs="Mangal"/>
      <w:szCs w:val="21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787F3A"/>
    <w:rPr>
      <w:rFonts w:cs="Mangal"/>
      <w:sz w:val="20"/>
      <w:szCs w:val="18"/>
    </w:rPr>
  </w:style>
  <w:style w:type="table" w:styleId="Rcsostblzat">
    <w:name w:val="Table Grid"/>
    <w:basedOn w:val="Normltblzat"/>
    <w:uiPriority w:val="39"/>
    <w:rsid w:val="00BA06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ltozat">
    <w:name w:val="Revision"/>
    <w:hidden/>
    <w:uiPriority w:val="99"/>
    <w:semiHidden/>
    <w:rsid w:val="00951BB0"/>
    <w:pPr>
      <w:suppressAutoHyphens w:val="0"/>
    </w:pPr>
    <w:rPr>
      <w:rFonts w:cs="Mangal"/>
      <w:szCs w:val="21"/>
    </w:rPr>
  </w:style>
  <w:style w:type="character" w:styleId="Mrltotthiperhivatkozs">
    <w:name w:val="FollowedHyperlink"/>
    <w:basedOn w:val="Bekezdsalapbettpusa"/>
    <w:uiPriority w:val="99"/>
    <w:semiHidden/>
    <w:unhideWhenUsed/>
    <w:rsid w:val="00EA7D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dtt.mta.hu/mta_doktori/" TargetMode="External"/><Relationship Id="rId26" Type="http://schemas.openxmlformats.org/officeDocument/2006/relationships/hyperlink" Target="https://mta.hu/mta_hirei/javaslatok-a-kifogasolhato-gyakorlatot-folytato-folyoiratok-cikkeinek-kezelesere-az-mta-ajanlasai-az-uj-tipusu-publikacios-visszaelesekkel-kapcsolatban-113234" TargetMode="External"/><Relationship Id="rId3" Type="http://schemas.openxmlformats.org/officeDocument/2006/relationships/styles" Target="styles.xml"/><Relationship Id="rId21" Type="http://schemas.openxmlformats.org/officeDocument/2006/relationships/hyperlink" Target="https://dtt.mta.hu/mta_doktori/" TargetMode="Externa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hyperlink" Target="https://dtt.mta.hu/mta_doktori/" TargetMode="External"/><Relationship Id="rId25" Type="http://schemas.openxmlformats.org/officeDocument/2006/relationships/hyperlink" Target="https://m2.mtmt.hu/gui2/?type=auts&amp;mode=browse&amp;sel=12345678&amp;view=simpleList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tt.mta.hu/mta_doktori/" TargetMode="External"/><Relationship Id="rId20" Type="http://schemas.openxmlformats.org/officeDocument/2006/relationships/hyperlink" Target="https://mta.hu/data/dokumentumok/doktori_tanacs/3%20nyilatkozat%20Doktori%20Szabalyzat%20szerint.docx" TargetMode="External"/><Relationship Id="rId29" Type="http://schemas.openxmlformats.org/officeDocument/2006/relationships/hyperlink" Target="https://mta.hu/data/dokumentumok/egyeb_dokumentumok/2023/Asz_Ugyrend_egyseges_20240101tol_hatalyos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image" Target="media/image1.png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hyperlink" Target="https://mtmt.hu/dokumentumok" TargetMode="External"/><Relationship Id="rId23" Type="http://schemas.openxmlformats.org/officeDocument/2006/relationships/hyperlink" Target="https://support.mtmt.hu/doktori_minimum/256.php?author=12345678" TargetMode="External"/><Relationship Id="rId28" Type="http://schemas.openxmlformats.org/officeDocument/2006/relationships/hyperlink" Target="https://dtt.mta.hu/mta_doktori/" TargetMode="External"/><Relationship Id="rId10" Type="http://schemas.openxmlformats.org/officeDocument/2006/relationships/hyperlink" Target="https://mta.hu/doktori-tanacs/a-vi-osztaly-doktori-kovetelmenyrendszere-105378" TargetMode="External"/><Relationship Id="rId19" Type="http://schemas.openxmlformats.org/officeDocument/2006/relationships/hyperlink" Target="https://mta.hu/doktori-tanacs/a-vi-osztaly-doktori-kovetelmenyrendszere-105378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ta.hu/data/dokumentumok/doktori_tanacs/VI.%20Osztaly/6MTO_DoktoriMinimumkovetelmenyekTara_20200101tol_adatlapokkal.pdf" TargetMode="External"/><Relationship Id="rId14" Type="http://schemas.microsoft.com/office/2018/08/relationships/commentsExtensible" Target="commentsExtensible.xml"/><Relationship Id="rId22" Type="http://schemas.openxmlformats.org/officeDocument/2006/relationships/hyperlink" Target="https://mta.hu/doktori-tanacs/a-vi-osztaly-doktori-kovetelmenyrendszere-105378" TargetMode="External"/><Relationship Id="rId27" Type="http://schemas.openxmlformats.org/officeDocument/2006/relationships/hyperlink" Target="https://doktori.hu/index.php" TargetMode="External"/><Relationship Id="rId30" Type="http://schemas.openxmlformats.org/officeDocument/2006/relationships/footer" Target="footer1.xml"/><Relationship Id="rId8" Type="http://schemas.openxmlformats.org/officeDocument/2006/relationships/hyperlink" Target="https://mta.hu/doktori-tanacs/tajekoztato-az-mta-doktora-tudomanyos-cimre-torteno-palyazat-benyujtasahoz-10529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12AA5-8094-4715-9708-CACEB72C4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5064</Words>
  <Characters>34945</Characters>
  <Application>Microsoft Office Word</Application>
  <DocSecurity>0</DocSecurity>
  <Lines>291</Lines>
  <Paragraphs>79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Hangos Katalin Mária</dc:creator>
  <dc:description/>
  <cp:lastModifiedBy>Hangos Katalin Mária</cp:lastModifiedBy>
  <cp:revision>6</cp:revision>
  <dcterms:created xsi:type="dcterms:W3CDTF">2025-10-01T10:21:00Z</dcterms:created>
  <dcterms:modified xsi:type="dcterms:W3CDTF">2025-10-01T10:40:00Z</dcterms:modified>
  <dc:language>hu-HU</dc:language>
</cp:coreProperties>
</file>