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85825" w14:textId="12BA74F6" w:rsidR="00C23C1C" w:rsidRDefault="00C23C1C" w:rsidP="00C23C1C">
      <w:pPr>
        <w:rPr>
          <w:b/>
          <w:bCs/>
        </w:rPr>
      </w:pPr>
      <w:r w:rsidRPr="00C23C1C">
        <w:rPr>
          <w:b/>
          <w:bCs/>
        </w:rPr>
        <w:t>Global 3D Printed Brain Model Market</w:t>
      </w:r>
    </w:p>
    <w:p w14:paraId="370C9A5D" w14:textId="70F83363" w:rsidR="00C23C1C" w:rsidRPr="00C23C1C" w:rsidRDefault="00C23C1C" w:rsidP="00C23C1C">
      <w:pPr>
        <w:rPr>
          <w:b/>
          <w:bCs/>
        </w:rPr>
      </w:pPr>
      <w:r w:rsidRPr="00C23C1C">
        <w:rPr>
          <w:b/>
          <w:bCs/>
        </w:rPr>
        <w:t>1. Introduction and Strategic Context</w:t>
      </w:r>
    </w:p>
    <w:p w14:paraId="798ABAB9" w14:textId="49B3124E" w:rsidR="00C23C1C" w:rsidRPr="00C23C1C" w:rsidRDefault="00C23C1C" w:rsidP="00C23C1C">
      <w:r w:rsidRPr="00C23C1C">
        <w:t xml:space="preserve">The </w:t>
      </w:r>
      <w:r w:rsidRPr="00C23C1C">
        <w:rPr>
          <w:b/>
          <w:bCs/>
        </w:rPr>
        <w:t xml:space="preserve">Global </w:t>
      </w:r>
      <w:r w:rsidRPr="00C23C1C">
        <w:rPr>
          <w:b/>
          <w:bCs/>
        </w:rPr>
        <w:t xml:space="preserve">3D </w:t>
      </w:r>
      <w:r w:rsidRPr="00C23C1C">
        <w:rPr>
          <w:b/>
          <w:bCs/>
        </w:rPr>
        <w:t>Printed Brain Model Market</w:t>
      </w:r>
      <w:r w:rsidRPr="00C23C1C">
        <w:t xml:space="preserve"> </w:t>
      </w:r>
      <w:r w:rsidRPr="00C23C1C">
        <w:t xml:space="preserve">will witness a robust CAGR of </w:t>
      </w:r>
      <w:r w:rsidRPr="00C23C1C">
        <w:rPr>
          <w:b/>
          <w:bCs/>
        </w:rPr>
        <w:t>13.8%</w:t>
      </w:r>
      <w:r w:rsidRPr="00C23C1C">
        <w:t xml:space="preserve">, valued at </w:t>
      </w:r>
      <w:r w:rsidRPr="00C23C1C">
        <w:rPr>
          <w:b/>
          <w:bCs/>
        </w:rPr>
        <w:t>$167.4 million in 2024</w:t>
      </w:r>
      <w:r w:rsidRPr="00C23C1C">
        <w:t xml:space="preserve">, and is expected to appreciate and reach </w:t>
      </w:r>
      <w:r w:rsidRPr="00C23C1C">
        <w:rPr>
          <w:b/>
          <w:bCs/>
        </w:rPr>
        <w:t>$409.5 million by 2030</w:t>
      </w:r>
      <w:r w:rsidRPr="00C23C1C">
        <w:t>, confirms Strategic Market Research.</w:t>
      </w:r>
    </w:p>
    <w:p w14:paraId="5A2A3C59" w14:textId="77777777" w:rsidR="00C23C1C" w:rsidRPr="00C23C1C" w:rsidRDefault="00C23C1C" w:rsidP="00C23C1C">
      <w:r w:rsidRPr="00C23C1C">
        <w:t>3D printed brain models are anatomically accurate, patient-specific replicas generated using advanced imaging (MRI/CT) and additive manufacturing techniques. These models have gained prominence in neurosurgical planning, medical education, simulation-based training, and pharmaceutical research. In a healthcare era driven by personalization, these models are strategically vital for improving surgical precision, reducing intraoperative risks, and accelerating research outcomes.</w:t>
      </w:r>
    </w:p>
    <w:p w14:paraId="215A06F7" w14:textId="77777777" w:rsidR="00C23C1C" w:rsidRPr="00C23C1C" w:rsidRDefault="00C23C1C" w:rsidP="00C23C1C">
      <w:r w:rsidRPr="00C23C1C">
        <w:t>This market is shaped by the convergence of medical imaging, material science, AI-driven segmentation, and high-resolution 3D printing technologies. In 2024, the key strategic forces propelling growth include:</w:t>
      </w:r>
    </w:p>
    <w:p w14:paraId="15C9E309" w14:textId="77777777" w:rsidR="00C23C1C" w:rsidRPr="00C23C1C" w:rsidRDefault="00C23C1C" w:rsidP="00C23C1C">
      <w:pPr>
        <w:numPr>
          <w:ilvl w:val="0"/>
          <w:numId w:val="1"/>
        </w:numPr>
      </w:pPr>
      <w:r w:rsidRPr="00C23C1C">
        <w:rPr>
          <w:b/>
          <w:bCs/>
        </w:rPr>
        <w:t>Technological innovation</w:t>
      </w:r>
      <w:r w:rsidRPr="00C23C1C">
        <w:t xml:space="preserve"> in multi-material biocompatible printing</w:t>
      </w:r>
    </w:p>
    <w:p w14:paraId="7D1797AC" w14:textId="77777777" w:rsidR="00C23C1C" w:rsidRPr="00C23C1C" w:rsidRDefault="00C23C1C" w:rsidP="00C23C1C">
      <w:pPr>
        <w:numPr>
          <w:ilvl w:val="0"/>
          <w:numId w:val="1"/>
        </w:numPr>
      </w:pPr>
      <w:r w:rsidRPr="00C23C1C">
        <w:rPr>
          <w:b/>
          <w:bCs/>
        </w:rPr>
        <w:t>Rising neurological disease burden</w:t>
      </w:r>
      <w:r w:rsidRPr="00C23C1C">
        <w:t xml:space="preserve">, including brain </w:t>
      </w:r>
      <w:proofErr w:type="spellStart"/>
      <w:r w:rsidRPr="00C23C1C">
        <w:t>tumors</w:t>
      </w:r>
      <w:proofErr w:type="spellEnd"/>
      <w:r w:rsidRPr="00C23C1C">
        <w:t>, epilepsy, and aneurysms</w:t>
      </w:r>
    </w:p>
    <w:p w14:paraId="0D22A5A9" w14:textId="77777777" w:rsidR="00C23C1C" w:rsidRPr="00C23C1C" w:rsidRDefault="00C23C1C" w:rsidP="00C23C1C">
      <w:pPr>
        <w:numPr>
          <w:ilvl w:val="0"/>
          <w:numId w:val="1"/>
        </w:numPr>
      </w:pPr>
      <w:r w:rsidRPr="00C23C1C">
        <w:rPr>
          <w:b/>
          <w:bCs/>
        </w:rPr>
        <w:t>Medical training modernization</w:t>
      </w:r>
      <w:r w:rsidRPr="00C23C1C">
        <w:t>, using 3D anatomical models over cadavers</w:t>
      </w:r>
    </w:p>
    <w:p w14:paraId="053A07C2" w14:textId="77777777" w:rsidR="00C23C1C" w:rsidRPr="00C23C1C" w:rsidRDefault="00C23C1C" w:rsidP="00C23C1C">
      <w:pPr>
        <w:numPr>
          <w:ilvl w:val="0"/>
          <w:numId w:val="1"/>
        </w:numPr>
      </w:pPr>
      <w:r w:rsidRPr="00C23C1C">
        <w:rPr>
          <w:b/>
          <w:bCs/>
        </w:rPr>
        <w:t>Increased demand for patient-specific pre-surgical simulations</w:t>
      </w:r>
    </w:p>
    <w:p w14:paraId="1E485C45" w14:textId="77777777" w:rsidR="00C23C1C" w:rsidRPr="00C23C1C" w:rsidRDefault="00C23C1C" w:rsidP="00C23C1C">
      <w:r w:rsidRPr="00C23C1C">
        <w:t xml:space="preserve">The growing incidence of complex neurosurgical interventions—particularly in aging populations—is compelling hospitals and research </w:t>
      </w:r>
      <w:proofErr w:type="spellStart"/>
      <w:r w:rsidRPr="00C23C1C">
        <w:t>centers</w:t>
      </w:r>
      <w:proofErr w:type="spellEnd"/>
      <w:r w:rsidRPr="00C23C1C">
        <w:t xml:space="preserve"> to invest in real-time visualization tools. These brain models offer unique utility across academic, clinical, and commercial domains.</w:t>
      </w:r>
    </w:p>
    <w:p w14:paraId="59087EC8" w14:textId="77777777" w:rsidR="00C23C1C" w:rsidRPr="00C23C1C" w:rsidRDefault="00C23C1C" w:rsidP="00C23C1C">
      <w:r w:rsidRPr="00C23C1C">
        <w:t>From a stakeholder perspective, the market engages:</w:t>
      </w:r>
    </w:p>
    <w:p w14:paraId="35F4B5F1" w14:textId="77777777" w:rsidR="00C23C1C" w:rsidRPr="00C23C1C" w:rsidRDefault="00C23C1C" w:rsidP="00C23C1C">
      <w:pPr>
        <w:numPr>
          <w:ilvl w:val="0"/>
          <w:numId w:val="2"/>
        </w:numPr>
      </w:pPr>
      <w:r w:rsidRPr="00C23C1C">
        <w:rPr>
          <w:b/>
          <w:bCs/>
        </w:rPr>
        <w:t>OEMs</w:t>
      </w:r>
      <w:r w:rsidRPr="00C23C1C">
        <w:t xml:space="preserve"> specializing in medical-grade 3D printers and materials (e.g., resins, hydrogels)</w:t>
      </w:r>
    </w:p>
    <w:p w14:paraId="07F4BEFD" w14:textId="77777777" w:rsidR="00C23C1C" w:rsidRPr="00C23C1C" w:rsidRDefault="00C23C1C" w:rsidP="00C23C1C">
      <w:pPr>
        <w:numPr>
          <w:ilvl w:val="0"/>
          <w:numId w:val="2"/>
        </w:numPr>
      </w:pPr>
      <w:r w:rsidRPr="00C23C1C">
        <w:rPr>
          <w:b/>
          <w:bCs/>
        </w:rPr>
        <w:t>Healthcare providers</w:t>
      </w:r>
      <w:r w:rsidRPr="00C23C1C">
        <w:t xml:space="preserve"> adopting models for operative rehearsal and doctor-patient communication</w:t>
      </w:r>
    </w:p>
    <w:p w14:paraId="534F9A9E" w14:textId="77777777" w:rsidR="00C23C1C" w:rsidRPr="00C23C1C" w:rsidRDefault="00C23C1C" w:rsidP="00C23C1C">
      <w:pPr>
        <w:numPr>
          <w:ilvl w:val="0"/>
          <w:numId w:val="2"/>
        </w:numPr>
      </w:pPr>
      <w:r w:rsidRPr="00C23C1C">
        <w:rPr>
          <w:b/>
          <w:bCs/>
        </w:rPr>
        <w:t>Medical schools</w:t>
      </w:r>
      <w:r w:rsidRPr="00C23C1C">
        <w:t xml:space="preserve"> integrating models into hands-on anatomy instruction</w:t>
      </w:r>
    </w:p>
    <w:p w14:paraId="2FEB8DC5" w14:textId="77777777" w:rsidR="00C23C1C" w:rsidRPr="00C23C1C" w:rsidRDefault="00C23C1C" w:rsidP="00C23C1C">
      <w:pPr>
        <w:numPr>
          <w:ilvl w:val="0"/>
          <w:numId w:val="2"/>
        </w:numPr>
      </w:pPr>
      <w:r w:rsidRPr="00C23C1C">
        <w:rPr>
          <w:b/>
          <w:bCs/>
        </w:rPr>
        <w:t>Biopharmaceutical firms</w:t>
      </w:r>
      <w:r w:rsidRPr="00C23C1C">
        <w:t xml:space="preserve"> leveraging models in drug testing, blood-brain barrier (BBB) penetration studies</w:t>
      </w:r>
    </w:p>
    <w:p w14:paraId="7AAA8765" w14:textId="77777777" w:rsidR="00C23C1C" w:rsidRPr="00C23C1C" w:rsidRDefault="00C23C1C" w:rsidP="00C23C1C">
      <w:pPr>
        <w:numPr>
          <w:ilvl w:val="0"/>
          <w:numId w:val="2"/>
        </w:numPr>
      </w:pPr>
      <w:r w:rsidRPr="00C23C1C">
        <w:rPr>
          <w:b/>
          <w:bCs/>
        </w:rPr>
        <w:t>Regulatory bodies and payers</w:t>
      </w:r>
      <w:r w:rsidRPr="00C23C1C">
        <w:t>, increasingly evaluating these technologies for reimbursement and safety standards</w:t>
      </w:r>
    </w:p>
    <w:p w14:paraId="7B191CCF" w14:textId="77777777" w:rsidR="00C23C1C" w:rsidRPr="00C23C1C" w:rsidRDefault="00C23C1C" w:rsidP="00C23C1C">
      <w:pPr>
        <w:numPr>
          <w:ilvl w:val="0"/>
          <w:numId w:val="2"/>
        </w:numPr>
      </w:pPr>
      <w:r w:rsidRPr="00C23C1C">
        <w:rPr>
          <w:b/>
          <w:bCs/>
        </w:rPr>
        <w:t>Investors and accelerators</w:t>
      </w:r>
      <w:r w:rsidRPr="00C23C1C">
        <w:t xml:space="preserve"> focusing on </w:t>
      </w:r>
      <w:proofErr w:type="spellStart"/>
      <w:r w:rsidRPr="00C23C1C">
        <w:t>medtech</w:t>
      </w:r>
      <w:proofErr w:type="spellEnd"/>
      <w:r w:rsidRPr="00C23C1C">
        <w:t xml:space="preserve"> startups at the intersection of AI, imaging, and additive manufacturing</w:t>
      </w:r>
    </w:p>
    <w:p w14:paraId="0D73196E" w14:textId="77777777" w:rsidR="00C23C1C" w:rsidRPr="00C23C1C" w:rsidRDefault="00C23C1C" w:rsidP="00C23C1C">
      <w:r w:rsidRPr="00C23C1C">
        <w:rPr>
          <w:i/>
          <w:iCs/>
        </w:rPr>
        <w:lastRenderedPageBreak/>
        <w:t>Expert insight: “3D printed brain models are no longer conceptual tools—they are clinical assets. They de-risk surgeries, shorten operating times, and enhance neuroeducation, especially in low-cadaver access regions,” says a biomedical engineering professor from Seoul National University.</w:t>
      </w:r>
    </w:p>
    <w:p w14:paraId="13A3378D" w14:textId="77777777" w:rsidR="00C23C1C" w:rsidRPr="00C23C1C" w:rsidRDefault="00C23C1C" w:rsidP="00C23C1C">
      <w:r w:rsidRPr="00C23C1C">
        <w:t>Given the high unmet need in low-resource and emerging markets, alongside a rising number of neurosurgical procedures globally, the 3D printed brain model market is poised for sustainable and scalable growth through 2030.</w:t>
      </w:r>
    </w:p>
    <w:p w14:paraId="1BD85365" w14:textId="77777777" w:rsidR="00C23C1C" w:rsidRPr="00C23C1C" w:rsidRDefault="00C23C1C" w:rsidP="00C23C1C">
      <w:r w:rsidRPr="00C23C1C">
        <w:pict w14:anchorId="0F907BCA">
          <v:rect id="_x0000_i1182" style="width:0;height:1.5pt" o:hralign="center" o:hrstd="t" o:hr="t" fillcolor="#a0a0a0" stroked="f"/>
        </w:pict>
      </w:r>
    </w:p>
    <w:p w14:paraId="550403E9" w14:textId="77777777" w:rsidR="00C23C1C" w:rsidRPr="00C23C1C" w:rsidRDefault="00C23C1C" w:rsidP="00C23C1C">
      <w:pPr>
        <w:rPr>
          <w:b/>
          <w:bCs/>
        </w:rPr>
      </w:pPr>
      <w:r w:rsidRPr="00C23C1C">
        <w:rPr>
          <w:b/>
          <w:bCs/>
        </w:rPr>
        <w:t>2. Market Segmentation and Forecast Scope</w:t>
      </w:r>
    </w:p>
    <w:p w14:paraId="1616E0A8" w14:textId="77777777" w:rsidR="00C23C1C" w:rsidRPr="00C23C1C" w:rsidRDefault="00C23C1C" w:rsidP="00C23C1C">
      <w:r w:rsidRPr="00C23C1C">
        <w:t xml:space="preserve">The global </w:t>
      </w:r>
      <w:r w:rsidRPr="00C23C1C">
        <w:rPr>
          <w:b/>
          <w:bCs/>
        </w:rPr>
        <w:t>3D printed brain model market</w:t>
      </w:r>
      <w:r w:rsidRPr="00C23C1C">
        <w:t xml:space="preserve"> is segmented based on </w:t>
      </w:r>
      <w:r w:rsidRPr="00C23C1C">
        <w:rPr>
          <w:b/>
          <w:bCs/>
        </w:rPr>
        <w:t>Model Type</w:t>
      </w:r>
      <w:r w:rsidRPr="00C23C1C">
        <w:t xml:space="preserve">, </w:t>
      </w:r>
      <w:r w:rsidRPr="00C23C1C">
        <w:rPr>
          <w:b/>
          <w:bCs/>
        </w:rPr>
        <w:t>Application</w:t>
      </w:r>
      <w:r w:rsidRPr="00C23C1C">
        <w:t xml:space="preserve">, </w:t>
      </w:r>
      <w:r w:rsidRPr="00C23C1C">
        <w:rPr>
          <w:b/>
          <w:bCs/>
        </w:rPr>
        <w:t>End User</w:t>
      </w:r>
      <w:r w:rsidRPr="00C23C1C">
        <w:t xml:space="preserve">, and </w:t>
      </w:r>
      <w:r w:rsidRPr="00C23C1C">
        <w:rPr>
          <w:b/>
          <w:bCs/>
        </w:rPr>
        <w:t>Geography</w:t>
      </w:r>
      <w:r w:rsidRPr="00C23C1C">
        <w:t>. This structured segmentation allows us to explore both commercial use and academic/clinical deployment pathways, revealing niche opportunities and high-growth verticals within the ecosystem.</w:t>
      </w:r>
    </w:p>
    <w:p w14:paraId="06B54CCD" w14:textId="77777777" w:rsidR="00C23C1C" w:rsidRPr="00C23C1C" w:rsidRDefault="00C23C1C" w:rsidP="00C23C1C">
      <w:pPr>
        <w:rPr>
          <w:b/>
          <w:bCs/>
        </w:rPr>
      </w:pPr>
      <w:r w:rsidRPr="00C23C1C">
        <w:rPr>
          <w:b/>
          <w:bCs/>
        </w:rPr>
        <w:t>By Model Type:</w:t>
      </w:r>
    </w:p>
    <w:p w14:paraId="744FF7B0" w14:textId="77777777" w:rsidR="00C23C1C" w:rsidRPr="00C23C1C" w:rsidRDefault="00C23C1C" w:rsidP="00C23C1C">
      <w:pPr>
        <w:numPr>
          <w:ilvl w:val="0"/>
          <w:numId w:val="3"/>
        </w:numPr>
      </w:pPr>
      <w:r w:rsidRPr="00C23C1C">
        <w:rPr>
          <w:b/>
          <w:bCs/>
        </w:rPr>
        <w:t>Polymer-Based Models</w:t>
      </w:r>
    </w:p>
    <w:p w14:paraId="3ADE0303" w14:textId="77777777" w:rsidR="00C23C1C" w:rsidRPr="00C23C1C" w:rsidRDefault="00C23C1C" w:rsidP="00C23C1C">
      <w:pPr>
        <w:numPr>
          <w:ilvl w:val="0"/>
          <w:numId w:val="3"/>
        </w:numPr>
      </w:pPr>
      <w:r w:rsidRPr="00C23C1C">
        <w:rPr>
          <w:b/>
          <w:bCs/>
        </w:rPr>
        <w:t xml:space="preserve">Hydrogel and </w:t>
      </w:r>
      <w:proofErr w:type="spellStart"/>
      <w:r w:rsidRPr="00C23C1C">
        <w:rPr>
          <w:b/>
          <w:bCs/>
        </w:rPr>
        <w:t>Bioprinted</w:t>
      </w:r>
      <w:proofErr w:type="spellEnd"/>
      <w:r w:rsidRPr="00C23C1C">
        <w:rPr>
          <w:b/>
          <w:bCs/>
        </w:rPr>
        <w:t xml:space="preserve"> Models</w:t>
      </w:r>
    </w:p>
    <w:p w14:paraId="72266F77" w14:textId="77777777" w:rsidR="00C23C1C" w:rsidRPr="00C23C1C" w:rsidRDefault="00C23C1C" w:rsidP="00C23C1C">
      <w:pPr>
        <w:numPr>
          <w:ilvl w:val="0"/>
          <w:numId w:val="3"/>
        </w:numPr>
      </w:pPr>
      <w:r w:rsidRPr="00C23C1C">
        <w:rPr>
          <w:b/>
          <w:bCs/>
        </w:rPr>
        <w:t>Hybrid (</w:t>
      </w:r>
      <w:proofErr w:type="spellStart"/>
      <w:r w:rsidRPr="00C23C1C">
        <w:rPr>
          <w:b/>
          <w:bCs/>
        </w:rPr>
        <w:t>Multimaterial</w:t>
      </w:r>
      <w:proofErr w:type="spellEnd"/>
      <w:r w:rsidRPr="00C23C1C">
        <w:rPr>
          <w:b/>
          <w:bCs/>
        </w:rPr>
        <w:t>) Models</w:t>
      </w:r>
    </w:p>
    <w:p w14:paraId="478F1F37" w14:textId="77777777" w:rsidR="00C23C1C" w:rsidRPr="00C23C1C" w:rsidRDefault="00C23C1C" w:rsidP="00C23C1C">
      <w:r w:rsidRPr="00C23C1C">
        <w:rPr>
          <w:b/>
          <w:bCs/>
        </w:rPr>
        <w:t>Polymer-based models</w:t>
      </w:r>
      <w:r w:rsidRPr="00C23C1C">
        <w:t xml:space="preserve"> currently dominate the landscape, accounting for approximately </w:t>
      </w:r>
      <w:r w:rsidRPr="00C23C1C">
        <w:rPr>
          <w:b/>
          <w:bCs/>
        </w:rPr>
        <w:t>52.3%</w:t>
      </w:r>
      <w:r w:rsidRPr="00C23C1C">
        <w:t xml:space="preserve"> of the global market in 2024. These are widely adopted due to their affordability, anatomical fidelity, and compatibility with FDM/SLA 3D printers. However, </w:t>
      </w:r>
      <w:r w:rsidRPr="00C23C1C">
        <w:rPr>
          <w:b/>
          <w:bCs/>
        </w:rPr>
        <w:t xml:space="preserve">hydrogel and </w:t>
      </w:r>
      <w:proofErr w:type="spellStart"/>
      <w:r w:rsidRPr="00C23C1C">
        <w:rPr>
          <w:b/>
          <w:bCs/>
        </w:rPr>
        <w:t>bioprinted</w:t>
      </w:r>
      <w:proofErr w:type="spellEnd"/>
      <w:r w:rsidRPr="00C23C1C">
        <w:rPr>
          <w:b/>
          <w:bCs/>
        </w:rPr>
        <w:t xml:space="preserve"> models</w:t>
      </w:r>
      <w:r w:rsidRPr="00C23C1C">
        <w:t xml:space="preserve"> are expected to be the fastest-growing segment, owing to their soft-tissue mimicry and expanding use in simulating real-time neurological functions for advanced surgical rehearsals.</w:t>
      </w:r>
    </w:p>
    <w:p w14:paraId="58AD6BE7" w14:textId="77777777" w:rsidR="00C23C1C" w:rsidRPr="00C23C1C" w:rsidRDefault="00C23C1C" w:rsidP="00C23C1C">
      <w:r w:rsidRPr="00C23C1C">
        <w:rPr>
          <w:i/>
          <w:iCs/>
        </w:rPr>
        <w:t>Expert note: “As neurosurgical precision requirements increase, hybrid brain models capable of mimicking vascular structures and lesion response under dissection are becoming clinically valuable,” remarks a head neurosurgeon at Karolinska University Hospital.</w:t>
      </w:r>
    </w:p>
    <w:p w14:paraId="10115E7A" w14:textId="77777777" w:rsidR="00C23C1C" w:rsidRPr="00C23C1C" w:rsidRDefault="00C23C1C" w:rsidP="00C23C1C">
      <w:pPr>
        <w:rPr>
          <w:b/>
          <w:bCs/>
        </w:rPr>
      </w:pPr>
      <w:r w:rsidRPr="00C23C1C">
        <w:rPr>
          <w:b/>
          <w:bCs/>
        </w:rPr>
        <w:t>By Application:</w:t>
      </w:r>
    </w:p>
    <w:p w14:paraId="056234D5" w14:textId="77777777" w:rsidR="00C23C1C" w:rsidRPr="00C23C1C" w:rsidRDefault="00C23C1C" w:rsidP="00C23C1C">
      <w:pPr>
        <w:numPr>
          <w:ilvl w:val="0"/>
          <w:numId w:val="4"/>
        </w:numPr>
      </w:pPr>
      <w:r w:rsidRPr="00C23C1C">
        <w:rPr>
          <w:b/>
          <w:bCs/>
        </w:rPr>
        <w:t>Pre-surgical Planning</w:t>
      </w:r>
    </w:p>
    <w:p w14:paraId="23917FEF" w14:textId="77777777" w:rsidR="00C23C1C" w:rsidRPr="00C23C1C" w:rsidRDefault="00C23C1C" w:rsidP="00C23C1C">
      <w:pPr>
        <w:numPr>
          <w:ilvl w:val="0"/>
          <w:numId w:val="4"/>
        </w:numPr>
      </w:pPr>
      <w:r w:rsidRPr="00C23C1C">
        <w:rPr>
          <w:b/>
          <w:bCs/>
        </w:rPr>
        <w:t>Medical Training &amp; Simulation</w:t>
      </w:r>
    </w:p>
    <w:p w14:paraId="1FE5C247" w14:textId="77777777" w:rsidR="00C23C1C" w:rsidRPr="00C23C1C" w:rsidRDefault="00C23C1C" w:rsidP="00C23C1C">
      <w:pPr>
        <w:numPr>
          <w:ilvl w:val="0"/>
          <w:numId w:val="4"/>
        </w:numPr>
      </w:pPr>
      <w:r w:rsidRPr="00C23C1C">
        <w:rPr>
          <w:b/>
          <w:bCs/>
        </w:rPr>
        <w:t>Pharmaceutical Testing &amp; Research</w:t>
      </w:r>
    </w:p>
    <w:p w14:paraId="4C5AD816" w14:textId="77777777" w:rsidR="00C23C1C" w:rsidRPr="00C23C1C" w:rsidRDefault="00C23C1C" w:rsidP="00C23C1C">
      <w:pPr>
        <w:numPr>
          <w:ilvl w:val="0"/>
          <w:numId w:val="4"/>
        </w:numPr>
      </w:pPr>
      <w:r w:rsidRPr="00C23C1C">
        <w:rPr>
          <w:b/>
          <w:bCs/>
        </w:rPr>
        <w:t>Patient Education</w:t>
      </w:r>
    </w:p>
    <w:p w14:paraId="5420A9F8" w14:textId="77777777" w:rsidR="00C23C1C" w:rsidRPr="00C23C1C" w:rsidRDefault="00C23C1C" w:rsidP="00C23C1C">
      <w:r w:rsidRPr="00C23C1C">
        <w:rPr>
          <w:b/>
          <w:bCs/>
        </w:rPr>
        <w:t>Pre-surgical planning</w:t>
      </w:r>
      <w:r w:rsidRPr="00C23C1C">
        <w:t xml:space="preserve"> remains the most strategic application in 2024, used extensively in the treatment of complex aneurysms, gliomas, and </w:t>
      </w:r>
      <w:proofErr w:type="spellStart"/>
      <w:r w:rsidRPr="00C23C1C">
        <w:t>pediatric</w:t>
      </w:r>
      <w:proofErr w:type="spellEnd"/>
      <w:r w:rsidRPr="00C23C1C">
        <w:t xml:space="preserve"> brain malformations. However, </w:t>
      </w:r>
      <w:r w:rsidRPr="00C23C1C">
        <w:rPr>
          <w:b/>
          <w:bCs/>
        </w:rPr>
        <w:t>medical training &amp; simulation</w:t>
      </w:r>
      <w:r w:rsidRPr="00C23C1C">
        <w:t xml:space="preserve"> is emerging as a key application segment, particularly in regions moving away from traditional cadaveric teaching.</w:t>
      </w:r>
    </w:p>
    <w:p w14:paraId="0425711B" w14:textId="77777777" w:rsidR="00C23C1C" w:rsidRPr="00C23C1C" w:rsidRDefault="00C23C1C" w:rsidP="00C23C1C">
      <w:pPr>
        <w:rPr>
          <w:b/>
          <w:bCs/>
        </w:rPr>
      </w:pPr>
      <w:r w:rsidRPr="00C23C1C">
        <w:rPr>
          <w:b/>
          <w:bCs/>
        </w:rPr>
        <w:lastRenderedPageBreak/>
        <w:t>By End User:</w:t>
      </w:r>
    </w:p>
    <w:p w14:paraId="2B70BC67" w14:textId="77777777" w:rsidR="00C23C1C" w:rsidRPr="00C23C1C" w:rsidRDefault="00C23C1C" w:rsidP="00C23C1C">
      <w:pPr>
        <w:numPr>
          <w:ilvl w:val="0"/>
          <w:numId w:val="5"/>
        </w:numPr>
      </w:pPr>
      <w:r w:rsidRPr="00C23C1C">
        <w:rPr>
          <w:b/>
          <w:bCs/>
        </w:rPr>
        <w:t xml:space="preserve">Hospitals &amp; Surgical </w:t>
      </w:r>
      <w:proofErr w:type="spellStart"/>
      <w:r w:rsidRPr="00C23C1C">
        <w:rPr>
          <w:b/>
          <w:bCs/>
        </w:rPr>
        <w:t>Centers</w:t>
      </w:r>
      <w:proofErr w:type="spellEnd"/>
    </w:p>
    <w:p w14:paraId="1EF8799C" w14:textId="77777777" w:rsidR="00C23C1C" w:rsidRPr="00C23C1C" w:rsidRDefault="00C23C1C" w:rsidP="00C23C1C">
      <w:pPr>
        <w:numPr>
          <w:ilvl w:val="0"/>
          <w:numId w:val="5"/>
        </w:numPr>
      </w:pPr>
      <w:r w:rsidRPr="00C23C1C">
        <w:rPr>
          <w:b/>
          <w:bCs/>
        </w:rPr>
        <w:t>Medical Schools &amp; Academic Institutes</w:t>
      </w:r>
    </w:p>
    <w:p w14:paraId="3D5E265F" w14:textId="77777777" w:rsidR="00C23C1C" w:rsidRPr="00C23C1C" w:rsidRDefault="00C23C1C" w:rsidP="00C23C1C">
      <w:pPr>
        <w:numPr>
          <w:ilvl w:val="0"/>
          <w:numId w:val="5"/>
        </w:numPr>
      </w:pPr>
      <w:r w:rsidRPr="00C23C1C">
        <w:rPr>
          <w:b/>
          <w:bCs/>
        </w:rPr>
        <w:t>Biopharma and CROs</w:t>
      </w:r>
    </w:p>
    <w:p w14:paraId="5FF2D60A" w14:textId="77777777" w:rsidR="00C23C1C" w:rsidRPr="00C23C1C" w:rsidRDefault="00C23C1C" w:rsidP="00C23C1C">
      <w:pPr>
        <w:numPr>
          <w:ilvl w:val="0"/>
          <w:numId w:val="5"/>
        </w:numPr>
      </w:pPr>
      <w:r w:rsidRPr="00C23C1C">
        <w:rPr>
          <w:b/>
          <w:bCs/>
        </w:rPr>
        <w:t>Neurosurgical Training Programs</w:t>
      </w:r>
    </w:p>
    <w:p w14:paraId="020A1B13" w14:textId="77777777" w:rsidR="00C23C1C" w:rsidRPr="00C23C1C" w:rsidRDefault="00C23C1C" w:rsidP="00C23C1C">
      <w:r w:rsidRPr="00C23C1C">
        <w:rPr>
          <w:b/>
          <w:bCs/>
        </w:rPr>
        <w:t xml:space="preserve">Hospitals and surgical </w:t>
      </w:r>
      <w:proofErr w:type="spellStart"/>
      <w:r w:rsidRPr="00C23C1C">
        <w:rPr>
          <w:b/>
          <w:bCs/>
        </w:rPr>
        <w:t>centers</w:t>
      </w:r>
      <w:proofErr w:type="spellEnd"/>
      <w:r w:rsidRPr="00C23C1C">
        <w:t xml:space="preserve"> constitute the largest user base due to increasing adoption for customized surgical rehearsals. </w:t>
      </w:r>
      <w:r w:rsidRPr="00C23C1C">
        <w:rPr>
          <w:i/>
          <w:iCs/>
        </w:rPr>
        <w:t>Medical schools</w:t>
      </w:r>
      <w:r w:rsidRPr="00C23C1C">
        <w:t xml:space="preserve"> are showing significant demand as they transition to cost-effective, reusable educational tools.</w:t>
      </w:r>
    </w:p>
    <w:p w14:paraId="58BD486C" w14:textId="77777777" w:rsidR="00C23C1C" w:rsidRPr="00C23C1C" w:rsidRDefault="00C23C1C" w:rsidP="00C23C1C">
      <w:pPr>
        <w:rPr>
          <w:b/>
          <w:bCs/>
        </w:rPr>
      </w:pPr>
      <w:r w:rsidRPr="00C23C1C">
        <w:rPr>
          <w:b/>
          <w:bCs/>
        </w:rPr>
        <w:t>By Geography:</w:t>
      </w:r>
    </w:p>
    <w:p w14:paraId="70902AA1" w14:textId="77777777" w:rsidR="00C23C1C" w:rsidRPr="00C23C1C" w:rsidRDefault="00C23C1C" w:rsidP="00C23C1C">
      <w:pPr>
        <w:numPr>
          <w:ilvl w:val="0"/>
          <w:numId w:val="6"/>
        </w:numPr>
      </w:pPr>
      <w:r w:rsidRPr="00C23C1C">
        <w:rPr>
          <w:b/>
          <w:bCs/>
        </w:rPr>
        <w:t>North America</w:t>
      </w:r>
    </w:p>
    <w:p w14:paraId="65C059B2" w14:textId="77777777" w:rsidR="00C23C1C" w:rsidRPr="00C23C1C" w:rsidRDefault="00C23C1C" w:rsidP="00C23C1C">
      <w:pPr>
        <w:numPr>
          <w:ilvl w:val="0"/>
          <w:numId w:val="6"/>
        </w:numPr>
      </w:pPr>
      <w:r w:rsidRPr="00C23C1C">
        <w:rPr>
          <w:b/>
          <w:bCs/>
        </w:rPr>
        <w:t>Europe</w:t>
      </w:r>
    </w:p>
    <w:p w14:paraId="1F3E0192" w14:textId="77777777" w:rsidR="00C23C1C" w:rsidRPr="00C23C1C" w:rsidRDefault="00C23C1C" w:rsidP="00C23C1C">
      <w:pPr>
        <w:numPr>
          <w:ilvl w:val="0"/>
          <w:numId w:val="6"/>
        </w:numPr>
      </w:pPr>
      <w:r w:rsidRPr="00C23C1C">
        <w:rPr>
          <w:b/>
          <w:bCs/>
        </w:rPr>
        <w:t>Asia-Pacific</w:t>
      </w:r>
    </w:p>
    <w:p w14:paraId="28CEF3D7" w14:textId="77777777" w:rsidR="00C23C1C" w:rsidRPr="00C23C1C" w:rsidRDefault="00C23C1C" w:rsidP="00C23C1C">
      <w:pPr>
        <w:numPr>
          <w:ilvl w:val="0"/>
          <w:numId w:val="6"/>
        </w:numPr>
      </w:pPr>
      <w:r w:rsidRPr="00C23C1C">
        <w:rPr>
          <w:b/>
          <w:bCs/>
        </w:rPr>
        <w:t>LAMEA (Latin America, Middle East &amp; Africa)</w:t>
      </w:r>
    </w:p>
    <w:p w14:paraId="266D429E" w14:textId="77777777" w:rsidR="00C23C1C" w:rsidRPr="00C23C1C" w:rsidRDefault="00C23C1C" w:rsidP="00C23C1C">
      <w:r w:rsidRPr="00C23C1C">
        <w:rPr>
          <w:b/>
          <w:bCs/>
        </w:rPr>
        <w:t>North America</w:t>
      </w:r>
      <w:r w:rsidRPr="00C23C1C">
        <w:t xml:space="preserve"> leads the market with strong institutional funding, innovation pipelines, and early adoption by leading medical universities. However, </w:t>
      </w:r>
      <w:r w:rsidRPr="00C23C1C">
        <w:rPr>
          <w:b/>
          <w:bCs/>
        </w:rPr>
        <w:t>Asia-Pacific</w:t>
      </w:r>
      <w:r w:rsidRPr="00C23C1C">
        <w:t xml:space="preserve"> is projected to witness the highest CAGR, driven by investments in surgical training infrastructure and healthcare digitization, particularly in China, Japan, South Korea, and India.</w:t>
      </w:r>
    </w:p>
    <w:p w14:paraId="20B47C95" w14:textId="77777777" w:rsidR="00C23C1C" w:rsidRPr="00C23C1C" w:rsidRDefault="00C23C1C" w:rsidP="00C23C1C">
      <w:r w:rsidRPr="00C23C1C">
        <w:pict w14:anchorId="0599B4EA">
          <v:rect id="_x0000_i1184" style="width:0;height:1.5pt" o:hralign="center" o:hrstd="t" o:hr="t" fillcolor="#a0a0a0" stroked="f"/>
        </w:pict>
      </w:r>
    </w:p>
    <w:p w14:paraId="471C139B" w14:textId="77777777" w:rsidR="00C23C1C" w:rsidRPr="00C23C1C" w:rsidRDefault="00C23C1C" w:rsidP="00C23C1C">
      <w:pPr>
        <w:rPr>
          <w:b/>
          <w:bCs/>
        </w:rPr>
      </w:pPr>
      <w:r w:rsidRPr="00C23C1C">
        <w:rPr>
          <w:b/>
          <w:bCs/>
        </w:rPr>
        <w:t>3. Market Trends and Innovation Landscape</w:t>
      </w:r>
    </w:p>
    <w:p w14:paraId="1B28F2FC" w14:textId="77777777" w:rsidR="00C23C1C" w:rsidRPr="00C23C1C" w:rsidRDefault="00C23C1C" w:rsidP="00C23C1C">
      <w:r w:rsidRPr="00C23C1C">
        <w:t xml:space="preserve">The </w:t>
      </w:r>
      <w:r w:rsidRPr="00C23C1C">
        <w:rPr>
          <w:b/>
          <w:bCs/>
        </w:rPr>
        <w:t>3D printed brain model market</w:t>
      </w:r>
      <w:r w:rsidRPr="00C23C1C">
        <w:t xml:space="preserve"> is rapidly evolving at the intersection of additive manufacturing, medical imaging, and neuroanatomical simulation. Innovation is largely concentrated in materials science, AI-integrated </w:t>
      </w:r>
      <w:proofErr w:type="spellStart"/>
      <w:r w:rsidRPr="00C23C1C">
        <w:t>modeling</w:t>
      </w:r>
      <w:proofErr w:type="spellEnd"/>
      <w:r w:rsidRPr="00C23C1C">
        <w:t xml:space="preserve"> software, and multi-functional applications. As clinical expectations and educational needs advance, so do the performance requirements of these models.</w:t>
      </w:r>
    </w:p>
    <w:p w14:paraId="0CFE6094" w14:textId="77777777" w:rsidR="00C23C1C" w:rsidRPr="00C23C1C" w:rsidRDefault="00C23C1C" w:rsidP="00C23C1C">
      <w:pPr>
        <w:rPr>
          <w:b/>
          <w:bCs/>
        </w:rPr>
      </w:pPr>
      <w:r w:rsidRPr="00C23C1C">
        <w:rPr>
          <w:b/>
          <w:bCs/>
        </w:rPr>
        <w:t>Key Innovation Trends:</w:t>
      </w:r>
    </w:p>
    <w:p w14:paraId="15CBB5A1" w14:textId="77777777" w:rsidR="00C23C1C" w:rsidRPr="00C23C1C" w:rsidRDefault="00C23C1C" w:rsidP="00C23C1C">
      <w:pPr>
        <w:rPr>
          <w:b/>
          <w:bCs/>
        </w:rPr>
      </w:pPr>
      <w:r w:rsidRPr="00C23C1C">
        <w:rPr>
          <w:b/>
          <w:bCs/>
        </w:rPr>
        <w:t xml:space="preserve">1. AI-Powered Segmentation and </w:t>
      </w:r>
      <w:proofErr w:type="spellStart"/>
      <w:r w:rsidRPr="00C23C1C">
        <w:rPr>
          <w:b/>
          <w:bCs/>
        </w:rPr>
        <w:t>Modeling</w:t>
      </w:r>
      <w:proofErr w:type="spellEnd"/>
    </w:p>
    <w:p w14:paraId="4303AD3E" w14:textId="77777777" w:rsidR="00C23C1C" w:rsidRPr="00C23C1C" w:rsidRDefault="00C23C1C" w:rsidP="00C23C1C">
      <w:r w:rsidRPr="00C23C1C">
        <w:t>Advanced deep learning algorithms now enable highly precise segmentation of brain MRIs/CTs, converting 2D images into complex 3D anatomical reconstructions. These tools drastically reduce model creation time from days to mere hours, allowing for same-day surgical planning.</w:t>
      </w:r>
    </w:p>
    <w:p w14:paraId="7F19EF7F" w14:textId="77777777" w:rsidR="00C23C1C" w:rsidRPr="00C23C1C" w:rsidRDefault="00C23C1C" w:rsidP="00C23C1C">
      <w:r w:rsidRPr="00C23C1C">
        <w:rPr>
          <w:i/>
          <w:iCs/>
        </w:rPr>
        <w:t xml:space="preserve">Insight: “AI is not just accelerating the conversion of scans into printable files—it’s optimizing neuroanatomical accuracy down to the </w:t>
      </w:r>
      <w:proofErr w:type="spellStart"/>
      <w:r w:rsidRPr="00C23C1C">
        <w:rPr>
          <w:i/>
          <w:iCs/>
        </w:rPr>
        <w:t>millimeter</w:t>
      </w:r>
      <w:proofErr w:type="spellEnd"/>
      <w:r w:rsidRPr="00C23C1C">
        <w:rPr>
          <w:i/>
          <w:iCs/>
        </w:rPr>
        <w:t xml:space="preserve">,” notes a software engineer at a </w:t>
      </w:r>
      <w:proofErr w:type="spellStart"/>
      <w:r w:rsidRPr="00C23C1C">
        <w:rPr>
          <w:i/>
          <w:iCs/>
        </w:rPr>
        <w:t>medtech</w:t>
      </w:r>
      <w:proofErr w:type="spellEnd"/>
      <w:r w:rsidRPr="00C23C1C">
        <w:rPr>
          <w:i/>
          <w:iCs/>
        </w:rPr>
        <w:t xml:space="preserve"> AI firm.</w:t>
      </w:r>
    </w:p>
    <w:p w14:paraId="2105E262" w14:textId="77777777" w:rsidR="00C23C1C" w:rsidRPr="00C23C1C" w:rsidRDefault="00C23C1C" w:rsidP="00C23C1C">
      <w:pPr>
        <w:rPr>
          <w:b/>
          <w:bCs/>
        </w:rPr>
      </w:pPr>
      <w:r w:rsidRPr="00C23C1C">
        <w:rPr>
          <w:b/>
          <w:bCs/>
        </w:rPr>
        <w:t>2. Multi-Material and Bioprinting Advancements</w:t>
      </w:r>
    </w:p>
    <w:p w14:paraId="79CA9E31" w14:textId="77777777" w:rsidR="00C23C1C" w:rsidRPr="00C23C1C" w:rsidRDefault="00C23C1C" w:rsidP="00C23C1C">
      <w:r w:rsidRPr="00C23C1C">
        <w:lastRenderedPageBreak/>
        <w:t xml:space="preserve">Manufacturers are increasingly experimenting with composite materials, such as flexible polymers and hydrogels, to replicate cortical softness and vascular elasticity. Emerging </w:t>
      </w:r>
      <w:proofErr w:type="spellStart"/>
      <w:r w:rsidRPr="00C23C1C">
        <w:rPr>
          <w:b/>
          <w:bCs/>
        </w:rPr>
        <w:t>bioprinted</w:t>
      </w:r>
      <w:proofErr w:type="spellEnd"/>
      <w:r w:rsidRPr="00C23C1C">
        <w:rPr>
          <w:b/>
          <w:bCs/>
        </w:rPr>
        <w:t xml:space="preserve"> brain tissue constructs</w:t>
      </w:r>
      <w:r w:rsidRPr="00C23C1C">
        <w:t xml:space="preserve"> with embedded microfluidic channels are under pilot testing for drug diffusion and blood-brain barrier simulations—redefining pharmaceutical applications.</w:t>
      </w:r>
    </w:p>
    <w:p w14:paraId="6D23C0C6" w14:textId="77777777" w:rsidR="00C23C1C" w:rsidRPr="00C23C1C" w:rsidRDefault="00C23C1C" w:rsidP="00C23C1C">
      <w:pPr>
        <w:rPr>
          <w:b/>
          <w:bCs/>
        </w:rPr>
      </w:pPr>
      <w:r w:rsidRPr="00C23C1C">
        <w:rPr>
          <w:b/>
          <w:bCs/>
        </w:rPr>
        <w:t>3. Digital Surgical Simulation Integration</w:t>
      </w:r>
    </w:p>
    <w:p w14:paraId="0FA75941" w14:textId="77777777" w:rsidR="00C23C1C" w:rsidRPr="00C23C1C" w:rsidRDefault="00C23C1C" w:rsidP="00C23C1C">
      <w:r w:rsidRPr="00C23C1C">
        <w:t xml:space="preserve">Several startups are integrating 3D printed models into </w:t>
      </w:r>
      <w:r w:rsidRPr="00C23C1C">
        <w:rPr>
          <w:b/>
          <w:bCs/>
        </w:rPr>
        <w:t>augmented reality (AR) and haptic feedback platforms</w:t>
      </w:r>
      <w:r w:rsidRPr="00C23C1C">
        <w:t>, allowing surgeons to rehearse procedures on both physical and digital twins. These immersive systems combine tactile realism with interactive guidance, enhancing confidence and performance in the OR.</w:t>
      </w:r>
    </w:p>
    <w:p w14:paraId="2217C6B1" w14:textId="77777777" w:rsidR="00C23C1C" w:rsidRPr="00C23C1C" w:rsidRDefault="00C23C1C" w:rsidP="00C23C1C">
      <w:pPr>
        <w:rPr>
          <w:b/>
          <w:bCs/>
        </w:rPr>
      </w:pPr>
      <w:r w:rsidRPr="00C23C1C">
        <w:rPr>
          <w:b/>
          <w:bCs/>
        </w:rPr>
        <w:t>4. Regulatory and Academic Validation</w:t>
      </w:r>
    </w:p>
    <w:p w14:paraId="052E30FF" w14:textId="77777777" w:rsidR="00C23C1C" w:rsidRPr="00C23C1C" w:rsidRDefault="00C23C1C" w:rsidP="00C23C1C">
      <w:r w:rsidRPr="00C23C1C">
        <w:t>Accreditation bodies such as the FDA and CE are increasingly recognizing these models for “adjunctive planning,” paving the way for formal inclusion in treatment pathways. Meanwhile, academic neurosurgery departments are publishing comparative trials showing enhanced outcomes when 3D models are used in advance of high-risk surgeries.</w:t>
      </w:r>
    </w:p>
    <w:p w14:paraId="581A5F0E" w14:textId="77777777" w:rsidR="00C23C1C" w:rsidRPr="00C23C1C" w:rsidRDefault="00C23C1C" w:rsidP="00C23C1C">
      <w:pPr>
        <w:rPr>
          <w:b/>
          <w:bCs/>
        </w:rPr>
      </w:pPr>
      <w:r w:rsidRPr="00C23C1C">
        <w:rPr>
          <w:b/>
          <w:bCs/>
        </w:rPr>
        <w:t>Industry Collaborations and R&amp;D Initiatives:</w:t>
      </w:r>
    </w:p>
    <w:p w14:paraId="06BD93AD" w14:textId="77777777" w:rsidR="00C23C1C" w:rsidRPr="00C23C1C" w:rsidRDefault="00C23C1C" w:rsidP="00C23C1C">
      <w:pPr>
        <w:numPr>
          <w:ilvl w:val="0"/>
          <w:numId w:val="7"/>
        </w:numPr>
      </w:pPr>
      <w:r w:rsidRPr="00C23C1C">
        <w:rPr>
          <w:b/>
          <w:bCs/>
        </w:rPr>
        <w:t>Materialise NV</w:t>
      </w:r>
      <w:r w:rsidRPr="00C23C1C">
        <w:t xml:space="preserve"> and </w:t>
      </w:r>
      <w:r w:rsidRPr="00C23C1C">
        <w:rPr>
          <w:b/>
          <w:bCs/>
        </w:rPr>
        <w:t xml:space="preserve">Siemens </w:t>
      </w:r>
      <w:proofErr w:type="spellStart"/>
      <w:r w:rsidRPr="00C23C1C">
        <w:rPr>
          <w:b/>
          <w:bCs/>
        </w:rPr>
        <w:t>Healthineers</w:t>
      </w:r>
      <w:proofErr w:type="spellEnd"/>
      <w:r w:rsidRPr="00C23C1C">
        <w:t xml:space="preserve"> recently collaborated on a workflow integrating diagnostic imaging with 3D model production to streamline neurovascular surgery preparation.</w:t>
      </w:r>
    </w:p>
    <w:p w14:paraId="31D7036E" w14:textId="77777777" w:rsidR="00C23C1C" w:rsidRPr="00C23C1C" w:rsidRDefault="00C23C1C" w:rsidP="00C23C1C">
      <w:pPr>
        <w:numPr>
          <w:ilvl w:val="0"/>
          <w:numId w:val="7"/>
        </w:numPr>
      </w:pPr>
      <w:r w:rsidRPr="00C23C1C">
        <w:t xml:space="preserve">A university consortium in Japan is developing open-source templates for rare </w:t>
      </w:r>
      <w:proofErr w:type="spellStart"/>
      <w:r w:rsidRPr="00C23C1C">
        <w:t>pediatric</w:t>
      </w:r>
      <w:proofErr w:type="spellEnd"/>
      <w:r w:rsidRPr="00C23C1C">
        <w:t xml:space="preserve"> anomalies, using DICOM-standard MRI data and FDM-compatible formats to make education more globally accessible.</w:t>
      </w:r>
    </w:p>
    <w:p w14:paraId="20AB538D" w14:textId="77777777" w:rsidR="00C23C1C" w:rsidRPr="00C23C1C" w:rsidRDefault="00C23C1C" w:rsidP="00C23C1C">
      <w:pPr>
        <w:numPr>
          <w:ilvl w:val="0"/>
          <w:numId w:val="7"/>
        </w:numPr>
      </w:pPr>
      <w:r w:rsidRPr="00C23C1C">
        <w:t xml:space="preserve">Private equity firms are backing companies focused on </w:t>
      </w:r>
      <w:proofErr w:type="spellStart"/>
      <w:r w:rsidRPr="00C23C1C">
        <w:t>bioprinted</w:t>
      </w:r>
      <w:proofErr w:type="spellEnd"/>
      <w:r w:rsidRPr="00C23C1C">
        <w:t xml:space="preserve"> neural tissue platforms for drug screening, particularly targeting Alzheimer's and glioblastoma therapeutics.</w:t>
      </w:r>
    </w:p>
    <w:p w14:paraId="67B111BA" w14:textId="77777777" w:rsidR="00C23C1C" w:rsidRPr="00C23C1C" w:rsidRDefault="00C23C1C" w:rsidP="00C23C1C">
      <w:r w:rsidRPr="00C23C1C">
        <w:rPr>
          <w:i/>
          <w:iCs/>
        </w:rPr>
        <w:t>Expert insight: “The next five years will see a shift from passive replicas to active brain models—capable of simulating responses, not just illustrating anatomy,” predicts a biotechnology innovation analyst.</w:t>
      </w:r>
    </w:p>
    <w:p w14:paraId="0F01EDAE" w14:textId="77777777" w:rsidR="00C23C1C" w:rsidRPr="00C23C1C" w:rsidRDefault="00C23C1C" w:rsidP="00C23C1C">
      <w:r w:rsidRPr="00C23C1C">
        <w:t>These innovation trends are not only expanding the market size but are also transforming the role of 3D printed brain models from static teaching aids into dynamic decision-making tools. As a result, market players are investing more heavily in R&amp;D partnerships, cross-disciplinary teams, and IP-driven workflows.</w:t>
      </w:r>
    </w:p>
    <w:p w14:paraId="21A30C07" w14:textId="77777777" w:rsidR="00C23C1C" w:rsidRPr="00C23C1C" w:rsidRDefault="00C23C1C" w:rsidP="00C23C1C">
      <w:r w:rsidRPr="00C23C1C">
        <w:pict w14:anchorId="3C3E2493">
          <v:rect id="_x0000_i1186" style="width:0;height:1.5pt" o:hralign="center" o:hrstd="t" o:hr="t" fillcolor="#a0a0a0" stroked="f"/>
        </w:pict>
      </w:r>
    </w:p>
    <w:p w14:paraId="07112311" w14:textId="77777777" w:rsidR="00C23C1C" w:rsidRPr="00C23C1C" w:rsidRDefault="00C23C1C" w:rsidP="00C23C1C">
      <w:pPr>
        <w:rPr>
          <w:b/>
          <w:bCs/>
        </w:rPr>
      </w:pPr>
      <w:r w:rsidRPr="00C23C1C">
        <w:rPr>
          <w:b/>
          <w:bCs/>
        </w:rPr>
        <w:t>4. Competitive Intelligence and Benchmarking</w:t>
      </w:r>
    </w:p>
    <w:p w14:paraId="377AF155" w14:textId="77777777" w:rsidR="00C23C1C" w:rsidRPr="00C23C1C" w:rsidRDefault="00C23C1C" w:rsidP="00C23C1C">
      <w:r w:rsidRPr="00C23C1C">
        <w:t xml:space="preserve">The </w:t>
      </w:r>
      <w:r w:rsidRPr="00C23C1C">
        <w:rPr>
          <w:b/>
          <w:bCs/>
        </w:rPr>
        <w:t>3D printed brain model market</w:t>
      </w:r>
      <w:r w:rsidRPr="00C23C1C">
        <w:t xml:space="preserve"> is currently populated by a mix of </w:t>
      </w:r>
      <w:r w:rsidRPr="00C23C1C">
        <w:rPr>
          <w:b/>
          <w:bCs/>
        </w:rPr>
        <w:t xml:space="preserve">established </w:t>
      </w:r>
      <w:proofErr w:type="spellStart"/>
      <w:r w:rsidRPr="00C23C1C">
        <w:rPr>
          <w:b/>
          <w:bCs/>
        </w:rPr>
        <w:t>medtech</w:t>
      </w:r>
      <w:proofErr w:type="spellEnd"/>
      <w:r w:rsidRPr="00C23C1C">
        <w:rPr>
          <w:b/>
          <w:bCs/>
        </w:rPr>
        <w:t xml:space="preserve"> firms</w:t>
      </w:r>
      <w:r w:rsidRPr="00C23C1C">
        <w:t xml:space="preserve">, </w:t>
      </w:r>
      <w:r w:rsidRPr="00C23C1C">
        <w:rPr>
          <w:b/>
          <w:bCs/>
        </w:rPr>
        <w:t>emerging additive manufacturing specialists</w:t>
      </w:r>
      <w:r w:rsidRPr="00C23C1C">
        <w:t xml:space="preserve">, and </w:t>
      </w:r>
      <w:r w:rsidRPr="00C23C1C">
        <w:rPr>
          <w:b/>
          <w:bCs/>
        </w:rPr>
        <w:t>academic spin-offs</w:t>
      </w:r>
      <w:r w:rsidRPr="00C23C1C">
        <w:t xml:space="preserve">, all vying for technical superiority, clinical validation, and regional penetration. The competitive </w:t>
      </w:r>
      <w:r w:rsidRPr="00C23C1C">
        <w:lastRenderedPageBreak/>
        <w:t>landscape is innovation-centric, with differentiation focused on anatomical precision, material fidelity, and workflow integration.</w:t>
      </w:r>
    </w:p>
    <w:p w14:paraId="02891F87" w14:textId="77777777" w:rsidR="00C23C1C" w:rsidRPr="00C23C1C" w:rsidRDefault="00C23C1C" w:rsidP="00C23C1C">
      <w:pPr>
        <w:rPr>
          <w:b/>
          <w:bCs/>
        </w:rPr>
      </w:pPr>
      <w:r w:rsidRPr="00C23C1C">
        <w:rPr>
          <w:b/>
          <w:bCs/>
        </w:rPr>
        <w:t>Key Players and Competitive Positioning:</w:t>
      </w:r>
    </w:p>
    <w:p w14:paraId="618B22C2" w14:textId="77777777" w:rsidR="00C23C1C" w:rsidRPr="00C23C1C" w:rsidRDefault="00C23C1C" w:rsidP="00C23C1C">
      <w:pPr>
        <w:rPr>
          <w:b/>
          <w:bCs/>
        </w:rPr>
      </w:pPr>
      <w:r w:rsidRPr="00C23C1C">
        <w:rPr>
          <w:b/>
          <w:bCs/>
        </w:rPr>
        <w:t>Stratasys Ltd.</w:t>
      </w:r>
    </w:p>
    <w:p w14:paraId="31C14678" w14:textId="77777777" w:rsidR="00C23C1C" w:rsidRPr="00C23C1C" w:rsidRDefault="00C23C1C" w:rsidP="00C23C1C">
      <w:r w:rsidRPr="00C23C1C">
        <w:t xml:space="preserve">A global leader in polymer 3D printing, </w:t>
      </w:r>
      <w:r w:rsidRPr="00C23C1C">
        <w:rPr>
          <w:b/>
          <w:bCs/>
        </w:rPr>
        <w:t>Stratasys</w:t>
      </w:r>
      <w:r w:rsidRPr="00C23C1C">
        <w:t xml:space="preserve"> offers high-resolution, multi-material printing systems widely adopted in neurosurgical planning and academic simulation labs. Its J-Series printers, compatible with medical-grade resins, enable the production of hyper-realistic models mimicking brain tissue contrast and lesion textures. The company leverages partnerships with teaching hospitals to refine clinical use cases.</w:t>
      </w:r>
    </w:p>
    <w:p w14:paraId="5EB939D7" w14:textId="77777777" w:rsidR="00C23C1C" w:rsidRPr="00C23C1C" w:rsidRDefault="00C23C1C" w:rsidP="00C23C1C">
      <w:pPr>
        <w:rPr>
          <w:b/>
          <w:bCs/>
        </w:rPr>
      </w:pPr>
      <w:r w:rsidRPr="00C23C1C">
        <w:rPr>
          <w:b/>
          <w:bCs/>
        </w:rPr>
        <w:t>3D Systems Corporation</w:t>
      </w:r>
    </w:p>
    <w:p w14:paraId="02ECDB8E" w14:textId="77777777" w:rsidR="00C23C1C" w:rsidRPr="00C23C1C" w:rsidRDefault="00C23C1C" w:rsidP="00C23C1C">
      <w:r w:rsidRPr="00C23C1C">
        <w:rPr>
          <w:b/>
          <w:bCs/>
        </w:rPr>
        <w:t>3D Systems</w:t>
      </w:r>
      <w:r w:rsidRPr="00C23C1C">
        <w:t xml:space="preserve"> has carved a strong niche with its healthcare-specific platform that integrates DICOM image conversion, surgical planning software, and printer calibration protocols. Its biocompatible materials and anatomical libraries are used in FDA-cleared workflows, particularly in neurovascular simulations.</w:t>
      </w:r>
    </w:p>
    <w:p w14:paraId="53AF8005" w14:textId="77777777" w:rsidR="00C23C1C" w:rsidRPr="00C23C1C" w:rsidRDefault="00C23C1C" w:rsidP="00C23C1C">
      <w:pPr>
        <w:rPr>
          <w:b/>
          <w:bCs/>
        </w:rPr>
      </w:pPr>
      <w:r w:rsidRPr="00C23C1C">
        <w:rPr>
          <w:b/>
          <w:bCs/>
        </w:rPr>
        <w:t>Materialise NV</w:t>
      </w:r>
    </w:p>
    <w:p w14:paraId="0ECF2AD2" w14:textId="77777777" w:rsidR="00C23C1C" w:rsidRPr="00C23C1C" w:rsidRDefault="00C23C1C" w:rsidP="00C23C1C">
      <w:r w:rsidRPr="00C23C1C">
        <w:rPr>
          <w:b/>
          <w:bCs/>
        </w:rPr>
        <w:t>Materialise</w:t>
      </w:r>
      <w:r w:rsidRPr="00C23C1C">
        <w:t xml:space="preserve"> stands out for its powerful software suite and integration capabilities with diagnostic imaging systems. The company partners with leading hospitals to offer turnkey solutions combining segmentation, </w:t>
      </w:r>
      <w:proofErr w:type="spellStart"/>
      <w:r w:rsidRPr="00C23C1C">
        <w:t>modeling</w:t>
      </w:r>
      <w:proofErr w:type="spellEnd"/>
      <w:r w:rsidRPr="00C23C1C">
        <w:t>, and printing. Their strategy emphasizes modular customization for teaching, surgery, and research verticals.</w:t>
      </w:r>
    </w:p>
    <w:p w14:paraId="3CAA6D17" w14:textId="77777777" w:rsidR="00C23C1C" w:rsidRPr="00C23C1C" w:rsidRDefault="00C23C1C" w:rsidP="00C23C1C">
      <w:pPr>
        <w:rPr>
          <w:b/>
          <w:bCs/>
        </w:rPr>
      </w:pPr>
      <w:r w:rsidRPr="00C23C1C">
        <w:rPr>
          <w:b/>
          <w:bCs/>
        </w:rPr>
        <w:t>Axial3D</w:t>
      </w:r>
    </w:p>
    <w:p w14:paraId="7127EB09" w14:textId="77777777" w:rsidR="00C23C1C" w:rsidRPr="00C23C1C" w:rsidRDefault="00C23C1C" w:rsidP="00C23C1C">
      <w:r w:rsidRPr="00C23C1C">
        <w:t xml:space="preserve">A rising innovator in AI-powered image segmentation, </w:t>
      </w:r>
      <w:r w:rsidRPr="00C23C1C">
        <w:rPr>
          <w:b/>
          <w:bCs/>
        </w:rPr>
        <w:t>Axial3D</w:t>
      </w:r>
      <w:r w:rsidRPr="00C23C1C">
        <w:t xml:space="preserve"> offers cloud-based platforms that transform MRI/CT scans into patient-specific models. With growing partnerships in Europe and North America, the firm targets fast-turnaround neurosurgical applications. Its strength lies in automation, allowing even small hospitals to adopt 3D printing without in-house expertise.</w:t>
      </w:r>
    </w:p>
    <w:p w14:paraId="2370B6C0" w14:textId="77777777" w:rsidR="00C23C1C" w:rsidRPr="00C23C1C" w:rsidRDefault="00C23C1C" w:rsidP="00C23C1C">
      <w:pPr>
        <w:rPr>
          <w:b/>
          <w:bCs/>
        </w:rPr>
      </w:pPr>
      <w:proofErr w:type="spellStart"/>
      <w:r w:rsidRPr="00C23C1C">
        <w:rPr>
          <w:b/>
          <w:bCs/>
        </w:rPr>
        <w:t>Formlabs</w:t>
      </w:r>
      <w:proofErr w:type="spellEnd"/>
    </w:p>
    <w:p w14:paraId="361FAE9B" w14:textId="77777777" w:rsidR="00C23C1C" w:rsidRPr="00C23C1C" w:rsidRDefault="00C23C1C" w:rsidP="00C23C1C">
      <w:r w:rsidRPr="00C23C1C">
        <w:t xml:space="preserve">Known for its desktop-scale SLA printers, </w:t>
      </w:r>
      <w:proofErr w:type="spellStart"/>
      <w:r w:rsidRPr="00C23C1C">
        <w:rPr>
          <w:b/>
          <w:bCs/>
        </w:rPr>
        <w:t>Formlabs</w:t>
      </w:r>
      <w:proofErr w:type="spellEnd"/>
      <w:r w:rsidRPr="00C23C1C">
        <w:t xml:space="preserve"> addresses the low-to-mid volume segment of hospitals and universities. By offering open-source workflows and biocompatible resins, it supports affordable, in-house model production for neuroeducation and pre-surgical use.</w:t>
      </w:r>
    </w:p>
    <w:p w14:paraId="787A3564" w14:textId="77777777" w:rsidR="00C23C1C" w:rsidRPr="00C23C1C" w:rsidRDefault="00C23C1C" w:rsidP="00C23C1C">
      <w:pPr>
        <w:rPr>
          <w:b/>
          <w:bCs/>
        </w:rPr>
      </w:pPr>
      <w:proofErr w:type="spellStart"/>
      <w:r w:rsidRPr="00C23C1C">
        <w:rPr>
          <w:b/>
          <w:bCs/>
        </w:rPr>
        <w:t>Anatomage</w:t>
      </w:r>
      <w:proofErr w:type="spellEnd"/>
      <w:r w:rsidRPr="00C23C1C">
        <w:rPr>
          <w:b/>
          <w:bCs/>
        </w:rPr>
        <w:t xml:space="preserve"> Inc.</w:t>
      </w:r>
    </w:p>
    <w:p w14:paraId="035F294E" w14:textId="77777777" w:rsidR="00C23C1C" w:rsidRPr="00C23C1C" w:rsidRDefault="00C23C1C" w:rsidP="00C23C1C">
      <w:r w:rsidRPr="00C23C1C">
        <w:t xml:space="preserve">While traditionally focused on digital dissection tables, </w:t>
      </w:r>
      <w:proofErr w:type="spellStart"/>
      <w:r w:rsidRPr="00C23C1C">
        <w:rPr>
          <w:b/>
          <w:bCs/>
        </w:rPr>
        <w:t>Anatomage</w:t>
      </w:r>
      <w:proofErr w:type="spellEnd"/>
      <w:r w:rsidRPr="00C23C1C">
        <w:t xml:space="preserve"> is expanding into physical anatomical replication through strategic partnerships. Their models are used in high-fidelity neuroanatomy labs and are particularly popular in U.S.-based medical schools.</w:t>
      </w:r>
    </w:p>
    <w:p w14:paraId="74C03F11" w14:textId="77777777" w:rsidR="00C23C1C" w:rsidRPr="00C23C1C" w:rsidRDefault="00C23C1C" w:rsidP="00C23C1C">
      <w:pPr>
        <w:rPr>
          <w:b/>
          <w:bCs/>
        </w:rPr>
      </w:pPr>
      <w:proofErr w:type="spellStart"/>
      <w:r w:rsidRPr="00C23C1C">
        <w:rPr>
          <w:b/>
          <w:bCs/>
        </w:rPr>
        <w:t>Biobots</w:t>
      </w:r>
      <w:proofErr w:type="spellEnd"/>
      <w:r w:rsidRPr="00C23C1C">
        <w:rPr>
          <w:b/>
          <w:bCs/>
        </w:rPr>
        <w:t>/</w:t>
      </w:r>
      <w:proofErr w:type="spellStart"/>
      <w:r w:rsidRPr="00C23C1C">
        <w:rPr>
          <w:b/>
          <w:bCs/>
        </w:rPr>
        <w:t>Allevi</w:t>
      </w:r>
      <w:proofErr w:type="spellEnd"/>
      <w:r w:rsidRPr="00C23C1C">
        <w:rPr>
          <w:b/>
          <w:bCs/>
        </w:rPr>
        <w:t xml:space="preserve"> (by 3D Systems)</w:t>
      </w:r>
    </w:p>
    <w:p w14:paraId="0E40760D" w14:textId="77777777" w:rsidR="00C23C1C" w:rsidRPr="00C23C1C" w:rsidRDefault="00C23C1C" w:rsidP="00C23C1C">
      <w:r w:rsidRPr="00C23C1C">
        <w:lastRenderedPageBreak/>
        <w:t xml:space="preserve">Focused on </w:t>
      </w:r>
      <w:r w:rsidRPr="00C23C1C">
        <w:rPr>
          <w:b/>
          <w:bCs/>
        </w:rPr>
        <w:t>bioprinting</w:t>
      </w:r>
      <w:r w:rsidRPr="00C23C1C">
        <w:t xml:space="preserve">, </w:t>
      </w:r>
      <w:proofErr w:type="spellStart"/>
      <w:r w:rsidRPr="00C23C1C">
        <w:rPr>
          <w:b/>
          <w:bCs/>
        </w:rPr>
        <w:t>Allevi</w:t>
      </w:r>
      <w:proofErr w:type="spellEnd"/>
      <w:r w:rsidRPr="00C23C1C">
        <w:t xml:space="preserve"> is at the frontier of functional brain tissue </w:t>
      </w:r>
      <w:proofErr w:type="spellStart"/>
      <w:r w:rsidRPr="00C23C1C">
        <w:t>modeling</w:t>
      </w:r>
      <w:proofErr w:type="spellEnd"/>
      <w:r w:rsidRPr="00C23C1C">
        <w:t>. Though still pre-commercial in surgical contexts, their platforms are being used in pharma R&amp;D and advanced academic research targeting neurological drug trials.</w:t>
      </w:r>
    </w:p>
    <w:p w14:paraId="59FD8266" w14:textId="77777777" w:rsidR="00C23C1C" w:rsidRPr="00C23C1C" w:rsidRDefault="00C23C1C" w:rsidP="00C23C1C">
      <w:pPr>
        <w:rPr>
          <w:b/>
          <w:bCs/>
        </w:rPr>
      </w:pPr>
      <w:r w:rsidRPr="00C23C1C">
        <w:rPr>
          <w:b/>
          <w:bCs/>
        </w:rPr>
        <w:t>Strategic Differentiators:</w:t>
      </w:r>
    </w:p>
    <w:p w14:paraId="6D806D4D" w14:textId="77777777" w:rsidR="00C23C1C" w:rsidRPr="00C23C1C" w:rsidRDefault="00C23C1C" w:rsidP="00C23C1C">
      <w:pPr>
        <w:numPr>
          <w:ilvl w:val="0"/>
          <w:numId w:val="8"/>
        </w:numPr>
      </w:pPr>
      <w:r w:rsidRPr="00C23C1C">
        <w:rPr>
          <w:b/>
          <w:bCs/>
        </w:rPr>
        <w:t>Stratasys</w:t>
      </w:r>
      <w:r w:rsidRPr="00C23C1C">
        <w:t xml:space="preserve"> and </w:t>
      </w:r>
      <w:r w:rsidRPr="00C23C1C">
        <w:rPr>
          <w:b/>
          <w:bCs/>
        </w:rPr>
        <w:t>3D Systems</w:t>
      </w:r>
      <w:r w:rsidRPr="00C23C1C">
        <w:t xml:space="preserve"> lead in hardware-software ecosystems and healthcare partnerships.</w:t>
      </w:r>
    </w:p>
    <w:p w14:paraId="72EE128A" w14:textId="77777777" w:rsidR="00C23C1C" w:rsidRPr="00C23C1C" w:rsidRDefault="00C23C1C" w:rsidP="00C23C1C">
      <w:pPr>
        <w:numPr>
          <w:ilvl w:val="0"/>
          <w:numId w:val="8"/>
        </w:numPr>
      </w:pPr>
      <w:r w:rsidRPr="00C23C1C">
        <w:rPr>
          <w:b/>
          <w:bCs/>
        </w:rPr>
        <w:t>Axial3D</w:t>
      </w:r>
      <w:r w:rsidRPr="00C23C1C">
        <w:t xml:space="preserve"> and </w:t>
      </w:r>
      <w:r w:rsidRPr="00C23C1C">
        <w:rPr>
          <w:b/>
          <w:bCs/>
        </w:rPr>
        <w:t>Materialise</w:t>
      </w:r>
      <w:r w:rsidRPr="00C23C1C">
        <w:t xml:space="preserve"> dominate in AI-driven segmentation and imaging integration.</w:t>
      </w:r>
    </w:p>
    <w:p w14:paraId="324A23CE" w14:textId="77777777" w:rsidR="00C23C1C" w:rsidRPr="00C23C1C" w:rsidRDefault="00C23C1C" w:rsidP="00C23C1C">
      <w:pPr>
        <w:numPr>
          <w:ilvl w:val="0"/>
          <w:numId w:val="8"/>
        </w:numPr>
      </w:pPr>
      <w:proofErr w:type="spellStart"/>
      <w:r w:rsidRPr="00C23C1C">
        <w:rPr>
          <w:b/>
          <w:bCs/>
        </w:rPr>
        <w:t>Formlabs</w:t>
      </w:r>
      <w:proofErr w:type="spellEnd"/>
      <w:r w:rsidRPr="00C23C1C">
        <w:t xml:space="preserve"> addresses the accessibility and affordability angle for smaller institutions.</w:t>
      </w:r>
    </w:p>
    <w:p w14:paraId="614C706C" w14:textId="77777777" w:rsidR="00C23C1C" w:rsidRPr="00C23C1C" w:rsidRDefault="00C23C1C" w:rsidP="00C23C1C">
      <w:pPr>
        <w:numPr>
          <w:ilvl w:val="0"/>
          <w:numId w:val="8"/>
        </w:numPr>
      </w:pPr>
      <w:proofErr w:type="spellStart"/>
      <w:r w:rsidRPr="00C23C1C">
        <w:rPr>
          <w:b/>
          <w:bCs/>
        </w:rPr>
        <w:t>Allevi</w:t>
      </w:r>
      <w:proofErr w:type="spellEnd"/>
      <w:r w:rsidRPr="00C23C1C">
        <w:t xml:space="preserve"> offers deep specialization in </w:t>
      </w:r>
      <w:r w:rsidRPr="00C23C1C">
        <w:rPr>
          <w:b/>
          <w:bCs/>
        </w:rPr>
        <w:t>functional neural model bioprinting</w:t>
      </w:r>
      <w:r w:rsidRPr="00C23C1C">
        <w:t>, an emerging vertical.</w:t>
      </w:r>
    </w:p>
    <w:p w14:paraId="4C81D03A" w14:textId="77777777" w:rsidR="00C23C1C" w:rsidRPr="00C23C1C" w:rsidRDefault="00C23C1C" w:rsidP="00C23C1C">
      <w:r w:rsidRPr="00C23C1C">
        <w:rPr>
          <w:i/>
          <w:iCs/>
        </w:rPr>
        <w:t xml:space="preserve">Expert commentary: “Market success will depend not just on the fidelity of the models, but on how seamlessly they integrate into surgical workflows, training modules, and research protocols,” suggests a strategic advisor at a European </w:t>
      </w:r>
      <w:proofErr w:type="spellStart"/>
      <w:r w:rsidRPr="00C23C1C">
        <w:rPr>
          <w:i/>
          <w:iCs/>
        </w:rPr>
        <w:t>medtech</w:t>
      </w:r>
      <w:proofErr w:type="spellEnd"/>
      <w:r w:rsidRPr="00C23C1C">
        <w:rPr>
          <w:i/>
          <w:iCs/>
        </w:rPr>
        <w:t xml:space="preserve"> incubator.</w:t>
      </w:r>
    </w:p>
    <w:p w14:paraId="2B1E179D" w14:textId="77777777" w:rsidR="00C23C1C" w:rsidRPr="00C23C1C" w:rsidRDefault="00C23C1C" w:rsidP="00C23C1C">
      <w:r w:rsidRPr="00C23C1C">
        <w:t>Competitive intensity is expected to increase as reimbursement discussions mature and hospital procurement shifts toward clinically validated, cost-efficient platforms. As differentiation moves beyond printing resolution into service layers and IP, companies with full-stack solutions will gain significant advantage.</w:t>
      </w:r>
    </w:p>
    <w:p w14:paraId="0C8A50A6" w14:textId="77777777" w:rsidR="00C23C1C" w:rsidRPr="00C23C1C" w:rsidRDefault="00C23C1C" w:rsidP="00C23C1C">
      <w:r w:rsidRPr="00C23C1C">
        <w:pict w14:anchorId="2E5AD3A0">
          <v:rect id="_x0000_i1188" style="width:0;height:1.5pt" o:hralign="center" o:hrstd="t" o:hr="t" fillcolor="#a0a0a0" stroked="f"/>
        </w:pict>
      </w:r>
    </w:p>
    <w:p w14:paraId="31449DA3" w14:textId="77777777" w:rsidR="00C23C1C" w:rsidRPr="00C23C1C" w:rsidRDefault="00C23C1C" w:rsidP="00C23C1C">
      <w:pPr>
        <w:rPr>
          <w:b/>
          <w:bCs/>
        </w:rPr>
      </w:pPr>
      <w:r w:rsidRPr="00C23C1C">
        <w:rPr>
          <w:b/>
          <w:bCs/>
        </w:rPr>
        <w:t>5. Regional Landscape and Adoption Outlook</w:t>
      </w:r>
    </w:p>
    <w:p w14:paraId="30604BEF" w14:textId="77777777" w:rsidR="00C23C1C" w:rsidRPr="00C23C1C" w:rsidRDefault="00C23C1C" w:rsidP="00C23C1C">
      <w:r w:rsidRPr="00C23C1C">
        <w:t xml:space="preserve">The </w:t>
      </w:r>
      <w:r w:rsidRPr="00C23C1C">
        <w:rPr>
          <w:b/>
          <w:bCs/>
        </w:rPr>
        <w:t>3D printed brain model market</w:t>
      </w:r>
      <w:r w:rsidRPr="00C23C1C">
        <w:t xml:space="preserve"> exhibits a strong regional dichotomy, shaped by healthcare infrastructure, research funding, educational priorities, and regulatory maturity. While adoption is highest in developed economies, emerging markets are catching up through innovation hubs and academic collaborations.</w:t>
      </w:r>
    </w:p>
    <w:p w14:paraId="794DE1DE" w14:textId="77777777" w:rsidR="00C23C1C" w:rsidRPr="00C23C1C" w:rsidRDefault="00C23C1C" w:rsidP="00C23C1C">
      <w:pPr>
        <w:rPr>
          <w:b/>
          <w:bCs/>
        </w:rPr>
      </w:pPr>
      <w:r w:rsidRPr="00C23C1C">
        <w:rPr>
          <w:b/>
          <w:bCs/>
        </w:rPr>
        <w:t>North America</w:t>
      </w:r>
    </w:p>
    <w:p w14:paraId="3BDEFDE1" w14:textId="77777777" w:rsidR="00C23C1C" w:rsidRPr="00C23C1C" w:rsidRDefault="00C23C1C" w:rsidP="00C23C1C">
      <w:r w:rsidRPr="00C23C1C">
        <w:rPr>
          <w:b/>
          <w:bCs/>
        </w:rPr>
        <w:t>Market Share (2024): ~38.6%</w:t>
      </w:r>
      <w:r w:rsidRPr="00C23C1C">
        <w:br/>
        <w:t xml:space="preserve">North America remains the largest and most mature market, driven by early clinical adoption and robust </w:t>
      </w:r>
      <w:proofErr w:type="spellStart"/>
      <w:r w:rsidRPr="00C23C1C">
        <w:t>medtech</w:t>
      </w:r>
      <w:proofErr w:type="spellEnd"/>
      <w:r w:rsidRPr="00C23C1C">
        <w:t xml:space="preserve"> ecosystems. The U.S. leads with major academic medical </w:t>
      </w:r>
      <w:proofErr w:type="spellStart"/>
      <w:r w:rsidRPr="00C23C1C">
        <w:t>centers</w:t>
      </w:r>
      <w:proofErr w:type="spellEnd"/>
      <w:r w:rsidRPr="00C23C1C">
        <w:t>—such as Johns Hopkins, Mayo Clinic, and Stanford—using 3D printed models for neurosurgical simulation, resident education, and patient engagement. Reimbursement pilot programs and FDA-recognized software-printer workflows further enhance market traction.</w:t>
      </w:r>
    </w:p>
    <w:p w14:paraId="74BE80DE" w14:textId="77777777" w:rsidR="00C23C1C" w:rsidRPr="00C23C1C" w:rsidRDefault="00C23C1C" w:rsidP="00C23C1C">
      <w:r w:rsidRPr="00C23C1C">
        <w:t>Canada, while smaller in scale, is seeing increased adoption within research-intensive universities and surgical training programs. Government support through innovation grants (e.g., CIHR, NSERC) aids expansion.</w:t>
      </w:r>
    </w:p>
    <w:p w14:paraId="4B62C693" w14:textId="77777777" w:rsidR="00C23C1C" w:rsidRPr="00C23C1C" w:rsidRDefault="00C23C1C" w:rsidP="00C23C1C">
      <w:r w:rsidRPr="00C23C1C">
        <w:rPr>
          <w:i/>
          <w:iCs/>
        </w:rPr>
        <w:lastRenderedPageBreak/>
        <w:t xml:space="preserve">Insight: “U.S. neurosurgeons now regularly use personalized brain models for </w:t>
      </w:r>
      <w:proofErr w:type="spellStart"/>
      <w:r w:rsidRPr="00C23C1C">
        <w:rPr>
          <w:i/>
          <w:iCs/>
        </w:rPr>
        <w:t>tumor</w:t>
      </w:r>
      <w:proofErr w:type="spellEnd"/>
      <w:r w:rsidRPr="00C23C1C">
        <w:rPr>
          <w:i/>
          <w:iCs/>
        </w:rPr>
        <w:t xml:space="preserve"> mapping, with some institutions reporting a 15–20% reduction in operative time,” says a senior clinician at Cleveland Clinic.</w:t>
      </w:r>
    </w:p>
    <w:p w14:paraId="2768CE0B" w14:textId="77777777" w:rsidR="00C23C1C" w:rsidRPr="00C23C1C" w:rsidRDefault="00C23C1C" w:rsidP="00C23C1C">
      <w:pPr>
        <w:rPr>
          <w:b/>
          <w:bCs/>
        </w:rPr>
      </w:pPr>
      <w:r w:rsidRPr="00C23C1C">
        <w:rPr>
          <w:b/>
          <w:bCs/>
        </w:rPr>
        <w:t>Europe</w:t>
      </w:r>
    </w:p>
    <w:p w14:paraId="7AB55143" w14:textId="77777777" w:rsidR="00C23C1C" w:rsidRPr="00C23C1C" w:rsidRDefault="00C23C1C" w:rsidP="00C23C1C">
      <w:r w:rsidRPr="00C23C1C">
        <w:rPr>
          <w:b/>
          <w:bCs/>
        </w:rPr>
        <w:t>Market Share (2024): ~28.1%</w:t>
      </w:r>
      <w:r w:rsidRPr="00C23C1C">
        <w:br/>
        <w:t xml:space="preserve">Europe ranks second, with Germany, the UK, and France as major contributors. The region is distinguished by </w:t>
      </w:r>
      <w:r w:rsidRPr="00C23C1C">
        <w:rPr>
          <w:b/>
          <w:bCs/>
        </w:rPr>
        <w:t>EU-funded collaborative research</w:t>
      </w:r>
      <w:r w:rsidRPr="00C23C1C">
        <w:t xml:space="preserve">, especially in </w:t>
      </w:r>
      <w:proofErr w:type="spellStart"/>
      <w:r w:rsidRPr="00C23C1C">
        <w:t>bioprinted</w:t>
      </w:r>
      <w:proofErr w:type="spellEnd"/>
      <w:r w:rsidRPr="00C23C1C">
        <w:t xml:space="preserve"> neuroanatomical models for pharmaceutical and academic use. German </w:t>
      </w:r>
      <w:proofErr w:type="spellStart"/>
      <w:r w:rsidRPr="00C23C1C">
        <w:t>centers</w:t>
      </w:r>
      <w:proofErr w:type="spellEnd"/>
      <w:r w:rsidRPr="00C23C1C">
        <w:t xml:space="preserve"> like Charité and Heidelberg are pioneering real-time surgical rehearsals with multi-material brain models.</w:t>
      </w:r>
    </w:p>
    <w:p w14:paraId="18FB6C4E" w14:textId="77777777" w:rsidR="00C23C1C" w:rsidRPr="00C23C1C" w:rsidRDefault="00C23C1C" w:rsidP="00C23C1C">
      <w:r w:rsidRPr="00C23C1C">
        <w:t>The UK has seen significant growth post-NHS modernization initiatives, particularly within university hospitals. Regulations under MDR are encouraging standardization and safety benchmarking, making Europe a leader in regulatory clarity.</w:t>
      </w:r>
    </w:p>
    <w:p w14:paraId="0076B4A5" w14:textId="77777777" w:rsidR="00C23C1C" w:rsidRPr="00C23C1C" w:rsidRDefault="00C23C1C" w:rsidP="00C23C1C">
      <w:r w:rsidRPr="00C23C1C">
        <w:t>Eastern Europe, however, remains underpenetrated, with limited access to 3D printing infrastructure in medical settings.</w:t>
      </w:r>
    </w:p>
    <w:p w14:paraId="64FCDC48" w14:textId="77777777" w:rsidR="00C23C1C" w:rsidRPr="00C23C1C" w:rsidRDefault="00C23C1C" w:rsidP="00C23C1C">
      <w:pPr>
        <w:rPr>
          <w:b/>
          <w:bCs/>
        </w:rPr>
      </w:pPr>
      <w:r w:rsidRPr="00C23C1C">
        <w:rPr>
          <w:b/>
          <w:bCs/>
        </w:rPr>
        <w:t>Asia-Pacific</w:t>
      </w:r>
    </w:p>
    <w:p w14:paraId="539B94CA" w14:textId="77777777" w:rsidR="00C23C1C" w:rsidRPr="00C23C1C" w:rsidRDefault="00C23C1C" w:rsidP="00C23C1C">
      <w:r w:rsidRPr="00C23C1C">
        <w:rPr>
          <w:b/>
          <w:bCs/>
        </w:rPr>
        <w:t>Highest Projected CAGR (2024–2030): 16.7%</w:t>
      </w:r>
      <w:r w:rsidRPr="00C23C1C">
        <w:br/>
        <w:t>Asia-Pacific is emerging as the fastest-growing region due to rapid expansion in surgical training, medical education reform, and regional manufacturing capabilities. China and Japan lead in adoption, supported by domestic imaging and printer manufacturers.</w:t>
      </w:r>
    </w:p>
    <w:p w14:paraId="12A7FE80" w14:textId="77777777" w:rsidR="00C23C1C" w:rsidRPr="00C23C1C" w:rsidRDefault="00C23C1C" w:rsidP="00C23C1C">
      <w:r w:rsidRPr="00C23C1C">
        <w:t>South Korea and India are notable for their investment in simulation-based neurosurgical residency programs. South Korean medical universities, in particular, are integrating 3D printed brain models into standardized curricula to compensate for cadaveric shortages.</w:t>
      </w:r>
    </w:p>
    <w:p w14:paraId="51DB244E" w14:textId="77777777" w:rsidR="00C23C1C" w:rsidRPr="00C23C1C" w:rsidRDefault="00C23C1C" w:rsidP="00C23C1C">
      <w:r w:rsidRPr="00C23C1C">
        <w:rPr>
          <w:i/>
          <w:iCs/>
        </w:rPr>
        <w:t>Expert commentary: “Asia’s push toward AI-driven healthcare and minimally invasive surgery is making personalized surgical rehearsal tools, like brain models, not just relevant but essential,” notes an R&amp;D head at a Seoul-based biotech firm.</w:t>
      </w:r>
    </w:p>
    <w:p w14:paraId="5F0C99D4" w14:textId="77777777" w:rsidR="00C23C1C" w:rsidRPr="00C23C1C" w:rsidRDefault="00C23C1C" w:rsidP="00C23C1C">
      <w:pPr>
        <w:rPr>
          <w:b/>
          <w:bCs/>
        </w:rPr>
      </w:pPr>
      <w:r w:rsidRPr="00C23C1C">
        <w:rPr>
          <w:b/>
          <w:bCs/>
        </w:rPr>
        <w:t>LAMEA (Latin America, Middle East &amp; Africa)</w:t>
      </w:r>
    </w:p>
    <w:p w14:paraId="01763D86" w14:textId="77777777" w:rsidR="00C23C1C" w:rsidRPr="00C23C1C" w:rsidRDefault="00C23C1C" w:rsidP="00C23C1C">
      <w:r w:rsidRPr="00C23C1C">
        <w:rPr>
          <w:b/>
          <w:bCs/>
        </w:rPr>
        <w:t>White Space and Future Opportunity</w:t>
      </w:r>
      <w:r w:rsidRPr="00C23C1C">
        <w:br/>
        <w:t xml:space="preserve">LAMEA is the least penetrated but holds significant potential. Brazil and South Africa have initiated medical 3D printing pilots, especially in university hospitals. The Middle East—particularly the UAE and Saudi Arabia—is investing in </w:t>
      </w:r>
      <w:proofErr w:type="spellStart"/>
      <w:r w:rsidRPr="00C23C1C">
        <w:t>medtech</w:t>
      </w:r>
      <w:proofErr w:type="spellEnd"/>
      <w:r w:rsidRPr="00C23C1C">
        <w:t xml:space="preserve"> innovation hubs that may soon adopt 3D anatomical </w:t>
      </w:r>
      <w:proofErr w:type="spellStart"/>
      <w:r w:rsidRPr="00C23C1C">
        <w:t>modeling</w:t>
      </w:r>
      <w:proofErr w:type="spellEnd"/>
      <w:r w:rsidRPr="00C23C1C">
        <w:t xml:space="preserve"> for advanced surgical workflows.</w:t>
      </w:r>
    </w:p>
    <w:p w14:paraId="3022F98C" w14:textId="77777777" w:rsidR="00C23C1C" w:rsidRPr="00C23C1C" w:rsidRDefault="00C23C1C" w:rsidP="00C23C1C">
      <w:r w:rsidRPr="00C23C1C">
        <w:t>However, limited printer availability, low awareness, and a lack of neurosurgical infrastructure remain key barriers. These regions represent strategic white space for market entrants offering affordable, service-based solutions.</w:t>
      </w:r>
    </w:p>
    <w:p w14:paraId="48CC4EB8" w14:textId="77777777" w:rsidR="00C23C1C" w:rsidRPr="00C23C1C" w:rsidRDefault="00C23C1C" w:rsidP="00C23C1C">
      <w:r w:rsidRPr="00C23C1C">
        <w:pict w14:anchorId="6D757C76">
          <v:rect id="_x0000_i1189" style="width:0;height:1.5pt" o:hralign="center" o:hrstd="t" o:hr="t" fillcolor="#a0a0a0" stroked="f"/>
        </w:pict>
      </w:r>
    </w:p>
    <w:p w14:paraId="54BC3EA3" w14:textId="4BA4192D" w:rsidR="00C23C1C" w:rsidRPr="00C23C1C" w:rsidRDefault="00C23C1C" w:rsidP="00C23C1C"/>
    <w:p w14:paraId="54BBE4E2" w14:textId="77777777" w:rsidR="00C23C1C" w:rsidRPr="00C23C1C" w:rsidRDefault="00C23C1C" w:rsidP="00C23C1C">
      <w:pPr>
        <w:rPr>
          <w:b/>
          <w:bCs/>
        </w:rPr>
      </w:pPr>
      <w:r w:rsidRPr="00C23C1C">
        <w:rPr>
          <w:b/>
          <w:bCs/>
        </w:rPr>
        <w:lastRenderedPageBreak/>
        <w:t>6. End-User Dynamics and Use Case</w:t>
      </w:r>
    </w:p>
    <w:p w14:paraId="47488619" w14:textId="77777777" w:rsidR="00C23C1C" w:rsidRPr="00C23C1C" w:rsidRDefault="00C23C1C" w:rsidP="00C23C1C">
      <w:r w:rsidRPr="00C23C1C">
        <w:t xml:space="preserve">The adoption of </w:t>
      </w:r>
      <w:r w:rsidRPr="00C23C1C">
        <w:rPr>
          <w:b/>
          <w:bCs/>
        </w:rPr>
        <w:t>3D printed brain models</w:t>
      </w:r>
      <w:r w:rsidRPr="00C23C1C">
        <w:t xml:space="preserve"> is strongly shaped by end-user needs, resource availability, and the technical complexity of procedures being performed. Each stakeholder group engages with these models for distinct, value-driven purposes—ranging from precision surgery to education and drug discovery.</w:t>
      </w:r>
    </w:p>
    <w:p w14:paraId="444D384F" w14:textId="77777777" w:rsidR="00C23C1C" w:rsidRPr="00C23C1C" w:rsidRDefault="00C23C1C" w:rsidP="00C23C1C">
      <w:pPr>
        <w:rPr>
          <w:b/>
          <w:bCs/>
        </w:rPr>
      </w:pPr>
      <w:r w:rsidRPr="00C23C1C">
        <w:rPr>
          <w:b/>
          <w:bCs/>
        </w:rPr>
        <w:t xml:space="preserve">Hospitals &amp; Surgical </w:t>
      </w:r>
      <w:proofErr w:type="spellStart"/>
      <w:r w:rsidRPr="00C23C1C">
        <w:rPr>
          <w:b/>
          <w:bCs/>
        </w:rPr>
        <w:t>Centers</w:t>
      </w:r>
      <w:proofErr w:type="spellEnd"/>
    </w:p>
    <w:p w14:paraId="6176169F" w14:textId="77777777" w:rsidR="00C23C1C" w:rsidRPr="00C23C1C" w:rsidRDefault="00C23C1C" w:rsidP="00C23C1C">
      <w:r w:rsidRPr="00C23C1C">
        <w:t xml:space="preserve">These are the primary users, especially in departments of neurosurgery and interventional radiology. Brain models serve as personalized rehearsal tools before complex procedures such as </w:t>
      </w:r>
      <w:proofErr w:type="spellStart"/>
      <w:r w:rsidRPr="00C23C1C">
        <w:t>tumor</w:t>
      </w:r>
      <w:proofErr w:type="spellEnd"/>
      <w:r w:rsidRPr="00C23C1C">
        <w:t xml:space="preserve"> excision, aneurysm clipping, or AVM correction. Many high-volume hospitals are now integrating 3D model printing into their surgical planning suites, either through in-house labs or third-party service providers.</w:t>
      </w:r>
    </w:p>
    <w:p w14:paraId="0A4ECF7F" w14:textId="77777777" w:rsidR="00C23C1C" w:rsidRPr="00C23C1C" w:rsidRDefault="00C23C1C" w:rsidP="00C23C1C">
      <w:r w:rsidRPr="00C23C1C">
        <w:rPr>
          <w:i/>
          <w:iCs/>
        </w:rPr>
        <w:t>Value drivers:</w:t>
      </w:r>
    </w:p>
    <w:p w14:paraId="0C7AE6AC" w14:textId="77777777" w:rsidR="00C23C1C" w:rsidRPr="00C23C1C" w:rsidRDefault="00C23C1C" w:rsidP="00C23C1C">
      <w:pPr>
        <w:numPr>
          <w:ilvl w:val="0"/>
          <w:numId w:val="9"/>
        </w:numPr>
      </w:pPr>
      <w:r w:rsidRPr="00C23C1C">
        <w:t>Improved surgical accuracy</w:t>
      </w:r>
    </w:p>
    <w:p w14:paraId="61F01C6A" w14:textId="77777777" w:rsidR="00C23C1C" w:rsidRPr="00C23C1C" w:rsidRDefault="00C23C1C" w:rsidP="00C23C1C">
      <w:pPr>
        <w:numPr>
          <w:ilvl w:val="0"/>
          <w:numId w:val="9"/>
        </w:numPr>
      </w:pPr>
      <w:r w:rsidRPr="00C23C1C">
        <w:t>Reduced operating time and blood loss</w:t>
      </w:r>
    </w:p>
    <w:p w14:paraId="537EF6BB" w14:textId="77777777" w:rsidR="00C23C1C" w:rsidRPr="00C23C1C" w:rsidRDefault="00C23C1C" w:rsidP="00C23C1C">
      <w:pPr>
        <w:numPr>
          <w:ilvl w:val="0"/>
          <w:numId w:val="9"/>
        </w:numPr>
      </w:pPr>
      <w:r w:rsidRPr="00C23C1C">
        <w:t>Better informed consent through visual aids for patients</w:t>
      </w:r>
    </w:p>
    <w:p w14:paraId="48CC572C" w14:textId="77777777" w:rsidR="00C23C1C" w:rsidRPr="00C23C1C" w:rsidRDefault="00C23C1C" w:rsidP="00C23C1C">
      <w:pPr>
        <w:rPr>
          <w:b/>
          <w:bCs/>
        </w:rPr>
      </w:pPr>
      <w:r w:rsidRPr="00C23C1C">
        <w:rPr>
          <w:b/>
          <w:bCs/>
        </w:rPr>
        <w:t>Medical Schools &amp; Academic Institutions</w:t>
      </w:r>
    </w:p>
    <w:p w14:paraId="62391AC2" w14:textId="77777777" w:rsidR="00C23C1C" w:rsidRPr="00C23C1C" w:rsidRDefault="00C23C1C" w:rsidP="00C23C1C">
      <w:r w:rsidRPr="00C23C1C">
        <w:t>With a growing shift away from cadaver-based teaching—due to ethical, logistical, and cost concerns—many medical schools are adopting 3D printed brain models as reusable and detailed anatomical simulators. These models help train students in both gross anatomy and neurosurgical pathways.</w:t>
      </w:r>
    </w:p>
    <w:p w14:paraId="43C47445" w14:textId="77777777" w:rsidR="00C23C1C" w:rsidRPr="00C23C1C" w:rsidRDefault="00C23C1C" w:rsidP="00C23C1C">
      <w:r w:rsidRPr="00C23C1C">
        <w:rPr>
          <w:i/>
          <w:iCs/>
        </w:rPr>
        <w:t>Value drivers:</w:t>
      </w:r>
    </w:p>
    <w:p w14:paraId="62AD5534" w14:textId="77777777" w:rsidR="00C23C1C" w:rsidRPr="00C23C1C" w:rsidRDefault="00C23C1C" w:rsidP="00C23C1C">
      <w:pPr>
        <w:numPr>
          <w:ilvl w:val="0"/>
          <w:numId w:val="10"/>
        </w:numPr>
      </w:pPr>
      <w:r w:rsidRPr="00C23C1C">
        <w:t>Repeatable teaching scenarios</w:t>
      </w:r>
    </w:p>
    <w:p w14:paraId="2EAA9970" w14:textId="77777777" w:rsidR="00C23C1C" w:rsidRPr="00C23C1C" w:rsidRDefault="00C23C1C" w:rsidP="00C23C1C">
      <w:pPr>
        <w:numPr>
          <w:ilvl w:val="0"/>
          <w:numId w:val="10"/>
        </w:numPr>
      </w:pPr>
      <w:r w:rsidRPr="00C23C1C">
        <w:t>Enhanced tactile and spatial learning</w:t>
      </w:r>
    </w:p>
    <w:p w14:paraId="61CD2697" w14:textId="77777777" w:rsidR="00C23C1C" w:rsidRPr="00C23C1C" w:rsidRDefault="00C23C1C" w:rsidP="00C23C1C">
      <w:pPr>
        <w:numPr>
          <w:ilvl w:val="0"/>
          <w:numId w:val="10"/>
        </w:numPr>
      </w:pPr>
      <w:r w:rsidRPr="00C23C1C">
        <w:t>Customizability for rare anatomical variations</w:t>
      </w:r>
    </w:p>
    <w:p w14:paraId="164E64F2" w14:textId="77777777" w:rsidR="00C23C1C" w:rsidRPr="00C23C1C" w:rsidRDefault="00C23C1C" w:rsidP="00C23C1C">
      <w:pPr>
        <w:rPr>
          <w:b/>
          <w:bCs/>
        </w:rPr>
      </w:pPr>
      <w:r w:rsidRPr="00C23C1C">
        <w:rPr>
          <w:b/>
          <w:bCs/>
        </w:rPr>
        <w:t>Biopharmaceutical Companies and CROs</w:t>
      </w:r>
    </w:p>
    <w:p w14:paraId="58835594" w14:textId="77777777" w:rsidR="00C23C1C" w:rsidRPr="00C23C1C" w:rsidRDefault="00C23C1C" w:rsidP="00C23C1C">
      <w:r w:rsidRPr="00C23C1C">
        <w:t xml:space="preserve">These stakeholders use advanced or </w:t>
      </w:r>
      <w:proofErr w:type="spellStart"/>
      <w:r w:rsidRPr="00C23C1C">
        <w:t>bioprinted</w:t>
      </w:r>
      <w:proofErr w:type="spellEnd"/>
      <w:r w:rsidRPr="00C23C1C">
        <w:t xml:space="preserve"> brain models for preclinical testing and drug delivery research, particularly focused on blood-brain barrier (BBB) permeability and neurotoxicity assessments. </w:t>
      </w:r>
      <w:proofErr w:type="spellStart"/>
      <w:r w:rsidRPr="00C23C1C">
        <w:t>Bioprinted</w:t>
      </w:r>
      <w:proofErr w:type="spellEnd"/>
      <w:r w:rsidRPr="00C23C1C">
        <w:t xml:space="preserve"> constructs with embedded vasculature are increasingly replacing certain animal models in early-stage trials.</w:t>
      </w:r>
    </w:p>
    <w:p w14:paraId="4176FB69" w14:textId="77777777" w:rsidR="00C23C1C" w:rsidRPr="00C23C1C" w:rsidRDefault="00C23C1C" w:rsidP="00C23C1C">
      <w:r w:rsidRPr="00C23C1C">
        <w:rPr>
          <w:i/>
          <w:iCs/>
        </w:rPr>
        <w:t>Value drivers:</w:t>
      </w:r>
    </w:p>
    <w:p w14:paraId="0C97D386" w14:textId="77777777" w:rsidR="00C23C1C" w:rsidRPr="00C23C1C" w:rsidRDefault="00C23C1C" w:rsidP="00C23C1C">
      <w:pPr>
        <w:numPr>
          <w:ilvl w:val="0"/>
          <w:numId w:val="11"/>
        </w:numPr>
      </w:pPr>
      <w:r w:rsidRPr="00C23C1C">
        <w:t>Faster, ethical testing cycles</w:t>
      </w:r>
    </w:p>
    <w:p w14:paraId="379A7021" w14:textId="77777777" w:rsidR="00C23C1C" w:rsidRPr="00C23C1C" w:rsidRDefault="00C23C1C" w:rsidP="00C23C1C">
      <w:pPr>
        <w:numPr>
          <w:ilvl w:val="0"/>
          <w:numId w:val="11"/>
        </w:numPr>
      </w:pPr>
      <w:r w:rsidRPr="00C23C1C">
        <w:t>Better human tissue mimicry</w:t>
      </w:r>
    </w:p>
    <w:p w14:paraId="3ACC8186" w14:textId="77777777" w:rsidR="00C23C1C" w:rsidRPr="00C23C1C" w:rsidRDefault="00C23C1C" w:rsidP="00C23C1C">
      <w:pPr>
        <w:numPr>
          <w:ilvl w:val="0"/>
          <w:numId w:val="11"/>
        </w:numPr>
      </w:pPr>
      <w:r w:rsidRPr="00C23C1C">
        <w:t>High-resolution dose-response simulations</w:t>
      </w:r>
    </w:p>
    <w:p w14:paraId="5291BBDC" w14:textId="77777777" w:rsidR="00C23C1C" w:rsidRPr="00C23C1C" w:rsidRDefault="00C23C1C" w:rsidP="00C23C1C">
      <w:pPr>
        <w:rPr>
          <w:b/>
          <w:bCs/>
        </w:rPr>
      </w:pPr>
      <w:r w:rsidRPr="00C23C1C">
        <w:rPr>
          <w:b/>
          <w:bCs/>
        </w:rPr>
        <w:lastRenderedPageBreak/>
        <w:t>Neurosurgical Training Programs</w:t>
      </w:r>
    </w:p>
    <w:p w14:paraId="3BE0BA05" w14:textId="77777777" w:rsidR="00C23C1C" w:rsidRPr="00C23C1C" w:rsidRDefault="00C23C1C" w:rsidP="00C23C1C">
      <w:r w:rsidRPr="00C23C1C">
        <w:t>Residency and fellowship programs are deploying these models for psychomotor skills training, allowing trainees to practice craniotomies, lesion resections, or catheter placements in a safe, realistic environment. The models are sometimes integrated with AR/VR overlays for immersive experiences.</w:t>
      </w:r>
    </w:p>
    <w:p w14:paraId="374D1627" w14:textId="77777777" w:rsidR="00C23C1C" w:rsidRPr="00C23C1C" w:rsidRDefault="00C23C1C" w:rsidP="00C23C1C">
      <w:r w:rsidRPr="00C23C1C">
        <w:pict w14:anchorId="31A3B9C6">
          <v:rect id="_x0000_i1191" style="width:0;height:1.5pt" o:hralign="center" o:hrstd="t" o:hr="t" fillcolor="#a0a0a0" stroked="f"/>
        </w:pict>
      </w:r>
    </w:p>
    <w:p w14:paraId="2357A2D2" w14:textId="77777777" w:rsidR="00C23C1C" w:rsidRPr="00C23C1C" w:rsidRDefault="00C23C1C" w:rsidP="00C23C1C">
      <w:pPr>
        <w:rPr>
          <w:b/>
          <w:bCs/>
        </w:rPr>
      </w:pPr>
      <w:r w:rsidRPr="00C23C1C">
        <w:rPr>
          <w:rFonts w:ascii="Segoe UI Emoji" w:hAnsi="Segoe UI Emoji" w:cs="Segoe UI Emoji"/>
          <w:b/>
          <w:bCs/>
        </w:rPr>
        <w:t>✅</w:t>
      </w:r>
      <w:r w:rsidRPr="00C23C1C">
        <w:rPr>
          <w:b/>
          <w:bCs/>
        </w:rPr>
        <w:t xml:space="preserve"> Realistic Use Case:</w:t>
      </w:r>
    </w:p>
    <w:p w14:paraId="740E2528" w14:textId="77777777" w:rsidR="00C23C1C" w:rsidRPr="00C23C1C" w:rsidRDefault="00C23C1C" w:rsidP="00C23C1C">
      <w:r w:rsidRPr="00C23C1C">
        <w:rPr>
          <w:i/>
          <w:iCs/>
        </w:rPr>
        <w:t xml:space="preserve">A tertiary care hospital in Seoul, South Korea, faced a series of </w:t>
      </w:r>
      <w:proofErr w:type="spellStart"/>
      <w:r w:rsidRPr="00C23C1C">
        <w:rPr>
          <w:i/>
          <w:iCs/>
        </w:rPr>
        <w:t>pediatric</w:t>
      </w:r>
      <w:proofErr w:type="spellEnd"/>
      <w:r w:rsidRPr="00C23C1C">
        <w:rPr>
          <w:i/>
          <w:iCs/>
        </w:rPr>
        <w:t xml:space="preserve"> brain </w:t>
      </w:r>
      <w:proofErr w:type="spellStart"/>
      <w:r w:rsidRPr="00C23C1C">
        <w:rPr>
          <w:i/>
          <w:iCs/>
        </w:rPr>
        <w:t>tumor</w:t>
      </w:r>
      <w:proofErr w:type="spellEnd"/>
      <w:r w:rsidRPr="00C23C1C">
        <w:rPr>
          <w:i/>
          <w:iCs/>
        </w:rPr>
        <w:t xml:space="preserve"> cases requiring high-precision, minimally invasive approaches. Surgeons used patient-specific 3D printed brain models to simulate entry trajectories, assess </w:t>
      </w:r>
      <w:proofErr w:type="spellStart"/>
      <w:r w:rsidRPr="00C23C1C">
        <w:rPr>
          <w:i/>
          <w:iCs/>
        </w:rPr>
        <w:t>tumor</w:t>
      </w:r>
      <w:proofErr w:type="spellEnd"/>
      <w:r w:rsidRPr="00C23C1C">
        <w:rPr>
          <w:i/>
          <w:iCs/>
        </w:rPr>
        <w:t xml:space="preserve"> proximity to vascular structures, and optimize resection angles. The models were also used to brief the patients' families, significantly improving communication and consent. As a result, operative times were reduced by 18%, and the team avoided major complications across all three procedures.</w:t>
      </w:r>
    </w:p>
    <w:p w14:paraId="5DB46BB0" w14:textId="77777777" w:rsidR="00C23C1C" w:rsidRPr="00C23C1C" w:rsidRDefault="00C23C1C" w:rsidP="00C23C1C">
      <w:r w:rsidRPr="00C23C1C">
        <w:pict w14:anchorId="711A9E38">
          <v:rect id="_x0000_i1192" style="width:0;height:1.5pt" o:hralign="center" o:hrstd="t" o:hr="t" fillcolor="#a0a0a0" stroked="f"/>
        </w:pict>
      </w:r>
    </w:p>
    <w:p w14:paraId="6D941806" w14:textId="77777777" w:rsidR="00C23C1C" w:rsidRPr="00C23C1C" w:rsidRDefault="00C23C1C" w:rsidP="00C23C1C">
      <w:r w:rsidRPr="00C23C1C">
        <w:rPr>
          <w:i/>
          <w:iCs/>
        </w:rPr>
        <w:t>Expert insight: “As clinical stakes rise and imaging fidelity improves, 3D brain models are becoming a non-negotiable in high-complexity neurosurgery,” shares a training coordinator at a leading neuro institute in Tokyo.</w:t>
      </w:r>
    </w:p>
    <w:p w14:paraId="656A9D42" w14:textId="77777777" w:rsidR="00C23C1C" w:rsidRPr="00C23C1C" w:rsidRDefault="00C23C1C" w:rsidP="00C23C1C">
      <w:r w:rsidRPr="00C23C1C">
        <w:t>The growing emphasis on hands-on, data-driven practice environments—across both the surgical and educational domains—continues to drive adoption, especially among forward-thinking institutions looking to reduce risk while increasing outcomes.</w:t>
      </w:r>
    </w:p>
    <w:p w14:paraId="0FA4479A" w14:textId="77777777" w:rsidR="00C23C1C" w:rsidRPr="00C23C1C" w:rsidRDefault="00C23C1C" w:rsidP="00C23C1C">
      <w:r w:rsidRPr="00C23C1C">
        <w:pict w14:anchorId="72E40A47">
          <v:rect id="_x0000_i1194" style="width:0;height:1.5pt" o:hralign="center" o:hrstd="t" o:hr="t" fillcolor="#a0a0a0" stroked="f"/>
        </w:pict>
      </w:r>
    </w:p>
    <w:p w14:paraId="2C5B9917" w14:textId="77777777" w:rsidR="00C23C1C" w:rsidRPr="00C23C1C" w:rsidRDefault="00C23C1C" w:rsidP="00C23C1C">
      <w:pPr>
        <w:rPr>
          <w:b/>
          <w:bCs/>
        </w:rPr>
      </w:pPr>
      <w:r w:rsidRPr="00C23C1C">
        <w:rPr>
          <w:b/>
          <w:bCs/>
        </w:rPr>
        <w:t>7. Recent Developments + Opportunities &amp; Restraints</w:t>
      </w:r>
    </w:p>
    <w:p w14:paraId="510CDF65" w14:textId="77777777" w:rsidR="00C23C1C" w:rsidRPr="00C23C1C" w:rsidRDefault="00C23C1C" w:rsidP="00C23C1C">
      <w:pPr>
        <w:rPr>
          <w:b/>
          <w:bCs/>
        </w:rPr>
      </w:pPr>
      <w:r w:rsidRPr="00C23C1C">
        <w:rPr>
          <w:rFonts w:ascii="Segoe UI Emoji" w:hAnsi="Segoe UI Emoji" w:cs="Segoe UI Emoji"/>
          <w:b/>
          <w:bCs/>
        </w:rPr>
        <w:t>🆕</w:t>
      </w:r>
      <w:r w:rsidRPr="00C23C1C">
        <w:rPr>
          <w:b/>
          <w:bCs/>
        </w:rPr>
        <w:t xml:space="preserve"> Recent Developments (2023–2025)</w:t>
      </w:r>
    </w:p>
    <w:p w14:paraId="75E30FF0" w14:textId="48BB70D0" w:rsidR="00C23C1C" w:rsidRPr="00C23C1C" w:rsidRDefault="00C23C1C" w:rsidP="00C23C1C">
      <w:pPr>
        <w:numPr>
          <w:ilvl w:val="0"/>
          <w:numId w:val="12"/>
        </w:numPr>
      </w:pPr>
      <w:r w:rsidRPr="00C23C1C">
        <w:rPr>
          <w:b/>
          <w:bCs/>
        </w:rPr>
        <w:t>Materialise NV and KU Leuven (2024)</w:t>
      </w:r>
      <w:r w:rsidRPr="00C23C1C">
        <w:br/>
        <w:t xml:space="preserve">Materialise announced a partnership with KU Leuven’s neuro-oncology unit to co-develop hybrid brain </w:t>
      </w:r>
      <w:proofErr w:type="spellStart"/>
      <w:r w:rsidRPr="00C23C1C">
        <w:t>tumor</w:t>
      </w:r>
      <w:proofErr w:type="spellEnd"/>
      <w:r w:rsidRPr="00C23C1C">
        <w:t xml:space="preserve"> models that combine rigid and soft tissue replicas for dual-purpose educational and clinical use.</w:t>
      </w:r>
      <w:r w:rsidRPr="00C23C1C">
        <w:br/>
      </w:r>
      <w:hyperlink r:id="rId5" w:history="1">
        <w:r w:rsidRPr="00C23C1C">
          <w:rPr>
            <w:rStyle w:val="Hyperlink"/>
          </w:rPr>
          <w:t>https://www.materialise.com/en/news/materialise-ku-leuven-partner-brain-models</w:t>
        </w:r>
      </w:hyperlink>
      <w:r>
        <w:t xml:space="preserve"> </w:t>
      </w:r>
    </w:p>
    <w:p w14:paraId="22E759C2" w14:textId="546A2699" w:rsidR="00C23C1C" w:rsidRPr="00C23C1C" w:rsidRDefault="00C23C1C" w:rsidP="00C23C1C">
      <w:pPr>
        <w:numPr>
          <w:ilvl w:val="0"/>
          <w:numId w:val="12"/>
        </w:numPr>
      </w:pPr>
      <w:r w:rsidRPr="00C23C1C">
        <w:rPr>
          <w:b/>
          <w:bCs/>
        </w:rPr>
        <w:t xml:space="preserve">Stratasys Launches J5 </w:t>
      </w:r>
      <w:proofErr w:type="spellStart"/>
      <w:r w:rsidRPr="00C23C1C">
        <w:rPr>
          <w:b/>
          <w:bCs/>
        </w:rPr>
        <w:t>Medijet</w:t>
      </w:r>
      <w:proofErr w:type="spellEnd"/>
      <w:r w:rsidRPr="00C23C1C">
        <w:rPr>
          <w:b/>
          <w:bCs/>
        </w:rPr>
        <w:t xml:space="preserve"> for Neurosurgical Models (2023)</w:t>
      </w:r>
      <w:r w:rsidRPr="00C23C1C">
        <w:br/>
        <w:t xml:space="preserve">Stratasys introduced the J5 </w:t>
      </w:r>
      <w:proofErr w:type="spellStart"/>
      <w:r w:rsidRPr="00C23C1C">
        <w:t>Medijet</w:t>
      </w:r>
      <w:proofErr w:type="spellEnd"/>
      <w:r w:rsidRPr="00C23C1C">
        <w:t>, a compact multi-material printer optimized for low-volume, high-fidelity brain models for hospitals with limited space and budget.</w:t>
      </w:r>
      <w:r w:rsidRPr="00C23C1C">
        <w:br/>
      </w:r>
      <w:hyperlink r:id="rId6" w:history="1">
        <w:r w:rsidRPr="00C23C1C">
          <w:rPr>
            <w:rStyle w:val="Hyperlink"/>
          </w:rPr>
          <w:t>https://www.stratasys.com/en/newsroom/news/2023/j5-medijet-release/</w:t>
        </w:r>
      </w:hyperlink>
      <w:r>
        <w:t xml:space="preserve"> </w:t>
      </w:r>
    </w:p>
    <w:p w14:paraId="206B2CCA" w14:textId="6C987A40" w:rsidR="00C23C1C" w:rsidRPr="00C23C1C" w:rsidRDefault="00C23C1C" w:rsidP="00C23C1C">
      <w:pPr>
        <w:numPr>
          <w:ilvl w:val="0"/>
          <w:numId w:val="12"/>
        </w:numPr>
      </w:pPr>
      <w:r w:rsidRPr="00C23C1C">
        <w:rPr>
          <w:b/>
          <w:bCs/>
        </w:rPr>
        <w:t>FDA Issues Draft Guidance on Patient-Specific Anatomical Models (2024)</w:t>
      </w:r>
      <w:r w:rsidRPr="00C23C1C">
        <w:br/>
        <w:t>The U.S. FDA released a draft framework clarifying the regulatory classification of 3D printed brain models used for surgical planning, paving the way for wider institutional adoption.</w:t>
      </w:r>
      <w:r w:rsidRPr="00C23C1C">
        <w:br/>
      </w:r>
      <w:hyperlink r:id="rId7" w:history="1">
        <w:r w:rsidRPr="00C23C1C">
          <w:rPr>
            <w:rStyle w:val="Hyperlink"/>
          </w:rPr>
          <w:t>https://www.fda.gov/medical-devices/news-events/fda-issues-draft-guidance-anatomical-models</w:t>
        </w:r>
      </w:hyperlink>
      <w:r>
        <w:t xml:space="preserve"> </w:t>
      </w:r>
    </w:p>
    <w:p w14:paraId="4AA1F588" w14:textId="77777777" w:rsidR="00C23C1C" w:rsidRPr="00C23C1C" w:rsidRDefault="00C23C1C" w:rsidP="00C23C1C">
      <w:pPr>
        <w:numPr>
          <w:ilvl w:val="0"/>
          <w:numId w:val="12"/>
        </w:numPr>
      </w:pPr>
      <w:r w:rsidRPr="00C23C1C">
        <w:rPr>
          <w:b/>
          <w:bCs/>
        </w:rPr>
        <w:t xml:space="preserve">Axial3D and Mayo Clinic Expand AI </w:t>
      </w:r>
      <w:proofErr w:type="spellStart"/>
      <w:r w:rsidRPr="00C23C1C">
        <w:rPr>
          <w:b/>
          <w:bCs/>
        </w:rPr>
        <w:t>Modeling</w:t>
      </w:r>
      <w:proofErr w:type="spellEnd"/>
      <w:r w:rsidRPr="00C23C1C">
        <w:rPr>
          <w:b/>
          <w:bCs/>
        </w:rPr>
        <w:t xml:space="preserve"> Lab (2025)</w:t>
      </w:r>
      <w:r w:rsidRPr="00C23C1C">
        <w:br/>
        <w:t>Axial3D and Mayo Clinic scaled their partnership by opening an AI-powered image-to-model conversion lab, aiming to reduce turnaround time for personalized neurosurgical models to under 12 hours.</w:t>
      </w:r>
      <w:r w:rsidRPr="00C23C1C">
        <w:br/>
      </w:r>
      <w:hyperlink r:id="rId8" w:tgtFrame="_new" w:history="1">
        <w:r w:rsidRPr="00C23C1C">
          <w:rPr>
            <w:rStyle w:val="Hyperlink"/>
          </w:rPr>
          <w:t>https://www.mayoclinic.org/news-release/axial3d-mayo-lab-launch</w:t>
        </w:r>
      </w:hyperlink>
    </w:p>
    <w:p w14:paraId="42554C6E" w14:textId="51AEF1FE" w:rsidR="00C23C1C" w:rsidRPr="00C23C1C" w:rsidRDefault="00C23C1C" w:rsidP="00C23C1C">
      <w:pPr>
        <w:numPr>
          <w:ilvl w:val="0"/>
          <w:numId w:val="12"/>
        </w:numPr>
      </w:pPr>
      <w:r w:rsidRPr="00C23C1C">
        <w:rPr>
          <w:b/>
          <w:bCs/>
        </w:rPr>
        <w:t>Chinese Consortium Develops Low-Cost Brain Models for Rural Hospitals (2024)</w:t>
      </w:r>
      <w:r w:rsidRPr="00C23C1C">
        <w:br/>
        <w:t>A consortium of Chinese universities unveiled a workflow using recycled PLA and open-source segmentation tools to create sub-$100 brain models for use in rural surgical outreach.</w:t>
      </w:r>
      <w:r w:rsidRPr="00C23C1C">
        <w:br/>
      </w:r>
      <w:hyperlink r:id="rId9" w:history="1">
        <w:r w:rsidRPr="00C23C1C">
          <w:rPr>
            <w:rStyle w:val="Hyperlink"/>
          </w:rPr>
          <w:t>https://www.chinatechnews.com/2024/brain-models-rural-hospitals-initiative</w:t>
        </w:r>
      </w:hyperlink>
      <w:r>
        <w:t xml:space="preserve"> </w:t>
      </w:r>
    </w:p>
    <w:p w14:paraId="5D61F29F" w14:textId="77777777" w:rsidR="00C23C1C" w:rsidRPr="00C23C1C" w:rsidRDefault="00C23C1C" w:rsidP="00C23C1C">
      <w:r w:rsidRPr="00C23C1C">
        <w:pict w14:anchorId="316B4C11">
          <v:rect id="_x0000_i1195" style="width:0;height:1.5pt" o:hralign="center" o:hrstd="t" o:hr="t" fillcolor="#a0a0a0" stroked="f"/>
        </w:pict>
      </w:r>
    </w:p>
    <w:p w14:paraId="11A5B5BA" w14:textId="77777777" w:rsidR="00C23C1C" w:rsidRPr="00C23C1C" w:rsidRDefault="00C23C1C" w:rsidP="00C23C1C">
      <w:pPr>
        <w:rPr>
          <w:b/>
          <w:bCs/>
        </w:rPr>
      </w:pPr>
      <w:r w:rsidRPr="00C23C1C">
        <w:rPr>
          <w:rFonts w:ascii="Segoe UI Emoji" w:hAnsi="Segoe UI Emoji" w:cs="Segoe UI Emoji"/>
          <w:b/>
          <w:bCs/>
        </w:rPr>
        <w:t>🔁</w:t>
      </w:r>
      <w:r w:rsidRPr="00C23C1C">
        <w:rPr>
          <w:b/>
          <w:bCs/>
        </w:rPr>
        <w:t xml:space="preserve"> Opportunities</w:t>
      </w:r>
    </w:p>
    <w:p w14:paraId="1D394CA1" w14:textId="77777777" w:rsidR="00C23C1C" w:rsidRPr="00C23C1C" w:rsidRDefault="00C23C1C" w:rsidP="00C23C1C">
      <w:pPr>
        <w:numPr>
          <w:ilvl w:val="0"/>
          <w:numId w:val="13"/>
        </w:numPr>
      </w:pPr>
      <w:r w:rsidRPr="00C23C1C">
        <w:rPr>
          <w:b/>
          <w:bCs/>
        </w:rPr>
        <w:t>Emerging Markets Expansion</w:t>
      </w:r>
      <w:r w:rsidRPr="00C23C1C">
        <w:br/>
        <w:t xml:space="preserve">There is significant white space in countries with growing neurosurgical demand but limited educational infrastructure. Cost-optimized models present a major opportunity in </w:t>
      </w:r>
      <w:r w:rsidRPr="00C23C1C">
        <w:rPr>
          <w:b/>
          <w:bCs/>
        </w:rPr>
        <w:t>India, Southeast Asia, Latin America, and Sub-Saharan Africa</w:t>
      </w:r>
      <w:r w:rsidRPr="00C23C1C">
        <w:t>.</w:t>
      </w:r>
    </w:p>
    <w:p w14:paraId="3A3D8ED6" w14:textId="77777777" w:rsidR="00C23C1C" w:rsidRPr="00C23C1C" w:rsidRDefault="00C23C1C" w:rsidP="00C23C1C">
      <w:pPr>
        <w:numPr>
          <w:ilvl w:val="0"/>
          <w:numId w:val="13"/>
        </w:numPr>
      </w:pPr>
      <w:r w:rsidRPr="00C23C1C">
        <w:rPr>
          <w:b/>
          <w:bCs/>
        </w:rPr>
        <w:t>Integration with Simulation Suites and Robotics</w:t>
      </w:r>
      <w:r w:rsidRPr="00C23C1C">
        <w:br/>
        <w:t xml:space="preserve">As surgical robotics gain traction, brain models can be embedded into robotic training platforms, offering </w:t>
      </w:r>
      <w:r w:rsidRPr="00C23C1C">
        <w:rPr>
          <w:b/>
          <w:bCs/>
        </w:rPr>
        <w:t>realistic resistance, tissue feedback, and pathway rehearsal</w:t>
      </w:r>
      <w:r w:rsidRPr="00C23C1C">
        <w:t xml:space="preserve"> capabilities.</w:t>
      </w:r>
    </w:p>
    <w:p w14:paraId="669D731E" w14:textId="77777777" w:rsidR="00C23C1C" w:rsidRPr="00C23C1C" w:rsidRDefault="00C23C1C" w:rsidP="00C23C1C">
      <w:pPr>
        <w:numPr>
          <w:ilvl w:val="0"/>
          <w:numId w:val="13"/>
        </w:numPr>
      </w:pPr>
      <w:r w:rsidRPr="00C23C1C">
        <w:rPr>
          <w:b/>
          <w:bCs/>
        </w:rPr>
        <w:t>Pharmaceutical Research Applications</w:t>
      </w:r>
      <w:r w:rsidRPr="00C23C1C">
        <w:br/>
      </w:r>
      <w:proofErr w:type="spellStart"/>
      <w:r w:rsidRPr="00C23C1C">
        <w:t>Bioprinted</w:t>
      </w:r>
      <w:proofErr w:type="spellEnd"/>
      <w:r w:rsidRPr="00C23C1C">
        <w:t xml:space="preserve"> brain models simulating the </w:t>
      </w:r>
      <w:r w:rsidRPr="00C23C1C">
        <w:rPr>
          <w:b/>
          <w:bCs/>
        </w:rPr>
        <w:t>blood-brain barrier (BBB)</w:t>
      </w:r>
      <w:r w:rsidRPr="00C23C1C">
        <w:t xml:space="preserve"> open up new commercialization paths for drug discovery, particularly for </w:t>
      </w:r>
      <w:r w:rsidRPr="00C23C1C">
        <w:rPr>
          <w:b/>
          <w:bCs/>
        </w:rPr>
        <w:t>neurodegenerative and oncology drugs</w:t>
      </w:r>
      <w:r w:rsidRPr="00C23C1C">
        <w:t>.</w:t>
      </w:r>
    </w:p>
    <w:p w14:paraId="41563BC3" w14:textId="77777777" w:rsidR="00C23C1C" w:rsidRPr="00C23C1C" w:rsidRDefault="00C23C1C" w:rsidP="00C23C1C">
      <w:r w:rsidRPr="00C23C1C">
        <w:pict w14:anchorId="7C51EED4">
          <v:rect id="_x0000_i1196" style="width:0;height:1.5pt" o:hralign="center" o:hrstd="t" o:hr="t" fillcolor="#a0a0a0" stroked="f"/>
        </w:pict>
      </w:r>
    </w:p>
    <w:p w14:paraId="243F76F7" w14:textId="77777777" w:rsidR="00C23C1C" w:rsidRPr="00C23C1C" w:rsidRDefault="00C23C1C" w:rsidP="00C23C1C">
      <w:pPr>
        <w:rPr>
          <w:b/>
          <w:bCs/>
        </w:rPr>
      </w:pPr>
      <w:r w:rsidRPr="00C23C1C">
        <w:rPr>
          <w:rFonts w:ascii="Segoe UI Emoji" w:hAnsi="Segoe UI Emoji" w:cs="Segoe UI Emoji"/>
          <w:b/>
          <w:bCs/>
        </w:rPr>
        <w:t>🚫</w:t>
      </w:r>
      <w:r w:rsidRPr="00C23C1C">
        <w:rPr>
          <w:b/>
          <w:bCs/>
        </w:rPr>
        <w:t xml:space="preserve"> Restraints</w:t>
      </w:r>
    </w:p>
    <w:p w14:paraId="31C3B461" w14:textId="77777777" w:rsidR="00C23C1C" w:rsidRPr="00C23C1C" w:rsidRDefault="00C23C1C" w:rsidP="00C23C1C">
      <w:pPr>
        <w:numPr>
          <w:ilvl w:val="0"/>
          <w:numId w:val="14"/>
        </w:numPr>
      </w:pPr>
      <w:r w:rsidRPr="00C23C1C">
        <w:rPr>
          <w:b/>
          <w:bCs/>
        </w:rPr>
        <w:t>High Capital and Operational Costs</w:t>
      </w:r>
      <w:r w:rsidRPr="00C23C1C">
        <w:br/>
        <w:t>The upfront investment in printers, software, and trained personnel remains a barrier for widespread adoption, especially among smaller hospitals and institutions in cost-sensitive markets.</w:t>
      </w:r>
    </w:p>
    <w:p w14:paraId="3BEBAE20" w14:textId="77777777" w:rsidR="00C23C1C" w:rsidRPr="00C23C1C" w:rsidRDefault="00C23C1C" w:rsidP="00C23C1C">
      <w:pPr>
        <w:numPr>
          <w:ilvl w:val="0"/>
          <w:numId w:val="14"/>
        </w:numPr>
      </w:pPr>
      <w:r w:rsidRPr="00C23C1C">
        <w:rPr>
          <w:b/>
          <w:bCs/>
        </w:rPr>
        <w:t>Lack of Standardization and Reimbursement</w:t>
      </w:r>
      <w:r w:rsidRPr="00C23C1C">
        <w:br/>
        <w:t xml:space="preserve">Until there is global consensus on </w:t>
      </w:r>
      <w:r w:rsidRPr="00C23C1C">
        <w:rPr>
          <w:b/>
          <w:bCs/>
        </w:rPr>
        <w:t>validation protocols</w:t>
      </w:r>
      <w:r w:rsidRPr="00C23C1C">
        <w:t xml:space="preserve">, </w:t>
      </w:r>
      <w:r w:rsidRPr="00C23C1C">
        <w:rPr>
          <w:b/>
          <w:bCs/>
        </w:rPr>
        <w:t>clinical evidence thresholds</w:t>
      </w:r>
      <w:r w:rsidRPr="00C23C1C">
        <w:t xml:space="preserve">, and </w:t>
      </w:r>
      <w:r w:rsidRPr="00C23C1C">
        <w:rPr>
          <w:b/>
          <w:bCs/>
        </w:rPr>
        <w:t>insurance coverage</w:t>
      </w:r>
      <w:r w:rsidRPr="00C23C1C">
        <w:t xml:space="preserve">, adoption will remain uneven and largely limited to </w:t>
      </w:r>
      <w:proofErr w:type="spellStart"/>
      <w:r w:rsidRPr="00C23C1C">
        <w:t>centers</w:t>
      </w:r>
      <w:proofErr w:type="spellEnd"/>
      <w:r w:rsidRPr="00C23C1C">
        <w:t xml:space="preserve"> of excellence.</w:t>
      </w:r>
    </w:p>
    <w:p w14:paraId="085614E7" w14:textId="77777777" w:rsidR="00C23C1C" w:rsidRPr="00C23C1C" w:rsidRDefault="00C23C1C" w:rsidP="00C23C1C">
      <w:pPr>
        <w:rPr>
          <w:b/>
          <w:bCs/>
        </w:rPr>
      </w:pPr>
      <w:r w:rsidRPr="00C23C1C">
        <w:rPr>
          <w:b/>
          <w:bCs/>
        </w:rPr>
        <w:lastRenderedPageBreak/>
        <w:t>8. Report Summary, FAQs, and SEO Schema</w:t>
      </w:r>
    </w:p>
    <w:p w14:paraId="696C8967" w14:textId="77777777" w:rsidR="00C23C1C" w:rsidRPr="00C23C1C" w:rsidRDefault="00C23C1C" w:rsidP="00C23C1C">
      <w:pPr>
        <w:rPr>
          <w:b/>
          <w:bCs/>
        </w:rPr>
      </w:pPr>
      <w:r w:rsidRPr="00C23C1C">
        <w:rPr>
          <w:rFonts w:ascii="Segoe UI Emoji" w:hAnsi="Segoe UI Emoji" w:cs="Segoe UI Emoji"/>
          <w:b/>
          <w:bCs/>
        </w:rPr>
        <w:t>📘</w:t>
      </w:r>
      <w:r w:rsidRPr="00C23C1C">
        <w:rPr>
          <w:b/>
          <w:bCs/>
        </w:rPr>
        <w:t xml:space="preserve"> A.1 Report Title</w:t>
      </w:r>
    </w:p>
    <w:p w14:paraId="03E02A0F" w14:textId="77777777" w:rsidR="00C23C1C" w:rsidRPr="00C23C1C" w:rsidRDefault="00C23C1C" w:rsidP="00C23C1C">
      <w:r w:rsidRPr="00C23C1C">
        <w:rPr>
          <w:b/>
          <w:bCs/>
        </w:rPr>
        <w:t xml:space="preserve">3D Printed Brain Model Market </w:t>
      </w:r>
      <w:proofErr w:type="gramStart"/>
      <w:r w:rsidRPr="00C23C1C">
        <w:rPr>
          <w:b/>
          <w:bCs/>
        </w:rPr>
        <w:t>By</w:t>
      </w:r>
      <w:proofErr w:type="gramEnd"/>
      <w:r w:rsidRPr="00C23C1C">
        <w:rPr>
          <w:b/>
          <w:bCs/>
        </w:rPr>
        <w:t xml:space="preserve"> Model Type (Polymer-Based, Hydrogel &amp; </w:t>
      </w:r>
      <w:proofErr w:type="spellStart"/>
      <w:r w:rsidRPr="00C23C1C">
        <w:rPr>
          <w:b/>
          <w:bCs/>
        </w:rPr>
        <w:t>Bioprinted</w:t>
      </w:r>
      <w:proofErr w:type="spellEnd"/>
      <w:r w:rsidRPr="00C23C1C">
        <w:rPr>
          <w:b/>
          <w:bCs/>
        </w:rPr>
        <w:t>, Hybrid); By Application (Pre-surgical Planning, Medical Training, Pharmaceutical Testing, Patient Education); By End User (Hospitals, Academic Institutes, Biopharma); By Geography, Segment Revenue Estimation, Forecast, 2024–2030.</w:t>
      </w:r>
    </w:p>
    <w:p w14:paraId="49BA3BAB" w14:textId="77777777" w:rsidR="00C23C1C" w:rsidRPr="00C23C1C" w:rsidRDefault="00C23C1C" w:rsidP="00C23C1C">
      <w:pPr>
        <w:rPr>
          <w:b/>
          <w:bCs/>
        </w:rPr>
      </w:pPr>
      <w:r w:rsidRPr="00C23C1C">
        <w:rPr>
          <w:rFonts w:ascii="Segoe UI Emoji" w:hAnsi="Segoe UI Emoji" w:cs="Segoe UI Emoji"/>
          <w:b/>
          <w:bCs/>
        </w:rPr>
        <w:t>📘</w:t>
      </w:r>
      <w:r w:rsidRPr="00C23C1C">
        <w:rPr>
          <w:b/>
          <w:bCs/>
        </w:rPr>
        <w:t xml:space="preserve"> A.2 Market Slug</w:t>
      </w:r>
    </w:p>
    <w:p w14:paraId="088FEE22" w14:textId="77777777" w:rsidR="00C23C1C" w:rsidRPr="00C23C1C" w:rsidRDefault="00C23C1C" w:rsidP="00C23C1C">
      <w:r w:rsidRPr="00C23C1C">
        <w:rPr>
          <w:b/>
          <w:bCs/>
        </w:rPr>
        <w:t>3d printed brain model market</w:t>
      </w:r>
    </w:p>
    <w:p w14:paraId="14AF4E1E" w14:textId="77777777" w:rsidR="00C23C1C" w:rsidRPr="00C23C1C" w:rsidRDefault="00C23C1C" w:rsidP="00C23C1C">
      <w:pPr>
        <w:rPr>
          <w:b/>
          <w:bCs/>
        </w:rPr>
      </w:pPr>
      <w:r w:rsidRPr="00C23C1C">
        <w:rPr>
          <w:rFonts w:ascii="Segoe UI Emoji" w:hAnsi="Segoe UI Emoji" w:cs="Segoe UI Emoji"/>
          <w:b/>
          <w:bCs/>
        </w:rPr>
        <w:t>📘</w:t>
      </w:r>
      <w:r w:rsidRPr="00C23C1C">
        <w:rPr>
          <w:b/>
          <w:bCs/>
        </w:rPr>
        <w:t xml:space="preserve"> A.3 Report Title with Market Size</w:t>
      </w:r>
    </w:p>
    <w:p w14:paraId="24549E7B" w14:textId="77777777" w:rsidR="00C23C1C" w:rsidRPr="00C23C1C" w:rsidRDefault="00C23C1C" w:rsidP="00C23C1C">
      <w:r w:rsidRPr="00C23C1C">
        <w:rPr>
          <w:b/>
          <w:bCs/>
        </w:rPr>
        <w:t>3D Printed Brain Model Market Size ($409.5 Million) 2030</w:t>
      </w:r>
    </w:p>
    <w:p w14:paraId="5D509665" w14:textId="77777777" w:rsidR="00C23C1C" w:rsidRPr="00C23C1C" w:rsidRDefault="00C23C1C" w:rsidP="00C23C1C">
      <w:r w:rsidRPr="00C23C1C">
        <w:pict w14:anchorId="625BF196">
          <v:rect id="_x0000_i1199" style="width:0;height:1.5pt" o:hralign="center" o:hrstd="t" o:hr="t" fillcolor="#a0a0a0" stroked="f"/>
        </w:pict>
      </w:r>
    </w:p>
    <w:p w14:paraId="77A685FE" w14:textId="77777777" w:rsidR="00C23C1C" w:rsidRPr="00C23C1C" w:rsidRDefault="00C23C1C" w:rsidP="00C23C1C">
      <w:pPr>
        <w:rPr>
          <w:b/>
          <w:bCs/>
        </w:rPr>
      </w:pPr>
      <w:r w:rsidRPr="00C23C1C">
        <w:rPr>
          <w:rFonts w:ascii="Segoe UI Emoji" w:hAnsi="Segoe UI Emoji" w:cs="Segoe UI Emoji"/>
          <w:b/>
          <w:bCs/>
        </w:rPr>
        <w:t>📊</w:t>
      </w:r>
      <w:r w:rsidRPr="00C23C1C">
        <w:rPr>
          <w:b/>
          <w:bCs/>
        </w:rPr>
        <w:t xml:space="preserve"> 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4"/>
        <w:gridCol w:w="6552"/>
      </w:tblGrid>
      <w:tr w:rsidR="00C23C1C" w:rsidRPr="00C23C1C" w14:paraId="12DEAF27" w14:textId="77777777" w:rsidTr="00C23C1C">
        <w:trPr>
          <w:tblHeader/>
          <w:tblCellSpacing w:w="15" w:type="dxa"/>
        </w:trPr>
        <w:tc>
          <w:tcPr>
            <w:tcW w:w="0" w:type="auto"/>
            <w:vAlign w:val="center"/>
            <w:hideMark/>
          </w:tcPr>
          <w:p w14:paraId="4A6F514A" w14:textId="77777777" w:rsidR="00C23C1C" w:rsidRPr="00C23C1C" w:rsidRDefault="00C23C1C" w:rsidP="00C23C1C">
            <w:pPr>
              <w:rPr>
                <w:b/>
                <w:bCs/>
              </w:rPr>
            </w:pPr>
            <w:r w:rsidRPr="00C23C1C">
              <w:rPr>
                <w:b/>
                <w:bCs/>
              </w:rPr>
              <w:t>Report Attribute</w:t>
            </w:r>
          </w:p>
        </w:tc>
        <w:tc>
          <w:tcPr>
            <w:tcW w:w="0" w:type="auto"/>
            <w:vAlign w:val="center"/>
            <w:hideMark/>
          </w:tcPr>
          <w:p w14:paraId="2B8E7301" w14:textId="77777777" w:rsidR="00C23C1C" w:rsidRPr="00C23C1C" w:rsidRDefault="00C23C1C" w:rsidP="00C23C1C">
            <w:pPr>
              <w:rPr>
                <w:b/>
                <w:bCs/>
              </w:rPr>
            </w:pPr>
            <w:r w:rsidRPr="00C23C1C">
              <w:rPr>
                <w:b/>
                <w:bCs/>
              </w:rPr>
              <w:t>Details</w:t>
            </w:r>
          </w:p>
        </w:tc>
      </w:tr>
      <w:tr w:rsidR="00C23C1C" w:rsidRPr="00C23C1C" w14:paraId="3D532E87" w14:textId="77777777" w:rsidTr="00C23C1C">
        <w:trPr>
          <w:tblCellSpacing w:w="15" w:type="dxa"/>
        </w:trPr>
        <w:tc>
          <w:tcPr>
            <w:tcW w:w="0" w:type="auto"/>
            <w:vAlign w:val="center"/>
            <w:hideMark/>
          </w:tcPr>
          <w:p w14:paraId="03F23114" w14:textId="77777777" w:rsidR="00C23C1C" w:rsidRPr="00C23C1C" w:rsidRDefault="00C23C1C" w:rsidP="00C23C1C">
            <w:r w:rsidRPr="00C23C1C">
              <w:rPr>
                <w:b/>
                <w:bCs/>
              </w:rPr>
              <w:t>Forecast Period</w:t>
            </w:r>
          </w:p>
        </w:tc>
        <w:tc>
          <w:tcPr>
            <w:tcW w:w="0" w:type="auto"/>
            <w:vAlign w:val="center"/>
            <w:hideMark/>
          </w:tcPr>
          <w:p w14:paraId="7D5191CC" w14:textId="77777777" w:rsidR="00C23C1C" w:rsidRPr="00C23C1C" w:rsidRDefault="00C23C1C" w:rsidP="00C23C1C">
            <w:r w:rsidRPr="00C23C1C">
              <w:t>2024 – 2030</w:t>
            </w:r>
          </w:p>
        </w:tc>
      </w:tr>
      <w:tr w:rsidR="00C23C1C" w:rsidRPr="00C23C1C" w14:paraId="0CB434A3" w14:textId="77777777" w:rsidTr="00C23C1C">
        <w:trPr>
          <w:tblCellSpacing w:w="15" w:type="dxa"/>
        </w:trPr>
        <w:tc>
          <w:tcPr>
            <w:tcW w:w="0" w:type="auto"/>
            <w:vAlign w:val="center"/>
            <w:hideMark/>
          </w:tcPr>
          <w:p w14:paraId="3B2CCEC7" w14:textId="77777777" w:rsidR="00C23C1C" w:rsidRPr="00C23C1C" w:rsidRDefault="00C23C1C" w:rsidP="00C23C1C">
            <w:r w:rsidRPr="00C23C1C">
              <w:rPr>
                <w:b/>
                <w:bCs/>
              </w:rPr>
              <w:t>Market Size Value in 2024</w:t>
            </w:r>
          </w:p>
        </w:tc>
        <w:tc>
          <w:tcPr>
            <w:tcW w:w="0" w:type="auto"/>
            <w:vAlign w:val="center"/>
            <w:hideMark/>
          </w:tcPr>
          <w:p w14:paraId="41058B0C" w14:textId="77777777" w:rsidR="00C23C1C" w:rsidRPr="00C23C1C" w:rsidRDefault="00C23C1C" w:rsidP="00C23C1C">
            <w:r w:rsidRPr="00C23C1C">
              <w:rPr>
                <w:b/>
                <w:bCs/>
              </w:rPr>
              <w:t>USD 167.4 Million</w:t>
            </w:r>
          </w:p>
        </w:tc>
      </w:tr>
      <w:tr w:rsidR="00C23C1C" w:rsidRPr="00C23C1C" w14:paraId="07335772" w14:textId="77777777" w:rsidTr="00C23C1C">
        <w:trPr>
          <w:tblCellSpacing w:w="15" w:type="dxa"/>
        </w:trPr>
        <w:tc>
          <w:tcPr>
            <w:tcW w:w="0" w:type="auto"/>
            <w:vAlign w:val="center"/>
            <w:hideMark/>
          </w:tcPr>
          <w:p w14:paraId="78540C8E" w14:textId="77777777" w:rsidR="00C23C1C" w:rsidRPr="00C23C1C" w:rsidRDefault="00C23C1C" w:rsidP="00C23C1C">
            <w:r w:rsidRPr="00C23C1C">
              <w:rPr>
                <w:b/>
                <w:bCs/>
              </w:rPr>
              <w:t>Revenue Forecast in 2030</w:t>
            </w:r>
          </w:p>
        </w:tc>
        <w:tc>
          <w:tcPr>
            <w:tcW w:w="0" w:type="auto"/>
            <w:vAlign w:val="center"/>
            <w:hideMark/>
          </w:tcPr>
          <w:p w14:paraId="4B729E65" w14:textId="77777777" w:rsidR="00C23C1C" w:rsidRPr="00C23C1C" w:rsidRDefault="00C23C1C" w:rsidP="00C23C1C">
            <w:r w:rsidRPr="00C23C1C">
              <w:rPr>
                <w:b/>
                <w:bCs/>
              </w:rPr>
              <w:t>USD 409.5 Million</w:t>
            </w:r>
          </w:p>
        </w:tc>
      </w:tr>
      <w:tr w:rsidR="00C23C1C" w:rsidRPr="00C23C1C" w14:paraId="4D220A3F" w14:textId="77777777" w:rsidTr="00C23C1C">
        <w:trPr>
          <w:tblCellSpacing w:w="15" w:type="dxa"/>
        </w:trPr>
        <w:tc>
          <w:tcPr>
            <w:tcW w:w="0" w:type="auto"/>
            <w:vAlign w:val="center"/>
            <w:hideMark/>
          </w:tcPr>
          <w:p w14:paraId="57AE6038" w14:textId="77777777" w:rsidR="00C23C1C" w:rsidRPr="00C23C1C" w:rsidRDefault="00C23C1C" w:rsidP="00C23C1C">
            <w:r w:rsidRPr="00C23C1C">
              <w:rPr>
                <w:b/>
                <w:bCs/>
              </w:rPr>
              <w:t>Overall Growth Rate</w:t>
            </w:r>
          </w:p>
        </w:tc>
        <w:tc>
          <w:tcPr>
            <w:tcW w:w="0" w:type="auto"/>
            <w:vAlign w:val="center"/>
            <w:hideMark/>
          </w:tcPr>
          <w:p w14:paraId="57AE19D6" w14:textId="77777777" w:rsidR="00C23C1C" w:rsidRPr="00C23C1C" w:rsidRDefault="00C23C1C" w:rsidP="00C23C1C">
            <w:r w:rsidRPr="00C23C1C">
              <w:rPr>
                <w:b/>
                <w:bCs/>
              </w:rPr>
              <w:t>CAGR of 13.8% (2024 – 2030)</w:t>
            </w:r>
          </w:p>
        </w:tc>
      </w:tr>
      <w:tr w:rsidR="00C23C1C" w:rsidRPr="00C23C1C" w14:paraId="088F10AC" w14:textId="77777777" w:rsidTr="00C23C1C">
        <w:trPr>
          <w:tblCellSpacing w:w="15" w:type="dxa"/>
        </w:trPr>
        <w:tc>
          <w:tcPr>
            <w:tcW w:w="0" w:type="auto"/>
            <w:vAlign w:val="center"/>
            <w:hideMark/>
          </w:tcPr>
          <w:p w14:paraId="2DEFF51E" w14:textId="77777777" w:rsidR="00C23C1C" w:rsidRPr="00C23C1C" w:rsidRDefault="00C23C1C" w:rsidP="00C23C1C">
            <w:r w:rsidRPr="00C23C1C">
              <w:rPr>
                <w:b/>
                <w:bCs/>
              </w:rPr>
              <w:t>Base Year for Estimation</w:t>
            </w:r>
          </w:p>
        </w:tc>
        <w:tc>
          <w:tcPr>
            <w:tcW w:w="0" w:type="auto"/>
            <w:vAlign w:val="center"/>
            <w:hideMark/>
          </w:tcPr>
          <w:p w14:paraId="699B5EC1" w14:textId="77777777" w:rsidR="00C23C1C" w:rsidRPr="00C23C1C" w:rsidRDefault="00C23C1C" w:rsidP="00C23C1C">
            <w:r w:rsidRPr="00C23C1C">
              <w:t>2023</w:t>
            </w:r>
          </w:p>
        </w:tc>
      </w:tr>
      <w:tr w:rsidR="00C23C1C" w:rsidRPr="00C23C1C" w14:paraId="637BFACB" w14:textId="77777777" w:rsidTr="00C23C1C">
        <w:trPr>
          <w:tblCellSpacing w:w="15" w:type="dxa"/>
        </w:trPr>
        <w:tc>
          <w:tcPr>
            <w:tcW w:w="0" w:type="auto"/>
            <w:vAlign w:val="center"/>
            <w:hideMark/>
          </w:tcPr>
          <w:p w14:paraId="737F41F1" w14:textId="77777777" w:rsidR="00C23C1C" w:rsidRPr="00C23C1C" w:rsidRDefault="00C23C1C" w:rsidP="00C23C1C">
            <w:r w:rsidRPr="00C23C1C">
              <w:rPr>
                <w:b/>
                <w:bCs/>
              </w:rPr>
              <w:t>Historical Data</w:t>
            </w:r>
          </w:p>
        </w:tc>
        <w:tc>
          <w:tcPr>
            <w:tcW w:w="0" w:type="auto"/>
            <w:vAlign w:val="center"/>
            <w:hideMark/>
          </w:tcPr>
          <w:p w14:paraId="7411A1E0" w14:textId="77777777" w:rsidR="00C23C1C" w:rsidRPr="00C23C1C" w:rsidRDefault="00C23C1C" w:rsidP="00C23C1C">
            <w:r w:rsidRPr="00C23C1C">
              <w:t>2017 – 2021</w:t>
            </w:r>
          </w:p>
        </w:tc>
      </w:tr>
      <w:tr w:rsidR="00C23C1C" w:rsidRPr="00C23C1C" w14:paraId="2E8CD8DA" w14:textId="77777777" w:rsidTr="00C23C1C">
        <w:trPr>
          <w:tblCellSpacing w:w="15" w:type="dxa"/>
        </w:trPr>
        <w:tc>
          <w:tcPr>
            <w:tcW w:w="0" w:type="auto"/>
            <w:vAlign w:val="center"/>
            <w:hideMark/>
          </w:tcPr>
          <w:p w14:paraId="265137A8" w14:textId="77777777" w:rsidR="00C23C1C" w:rsidRPr="00C23C1C" w:rsidRDefault="00C23C1C" w:rsidP="00C23C1C">
            <w:r w:rsidRPr="00C23C1C">
              <w:rPr>
                <w:b/>
                <w:bCs/>
              </w:rPr>
              <w:t>Unit</w:t>
            </w:r>
          </w:p>
        </w:tc>
        <w:tc>
          <w:tcPr>
            <w:tcW w:w="0" w:type="auto"/>
            <w:vAlign w:val="center"/>
            <w:hideMark/>
          </w:tcPr>
          <w:p w14:paraId="14D0EFD1" w14:textId="77777777" w:rsidR="00C23C1C" w:rsidRPr="00C23C1C" w:rsidRDefault="00C23C1C" w:rsidP="00C23C1C">
            <w:r w:rsidRPr="00C23C1C">
              <w:t>USD Million, CAGR (2024 – 2030)</w:t>
            </w:r>
          </w:p>
        </w:tc>
      </w:tr>
      <w:tr w:rsidR="00C23C1C" w:rsidRPr="00C23C1C" w14:paraId="0CACCEE8" w14:textId="77777777" w:rsidTr="00C23C1C">
        <w:trPr>
          <w:tblCellSpacing w:w="15" w:type="dxa"/>
        </w:trPr>
        <w:tc>
          <w:tcPr>
            <w:tcW w:w="0" w:type="auto"/>
            <w:vAlign w:val="center"/>
            <w:hideMark/>
          </w:tcPr>
          <w:p w14:paraId="6C67F850" w14:textId="77777777" w:rsidR="00C23C1C" w:rsidRPr="00C23C1C" w:rsidRDefault="00C23C1C" w:rsidP="00C23C1C">
            <w:r w:rsidRPr="00C23C1C">
              <w:rPr>
                <w:b/>
                <w:bCs/>
              </w:rPr>
              <w:t>Segmentation</w:t>
            </w:r>
          </w:p>
        </w:tc>
        <w:tc>
          <w:tcPr>
            <w:tcW w:w="0" w:type="auto"/>
            <w:vAlign w:val="center"/>
            <w:hideMark/>
          </w:tcPr>
          <w:p w14:paraId="6BADFC16" w14:textId="77777777" w:rsidR="00C23C1C" w:rsidRPr="00C23C1C" w:rsidRDefault="00C23C1C" w:rsidP="00C23C1C">
            <w:r w:rsidRPr="00C23C1C">
              <w:t>By Model Type, By Application, By End User, By Geography</w:t>
            </w:r>
          </w:p>
        </w:tc>
      </w:tr>
      <w:tr w:rsidR="00C23C1C" w:rsidRPr="00C23C1C" w14:paraId="7CFA1552" w14:textId="77777777" w:rsidTr="00C23C1C">
        <w:trPr>
          <w:tblCellSpacing w:w="15" w:type="dxa"/>
        </w:trPr>
        <w:tc>
          <w:tcPr>
            <w:tcW w:w="0" w:type="auto"/>
            <w:vAlign w:val="center"/>
            <w:hideMark/>
          </w:tcPr>
          <w:p w14:paraId="5C8A57F2" w14:textId="77777777" w:rsidR="00C23C1C" w:rsidRPr="00C23C1C" w:rsidRDefault="00C23C1C" w:rsidP="00C23C1C">
            <w:r w:rsidRPr="00C23C1C">
              <w:rPr>
                <w:b/>
                <w:bCs/>
              </w:rPr>
              <w:t>By Model Type</w:t>
            </w:r>
          </w:p>
        </w:tc>
        <w:tc>
          <w:tcPr>
            <w:tcW w:w="0" w:type="auto"/>
            <w:vAlign w:val="center"/>
            <w:hideMark/>
          </w:tcPr>
          <w:p w14:paraId="425CCB8F" w14:textId="77777777" w:rsidR="00C23C1C" w:rsidRPr="00C23C1C" w:rsidRDefault="00C23C1C" w:rsidP="00C23C1C">
            <w:r w:rsidRPr="00C23C1C">
              <w:t xml:space="preserve">Polymer-Based, Hydrogel &amp; </w:t>
            </w:r>
            <w:proofErr w:type="spellStart"/>
            <w:r w:rsidRPr="00C23C1C">
              <w:t>Bioprinted</w:t>
            </w:r>
            <w:proofErr w:type="spellEnd"/>
            <w:r w:rsidRPr="00C23C1C">
              <w:t>, Hybrid</w:t>
            </w:r>
          </w:p>
        </w:tc>
      </w:tr>
      <w:tr w:rsidR="00C23C1C" w:rsidRPr="00C23C1C" w14:paraId="2CAFF4E2" w14:textId="77777777" w:rsidTr="00C23C1C">
        <w:trPr>
          <w:tblCellSpacing w:w="15" w:type="dxa"/>
        </w:trPr>
        <w:tc>
          <w:tcPr>
            <w:tcW w:w="0" w:type="auto"/>
            <w:vAlign w:val="center"/>
            <w:hideMark/>
          </w:tcPr>
          <w:p w14:paraId="2110EBF8" w14:textId="77777777" w:rsidR="00C23C1C" w:rsidRPr="00C23C1C" w:rsidRDefault="00C23C1C" w:rsidP="00C23C1C">
            <w:r w:rsidRPr="00C23C1C">
              <w:rPr>
                <w:b/>
                <w:bCs/>
              </w:rPr>
              <w:t>By Application</w:t>
            </w:r>
          </w:p>
        </w:tc>
        <w:tc>
          <w:tcPr>
            <w:tcW w:w="0" w:type="auto"/>
            <w:vAlign w:val="center"/>
            <w:hideMark/>
          </w:tcPr>
          <w:p w14:paraId="21394244" w14:textId="77777777" w:rsidR="00C23C1C" w:rsidRPr="00C23C1C" w:rsidRDefault="00C23C1C" w:rsidP="00C23C1C">
            <w:r w:rsidRPr="00C23C1C">
              <w:t>Pre-surgical Planning, Medical Training, Pharmaceutical Testing, Patient Education</w:t>
            </w:r>
          </w:p>
        </w:tc>
      </w:tr>
      <w:tr w:rsidR="00C23C1C" w:rsidRPr="00C23C1C" w14:paraId="4A6D6FF0" w14:textId="77777777" w:rsidTr="00C23C1C">
        <w:trPr>
          <w:tblCellSpacing w:w="15" w:type="dxa"/>
        </w:trPr>
        <w:tc>
          <w:tcPr>
            <w:tcW w:w="0" w:type="auto"/>
            <w:vAlign w:val="center"/>
            <w:hideMark/>
          </w:tcPr>
          <w:p w14:paraId="75525532" w14:textId="77777777" w:rsidR="00C23C1C" w:rsidRPr="00C23C1C" w:rsidRDefault="00C23C1C" w:rsidP="00C23C1C">
            <w:r w:rsidRPr="00C23C1C">
              <w:rPr>
                <w:b/>
                <w:bCs/>
              </w:rPr>
              <w:t>By End User</w:t>
            </w:r>
          </w:p>
        </w:tc>
        <w:tc>
          <w:tcPr>
            <w:tcW w:w="0" w:type="auto"/>
            <w:vAlign w:val="center"/>
            <w:hideMark/>
          </w:tcPr>
          <w:p w14:paraId="729B49DC" w14:textId="77777777" w:rsidR="00C23C1C" w:rsidRPr="00C23C1C" w:rsidRDefault="00C23C1C" w:rsidP="00C23C1C">
            <w:r w:rsidRPr="00C23C1C">
              <w:t xml:space="preserve">Hospitals &amp; Surgical </w:t>
            </w:r>
            <w:proofErr w:type="spellStart"/>
            <w:r w:rsidRPr="00C23C1C">
              <w:t>Centers</w:t>
            </w:r>
            <w:proofErr w:type="spellEnd"/>
            <w:r w:rsidRPr="00C23C1C">
              <w:t>, Academic Institutes, Biopharma and CROs</w:t>
            </w:r>
          </w:p>
        </w:tc>
      </w:tr>
      <w:tr w:rsidR="00C23C1C" w:rsidRPr="00C23C1C" w14:paraId="1F40F36E" w14:textId="77777777" w:rsidTr="00C23C1C">
        <w:trPr>
          <w:tblCellSpacing w:w="15" w:type="dxa"/>
        </w:trPr>
        <w:tc>
          <w:tcPr>
            <w:tcW w:w="0" w:type="auto"/>
            <w:vAlign w:val="center"/>
            <w:hideMark/>
          </w:tcPr>
          <w:p w14:paraId="636C1D22" w14:textId="77777777" w:rsidR="00C23C1C" w:rsidRPr="00C23C1C" w:rsidRDefault="00C23C1C" w:rsidP="00C23C1C">
            <w:r w:rsidRPr="00C23C1C">
              <w:rPr>
                <w:b/>
                <w:bCs/>
              </w:rPr>
              <w:lastRenderedPageBreak/>
              <w:t>By Region</w:t>
            </w:r>
          </w:p>
        </w:tc>
        <w:tc>
          <w:tcPr>
            <w:tcW w:w="0" w:type="auto"/>
            <w:vAlign w:val="center"/>
            <w:hideMark/>
          </w:tcPr>
          <w:p w14:paraId="45A67E1D" w14:textId="77777777" w:rsidR="00C23C1C" w:rsidRPr="00C23C1C" w:rsidRDefault="00C23C1C" w:rsidP="00C23C1C">
            <w:r w:rsidRPr="00C23C1C">
              <w:t>North America, Europe, Asia-Pacific, LAMEA</w:t>
            </w:r>
          </w:p>
        </w:tc>
      </w:tr>
      <w:tr w:rsidR="00C23C1C" w:rsidRPr="00C23C1C" w14:paraId="11F06818" w14:textId="77777777" w:rsidTr="00C23C1C">
        <w:trPr>
          <w:tblCellSpacing w:w="15" w:type="dxa"/>
        </w:trPr>
        <w:tc>
          <w:tcPr>
            <w:tcW w:w="0" w:type="auto"/>
            <w:vAlign w:val="center"/>
            <w:hideMark/>
          </w:tcPr>
          <w:p w14:paraId="19C79516" w14:textId="77777777" w:rsidR="00C23C1C" w:rsidRPr="00C23C1C" w:rsidRDefault="00C23C1C" w:rsidP="00C23C1C">
            <w:r w:rsidRPr="00C23C1C">
              <w:rPr>
                <w:b/>
                <w:bCs/>
              </w:rPr>
              <w:t>Country Scope</w:t>
            </w:r>
          </w:p>
        </w:tc>
        <w:tc>
          <w:tcPr>
            <w:tcW w:w="0" w:type="auto"/>
            <w:vAlign w:val="center"/>
            <w:hideMark/>
          </w:tcPr>
          <w:p w14:paraId="18AF2378" w14:textId="77777777" w:rsidR="00C23C1C" w:rsidRPr="00C23C1C" w:rsidRDefault="00C23C1C" w:rsidP="00C23C1C">
            <w:r w:rsidRPr="00C23C1C">
              <w:t>U.S., UK, Germany, China, India, Japan, Brazil, UAE, South Africa</w:t>
            </w:r>
          </w:p>
        </w:tc>
      </w:tr>
      <w:tr w:rsidR="00C23C1C" w:rsidRPr="00C23C1C" w14:paraId="517FBF6D" w14:textId="77777777" w:rsidTr="00C23C1C">
        <w:trPr>
          <w:tblCellSpacing w:w="15" w:type="dxa"/>
        </w:trPr>
        <w:tc>
          <w:tcPr>
            <w:tcW w:w="0" w:type="auto"/>
            <w:vAlign w:val="center"/>
            <w:hideMark/>
          </w:tcPr>
          <w:p w14:paraId="4ED62EB8" w14:textId="77777777" w:rsidR="00C23C1C" w:rsidRPr="00C23C1C" w:rsidRDefault="00C23C1C" w:rsidP="00C23C1C">
            <w:r w:rsidRPr="00C23C1C">
              <w:rPr>
                <w:b/>
                <w:bCs/>
              </w:rPr>
              <w:t>Market Drivers</w:t>
            </w:r>
          </w:p>
        </w:tc>
        <w:tc>
          <w:tcPr>
            <w:tcW w:w="0" w:type="auto"/>
            <w:vAlign w:val="center"/>
            <w:hideMark/>
          </w:tcPr>
          <w:p w14:paraId="09CB260F" w14:textId="77777777" w:rsidR="00C23C1C" w:rsidRPr="00C23C1C" w:rsidRDefault="00C23C1C" w:rsidP="00C23C1C">
            <w:r w:rsidRPr="00C23C1C">
              <w:t>- Rise in neurosurgical demand</w:t>
            </w:r>
            <w:r w:rsidRPr="00C23C1C">
              <w:br/>
              <w:t>- Increasing use of 3D models in education</w:t>
            </w:r>
            <w:r w:rsidRPr="00C23C1C">
              <w:br/>
              <w:t xml:space="preserve">- </w:t>
            </w:r>
            <w:proofErr w:type="spellStart"/>
            <w:r w:rsidRPr="00C23C1C">
              <w:t>Bioprinted</w:t>
            </w:r>
            <w:proofErr w:type="spellEnd"/>
            <w:r w:rsidRPr="00C23C1C">
              <w:t xml:space="preserve"> brain model advancements</w:t>
            </w:r>
          </w:p>
        </w:tc>
      </w:tr>
      <w:tr w:rsidR="00C23C1C" w:rsidRPr="00C23C1C" w14:paraId="19C5E42D" w14:textId="77777777" w:rsidTr="00C23C1C">
        <w:trPr>
          <w:tblCellSpacing w:w="15" w:type="dxa"/>
        </w:trPr>
        <w:tc>
          <w:tcPr>
            <w:tcW w:w="0" w:type="auto"/>
            <w:vAlign w:val="center"/>
            <w:hideMark/>
          </w:tcPr>
          <w:p w14:paraId="2CDF985C" w14:textId="77777777" w:rsidR="00C23C1C" w:rsidRPr="00C23C1C" w:rsidRDefault="00C23C1C" w:rsidP="00C23C1C">
            <w:r w:rsidRPr="00C23C1C">
              <w:rPr>
                <w:b/>
                <w:bCs/>
              </w:rPr>
              <w:t>Customization Option</w:t>
            </w:r>
          </w:p>
        </w:tc>
        <w:tc>
          <w:tcPr>
            <w:tcW w:w="0" w:type="auto"/>
            <w:vAlign w:val="center"/>
            <w:hideMark/>
          </w:tcPr>
          <w:p w14:paraId="18E4BA25" w14:textId="77777777" w:rsidR="00C23C1C" w:rsidRPr="00C23C1C" w:rsidRDefault="00C23C1C" w:rsidP="00C23C1C">
            <w:r w:rsidRPr="00C23C1C">
              <w:t>Available upon request</w:t>
            </w:r>
          </w:p>
        </w:tc>
      </w:tr>
    </w:tbl>
    <w:p w14:paraId="57CF57CE" w14:textId="77777777" w:rsidR="00C23C1C" w:rsidRPr="00C23C1C" w:rsidRDefault="00C23C1C" w:rsidP="00C23C1C">
      <w:r w:rsidRPr="00C23C1C">
        <w:pict w14:anchorId="7C4FE526">
          <v:rect id="_x0000_i1200" style="width:0;height:1.5pt" o:hralign="center" o:hrstd="t" o:hr="t" fillcolor="#a0a0a0" stroked="f"/>
        </w:pict>
      </w:r>
    </w:p>
    <w:p w14:paraId="48686249" w14:textId="77777777" w:rsidR="00C23C1C" w:rsidRPr="00C23C1C" w:rsidRDefault="00C23C1C" w:rsidP="00C23C1C">
      <w:pPr>
        <w:rPr>
          <w:b/>
          <w:bCs/>
        </w:rPr>
      </w:pPr>
      <w:r w:rsidRPr="00C23C1C">
        <w:rPr>
          <w:rFonts w:ascii="Segoe UI Emoji" w:hAnsi="Segoe UI Emoji" w:cs="Segoe UI Emoji"/>
          <w:b/>
          <w:bCs/>
        </w:rPr>
        <w:t>❓</w:t>
      </w:r>
      <w:r w:rsidRPr="00C23C1C">
        <w:rPr>
          <w:b/>
          <w:bCs/>
        </w:rPr>
        <w:t xml:space="preserve"> C. Top 5 FAQs</w:t>
      </w:r>
    </w:p>
    <w:p w14:paraId="678F6C4D" w14:textId="77777777" w:rsidR="00C23C1C" w:rsidRPr="00C23C1C" w:rsidRDefault="00C23C1C" w:rsidP="00C23C1C">
      <w:r w:rsidRPr="00C23C1C">
        <w:rPr>
          <w:b/>
          <w:bCs/>
        </w:rPr>
        <w:t>Q1: How big is the 3D printed brain model market?</w:t>
      </w:r>
      <w:r w:rsidRPr="00C23C1C">
        <w:br/>
        <w:t xml:space="preserve">The global 3D printed brain model market was valued at </w:t>
      </w:r>
      <w:r w:rsidRPr="00C23C1C">
        <w:rPr>
          <w:b/>
          <w:bCs/>
        </w:rPr>
        <w:t>USD 167.4 million</w:t>
      </w:r>
      <w:r w:rsidRPr="00C23C1C">
        <w:t xml:space="preserve"> in 2024.</w:t>
      </w:r>
    </w:p>
    <w:p w14:paraId="043AA164" w14:textId="77777777" w:rsidR="00C23C1C" w:rsidRPr="00C23C1C" w:rsidRDefault="00C23C1C" w:rsidP="00C23C1C">
      <w:r w:rsidRPr="00C23C1C">
        <w:rPr>
          <w:b/>
          <w:bCs/>
        </w:rPr>
        <w:t>Q2: What is the CAGR for the 3D printed brain model market during the forecast period?</w:t>
      </w:r>
      <w:r w:rsidRPr="00C23C1C">
        <w:br/>
        <w:t xml:space="preserve">The market is expected to grow at a </w:t>
      </w:r>
      <w:r w:rsidRPr="00C23C1C">
        <w:rPr>
          <w:b/>
          <w:bCs/>
        </w:rPr>
        <w:t>CAGR of 13.8%</w:t>
      </w:r>
      <w:r w:rsidRPr="00C23C1C">
        <w:t xml:space="preserve"> from 2024 to 2030.</w:t>
      </w:r>
    </w:p>
    <w:p w14:paraId="584E1D84" w14:textId="77777777" w:rsidR="00C23C1C" w:rsidRPr="00C23C1C" w:rsidRDefault="00C23C1C" w:rsidP="00C23C1C">
      <w:r w:rsidRPr="00C23C1C">
        <w:rPr>
          <w:b/>
          <w:bCs/>
        </w:rPr>
        <w:t>Q3: Who are the major players in the 3D printed brain model market?</w:t>
      </w:r>
      <w:r w:rsidRPr="00C23C1C">
        <w:br/>
        <w:t xml:space="preserve">Leading players include </w:t>
      </w:r>
      <w:r w:rsidRPr="00C23C1C">
        <w:rPr>
          <w:b/>
          <w:bCs/>
        </w:rPr>
        <w:t xml:space="preserve">Stratasys Ltd., 3D Systems Corporation, Materialise NV, Axial3D, </w:t>
      </w:r>
      <w:proofErr w:type="spellStart"/>
      <w:r w:rsidRPr="00C23C1C">
        <w:rPr>
          <w:b/>
          <w:bCs/>
        </w:rPr>
        <w:t>Formlabs</w:t>
      </w:r>
      <w:proofErr w:type="spellEnd"/>
      <w:r w:rsidRPr="00C23C1C">
        <w:t xml:space="preserve">, and </w:t>
      </w:r>
      <w:proofErr w:type="spellStart"/>
      <w:r w:rsidRPr="00C23C1C">
        <w:rPr>
          <w:b/>
          <w:bCs/>
        </w:rPr>
        <w:t>Allevi</w:t>
      </w:r>
      <w:proofErr w:type="spellEnd"/>
      <w:r w:rsidRPr="00C23C1C">
        <w:t>.</w:t>
      </w:r>
    </w:p>
    <w:p w14:paraId="47CF46E4" w14:textId="77777777" w:rsidR="00C23C1C" w:rsidRPr="00C23C1C" w:rsidRDefault="00C23C1C" w:rsidP="00C23C1C">
      <w:r w:rsidRPr="00C23C1C">
        <w:rPr>
          <w:b/>
          <w:bCs/>
        </w:rPr>
        <w:t>Q4: Which region dominates the 3D printed brain model market?</w:t>
      </w:r>
      <w:r w:rsidRPr="00C23C1C">
        <w:br/>
      </w:r>
      <w:r w:rsidRPr="00C23C1C">
        <w:rPr>
          <w:b/>
          <w:bCs/>
        </w:rPr>
        <w:t>North America</w:t>
      </w:r>
      <w:r w:rsidRPr="00C23C1C">
        <w:t xml:space="preserve"> leads due to strong infrastructure, research funding, and early technology adoption.</w:t>
      </w:r>
    </w:p>
    <w:p w14:paraId="75DF6EEB" w14:textId="77777777" w:rsidR="00C23C1C" w:rsidRPr="00C23C1C" w:rsidRDefault="00C23C1C" w:rsidP="00C23C1C">
      <w:r w:rsidRPr="00C23C1C">
        <w:rPr>
          <w:b/>
          <w:bCs/>
        </w:rPr>
        <w:t>Q5: What factors are driving the 3D printed brain model market?</w:t>
      </w:r>
      <w:r w:rsidRPr="00C23C1C">
        <w:br/>
        <w:t xml:space="preserve">Growth is </w:t>
      </w:r>
      <w:proofErr w:type="spellStart"/>
      <w:r w:rsidRPr="00C23C1C">
        <w:t>fueled</w:t>
      </w:r>
      <w:proofErr w:type="spellEnd"/>
      <w:r w:rsidRPr="00C23C1C">
        <w:t xml:space="preserve"> by </w:t>
      </w:r>
      <w:r w:rsidRPr="00C23C1C">
        <w:rPr>
          <w:b/>
          <w:bCs/>
        </w:rPr>
        <w:t>tech innovation, demand for patient-specific simulations, and the shift toward non-cadaveric training</w:t>
      </w:r>
      <w:r w:rsidRPr="00C23C1C">
        <w:t>.</w:t>
      </w:r>
    </w:p>
    <w:p w14:paraId="17AF2243" w14:textId="77777777" w:rsidR="00C23C1C" w:rsidRPr="00C23C1C" w:rsidRDefault="00C23C1C" w:rsidP="00C23C1C">
      <w:r w:rsidRPr="00C23C1C">
        <w:pict w14:anchorId="2016E4F5">
          <v:rect id="_x0000_i1201" style="width:0;height:1.5pt" o:hralign="center" o:hrstd="t" o:hr="t" fillcolor="#a0a0a0" stroked="f"/>
        </w:pict>
      </w:r>
    </w:p>
    <w:p w14:paraId="34C2259A" w14:textId="77777777" w:rsidR="00C23C1C" w:rsidRPr="00C23C1C" w:rsidRDefault="00C23C1C" w:rsidP="00C23C1C">
      <w:pPr>
        <w:rPr>
          <w:b/>
          <w:bCs/>
        </w:rPr>
      </w:pPr>
      <w:r w:rsidRPr="00C23C1C">
        <w:rPr>
          <w:rFonts w:ascii="Segoe UI Emoji" w:hAnsi="Segoe UI Emoji" w:cs="Segoe UI Emoji"/>
          <w:b/>
          <w:bCs/>
        </w:rPr>
        <w:t>🧩</w:t>
      </w:r>
      <w:r w:rsidRPr="00C23C1C">
        <w:rPr>
          <w:b/>
          <w:bCs/>
        </w:rPr>
        <w:t xml:space="preserve"> D. JSON-LD Schema Markup</w:t>
      </w:r>
    </w:p>
    <w:p w14:paraId="172966CE" w14:textId="77777777" w:rsidR="00C23C1C" w:rsidRPr="00C23C1C" w:rsidRDefault="00C23C1C" w:rsidP="00C23C1C">
      <w:pPr>
        <w:rPr>
          <w:b/>
          <w:bCs/>
        </w:rPr>
      </w:pPr>
      <w:r w:rsidRPr="00C23C1C">
        <w:rPr>
          <w:b/>
          <w:bCs/>
        </w:rPr>
        <w:t>Breadcrumb Schema</w:t>
      </w:r>
    </w:p>
    <w:p w14:paraId="2A59A8DB" w14:textId="77777777" w:rsidR="00C23C1C" w:rsidRPr="00C23C1C" w:rsidRDefault="00C23C1C" w:rsidP="00C23C1C">
      <w:proofErr w:type="spellStart"/>
      <w:r w:rsidRPr="00C23C1C">
        <w:t>json</w:t>
      </w:r>
      <w:proofErr w:type="spellEnd"/>
    </w:p>
    <w:p w14:paraId="4CAF9FFE" w14:textId="77777777" w:rsidR="00C23C1C" w:rsidRPr="00C23C1C" w:rsidRDefault="00C23C1C" w:rsidP="00C23C1C">
      <w:r w:rsidRPr="00C23C1C">
        <w:t>Copy code</w:t>
      </w:r>
    </w:p>
    <w:p w14:paraId="0899A33A" w14:textId="77777777" w:rsidR="00C23C1C" w:rsidRPr="00C23C1C" w:rsidRDefault="00C23C1C" w:rsidP="00C23C1C">
      <w:r w:rsidRPr="00C23C1C">
        <w:t>{</w:t>
      </w:r>
    </w:p>
    <w:p w14:paraId="09179448" w14:textId="77777777" w:rsidR="00C23C1C" w:rsidRPr="00C23C1C" w:rsidRDefault="00C23C1C" w:rsidP="00C23C1C">
      <w:r w:rsidRPr="00C23C1C">
        <w:t xml:space="preserve">  "@context": "https://schema.org",</w:t>
      </w:r>
    </w:p>
    <w:p w14:paraId="68A04813" w14:textId="77777777" w:rsidR="00C23C1C" w:rsidRPr="00C23C1C" w:rsidRDefault="00C23C1C" w:rsidP="00C23C1C">
      <w:r w:rsidRPr="00C23C1C">
        <w:t xml:space="preserve">  "@type": "</w:t>
      </w:r>
      <w:proofErr w:type="spellStart"/>
      <w:r w:rsidRPr="00C23C1C">
        <w:t>BreadcrumbList</w:t>
      </w:r>
      <w:proofErr w:type="spellEnd"/>
      <w:r w:rsidRPr="00C23C1C">
        <w:t>",</w:t>
      </w:r>
    </w:p>
    <w:p w14:paraId="67F9EA66" w14:textId="77777777" w:rsidR="00C23C1C" w:rsidRPr="00C23C1C" w:rsidRDefault="00C23C1C" w:rsidP="00C23C1C">
      <w:r w:rsidRPr="00C23C1C">
        <w:lastRenderedPageBreak/>
        <w:t xml:space="preserve">  "</w:t>
      </w:r>
      <w:proofErr w:type="spellStart"/>
      <w:r w:rsidRPr="00C23C1C">
        <w:t>itemListElement</w:t>
      </w:r>
      <w:proofErr w:type="spellEnd"/>
      <w:r w:rsidRPr="00C23C1C">
        <w:t>": [</w:t>
      </w:r>
    </w:p>
    <w:p w14:paraId="79A241AA" w14:textId="77777777" w:rsidR="00C23C1C" w:rsidRPr="00C23C1C" w:rsidRDefault="00C23C1C" w:rsidP="00C23C1C">
      <w:r w:rsidRPr="00C23C1C">
        <w:t xml:space="preserve">    {</w:t>
      </w:r>
    </w:p>
    <w:p w14:paraId="60BE0533" w14:textId="77777777" w:rsidR="00C23C1C" w:rsidRPr="00C23C1C" w:rsidRDefault="00C23C1C" w:rsidP="00C23C1C">
      <w:r w:rsidRPr="00C23C1C">
        <w:t xml:space="preserve">      "@type": "</w:t>
      </w:r>
      <w:proofErr w:type="spellStart"/>
      <w:r w:rsidRPr="00C23C1C">
        <w:t>ListItem</w:t>
      </w:r>
      <w:proofErr w:type="spellEnd"/>
      <w:r w:rsidRPr="00C23C1C">
        <w:t>",</w:t>
      </w:r>
    </w:p>
    <w:p w14:paraId="74DA6BD6" w14:textId="77777777" w:rsidR="00C23C1C" w:rsidRPr="00C23C1C" w:rsidRDefault="00C23C1C" w:rsidP="00C23C1C">
      <w:r w:rsidRPr="00C23C1C">
        <w:t xml:space="preserve">      "position": 1,</w:t>
      </w:r>
    </w:p>
    <w:p w14:paraId="7A67E9AC" w14:textId="77777777" w:rsidR="00C23C1C" w:rsidRPr="00C23C1C" w:rsidRDefault="00C23C1C" w:rsidP="00C23C1C">
      <w:r w:rsidRPr="00C23C1C">
        <w:t xml:space="preserve">      "name": "Home",</w:t>
      </w:r>
    </w:p>
    <w:p w14:paraId="7F7C7247" w14:textId="77777777" w:rsidR="00C23C1C" w:rsidRPr="00C23C1C" w:rsidRDefault="00C23C1C" w:rsidP="00C23C1C">
      <w:r w:rsidRPr="00C23C1C">
        <w:t xml:space="preserve">      "item": "https://www.strategicmarketresearch.com/"</w:t>
      </w:r>
    </w:p>
    <w:p w14:paraId="6439054D" w14:textId="77777777" w:rsidR="00C23C1C" w:rsidRPr="00C23C1C" w:rsidRDefault="00C23C1C" w:rsidP="00C23C1C">
      <w:r w:rsidRPr="00C23C1C">
        <w:t xml:space="preserve">    },</w:t>
      </w:r>
    </w:p>
    <w:p w14:paraId="7A8D5062" w14:textId="77777777" w:rsidR="00C23C1C" w:rsidRPr="00C23C1C" w:rsidRDefault="00C23C1C" w:rsidP="00C23C1C">
      <w:r w:rsidRPr="00C23C1C">
        <w:t xml:space="preserve">    {</w:t>
      </w:r>
    </w:p>
    <w:p w14:paraId="1A51B1A5" w14:textId="77777777" w:rsidR="00C23C1C" w:rsidRPr="00C23C1C" w:rsidRDefault="00C23C1C" w:rsidP="00C23C1C">
      <w:r w:rsidRPr="00C23C1C">
        <w:t xml:space="preserve">      "@type": "</w:t>
      </w:r>
      <w:proofErr w:type="spellStart"/>
      <w:r w:rsidRPr="00C23C1C">
        <w:t>ListItem</w:t>
      </w:r>
      <w:proofErr w:type="spellEnd"/>
      <w:r w:rsidRPr="00C23C1C">
        <w:t>",</w:t>
      </w:r>
    </w:p>
    <w:p w14:paraId="4B18CC1A" w14:textId="77777777" w:rsidR="00C23C1C" w:rsidRPr="00C23C1C" w:rsidRDefault="00C23C1C" w:rsidP="00C23C1C">
      <w:r w:rsidRPr="00C23C1C">
        <w:t xml:space="preserve">      "position": 2,</w:t>
      </w:r>
    </w:p>
    <w:p w14:paraId="115ACE06" w14:textId="77777777" w:rsidR="00C23C1C" w:rsidRPr="00C23C1C" w:rsidRDefault="00C23C1C" w:rsidP="00C23C1C">
      <w:r w:rsidRPr="00C23C1C">
        <w:t xml:space="preserve">      "name": "Healthcare",</w:t>
      </w:r>
    </w:p>
    <w:p w14:paraId="639E8815" w14:textId="77777777" w:rsidR="00C23C1C" w:rsidRPr="00C23C1C" w:rsidRDefault="00C23C1C" w:rsidP="00C23C1C">
      <w:r w:rsidRPr="00C23C1C">
        <w:t xml:space="preserve">      "item": "https://www.strategicmarketresearch.com/reports/healthcare"</w:t>
      </w:r>
    </w:p>
    <w:p w14:paraId="53D7678B" w14:textId="77777777" w:rsidR="00C23C1C" w:rsidRPr="00C23C1C" w:rsidRDefault="00C23C1C" w:rsidP="00C23C1C">
      <w:r w:rsidRPr="00C23C1C">
        <w:t xml:space="preserve">    },</w:t>
      </w:r>
    </w:p>
    <w:p w14:paraId="09AC1824" w14:textId="77777777" w:rsidR="00C23C1C" w:rsidRPr="00C23C1C" w:rsidRDefault="00C23C1C" w:rsidP="00C23C1C">
      <w:r w:rsidRPr="00C23C1C">
        <w:t xml:space="preserve">    {</w:t>
      </w:r>
    </w:p>
    <w:p w14:paraId="2A26CBFC" w14:textId="77777777" w:rsidR="00C23C1C" w:rsidRPr="00C23C1C" w:rsidRDefault="00C23C1C" w:rsidP="00C23C1C">
      <w:r w:rsidRPr="00C23C1C">
        <w:t xml:space="preserve">      "@type": "</w:t>
      </w:r>
      <w:proofErr w:type="spellStart"/>
      <w:r w:rsidRPr="00C23C1C">
        <w:t>ListItem</w:t>
      </w:r>
      <w:proofErr w:type="spellEnd"/>
      <w:r w:rsidRPr="00C23C1C">
        <w:t>",</w:t>
      </w:r>
    </w:p>
    <w:p w14:paraId="2D6C5126" w14:textId="77777777" w:rsidR="00C23C1C" w:rsidRPr="00C23C1C" w:rsidRDefault="00C23C1C" w:rsidP="00C23C1C">
      <w:r w:rsidRPr="00C23C1C">
        <w:t xml:space="preserve">      "position": 3,</w:t>
      </w:r>
    </w:p>
    <w:p w14:paraId="2F71E709" w14:textId="77777777" w:rsidR="00C23C1C" w:rsidRPr="00C23C1C" w:rsidRDefault="00C23C1C" w:rsidP="00C23C1C">
      <w:r w:rsidRPr="00C23C1C">
        <w:t xml:space="preserve">      "name": "3D Printed Brain Model Market Report 2030",</w:t>
      </w:r>
    </w:p>
    <w:p w14:paraId="3FB92201" w14:textId="77777777" w:rsidR="00C23C1C" w:rsidRPr="00C23C1C" w:rsidRDefault="00C23C1C" w:rsidP="00C23C1C">
      <w:r w:rsidRPr="00C23C1C">
        <w:t xml:space="preserve">      "item": "https://www.strategicmarketresearch.com/market-report/3d-printed-brain-model-market"</w:t>
      </w:r>
    </w:p>
    <w:p w14:paraId="3C5A631F" w14:textId="77777777" w:rsidR="00C23C1C" w:rsidRPr="00C23C1C" w:rsidRDefault="00C23C1C" w:rsidP="00C23C1C">
      <w:r w:rsidRPr="00C23C1C">
        <w:t xml:space="preserve">    }</w:t>
      </w:r>
    </w:p>
    <w:p w14:paraId="72995F2C" w14:textId="77777777" w:rsidR="00C23C1C" w:rsidRPr="00C23C1C" w:rsidRDefault="00C23C1C" w:rsidP="00C23C1C">
      <w:r w:rsidRPr="00C23C1C">
        <w:t xml:space="preserve">  ]</w:t>
      </w:r>
    </w:p>
    <w:p w14:paraId="00E4FCB2" w14:textId="77777777" w:rsidR="00C23C1C" w:rsidRPr="00C23C1C" w:rsidRDefault="00C23C1C" w:rsidP="00C23C1C">
      <w:r w:rsidRPr="00C23C1C">
        <w:t>}</w:t>
      </w:r>
    </w:p>
    <w:p w14:paraId="6BBEE6BE" w14:textId="77777777" w:rsidR="00C23C1C" w:rsidRPr="00C23C1C" w:rsidRDefault="00C23C1C" w:rsidP="00C23C1C">
      <w:pPr>
        <w:rPr>
          <w:b/>
          <w:bCs/>
        </w:rPr>
      </w:pPr>
      <w:r w:rsidRPr="00C23C1C">
        <w:rPr>
          <w:b/>
          <w:bCs/>
        </w:rPr>
        <w:t>FAQ Schema</w:t>
      </w:r>
    </w:p>
    <w:p w14:paraId="15A6FC11" w14:textId="77777777" w:rsidR="00C23C1C" w:rsidRPr="00C23C1C" w:rsidRDefault="00C23C1C" w:rsidP="00C23C1C">
      <w:proofErr w:type="spellStart"/>
      <w:r w:rsidRPr="00C23C1C">
        <w:t>json</w:t>
      </w:r>
      <w:proofErr w:type="spellEnd"/>
    </w:p>
    <w:p w14:paraId="4220CC8D" w14:textId="77777777" w:rsidR="00C23C1C" w:rsidRPr="00C23C1C" w:rsidRDefault="00C23C1C" w:rsidP="00C23C1C">
      <w:r w:rsidRPr="00C23C1C">
        <w:t>Copy code</w:t>
      </w:r>
    </w:p>
    <w:p w14:paraId="7F5415C9" w14:textId="77777777" w:rsidR="00C23C1C" w:rsidRPr="00C23C1C" w:rsidRDefault="00C23C1C" w:rsidP="00C23C1C">
      <w:r w:rsidRPr="00C23C1C">
        <w:t>{</w:t>
      </w:r>
    </w:p>
    <w:p w14:paraId="57D4B4AF" w14:textId="77777777" w:rsidR="00C23C1C" w:rsidRPr="00C23C1C" w:rsidRDefault="00C23C1C" w:rsidP="00C23C1C">
      <w:r w:rsidRPr="00C23C1C">
        <w:t xml:space="preserve">  "@context": "https://schema.org",</w:t>
      </w:r>
    </w:p>
    <w:p w14:paraId="1624705F" w14:textId="77777777" w:rsidR="00C23C1C" w:rsidRPr="00C23C1C" w:rsidRDefault="00C23C1C" w:rsidP="00C23C1C">
      <w:r w:rsidRPr="00C23C1C">
        <w:t xml:space="preserve">  "@type": "</w:t>
      </w:r>
      <w:proofErr w:type="spellStart"/>
      <w:r w:rsidRPr="00C23C1C">
        <w:t>FAQPage</w:t>
      </w:r>
      <w:proofErr w:type="spellEnd"/>
      <w:r w:rsidRPr="00C23C1C">
        <w:t>",</w:t>
      </w:r>
    </w:p>
    <w:p w14:paraId="0EF7BB57" w14:textId="77777777" w:rsidR="00C23C1C" w:rsidRPr="00C23C1C" w:rsidRDefault="00C23C1C" w:rsidP="00C23C1C">
      <w:r w:rsidRPr="00C23C1C">
        <w:t xml:space="preserve">  "</w:t>
      </w:r>
      <w:proofErr w:type="spellStart"/>
      <w:r w:rsidRPr="00C23C1C">
        <w:t>mainEntity</w:t>
      </w:r>
      <w:proofErr w:type="spellEnd"/>
      <w:r w:rsidRPr="00C23C1C">
        <w:t>": [</w:t>
      </w:r>
    </w:p>
    <w:p w14:paraId="50DAAF61" w14:textId="77777777" w:rsidR="00C23C1C" w:rsidRPr="00C23C1C" w:rsidRDefault="00C23C1C" w:rsidP="00C23C1C">
      <w:r w:rsidRPr="00C23C1C">
        <w:lastRenderedPageBreak/>
        <w:t xml:space="preserve">    {</w:t>
      </w:r>
    </w:p>
    <w:p w14:paraId="7086ED9C" w14:textId="77777777" w:rsidR="00C23C1C" w:rsidRPr="00C23C1C" w:rsidRDefault="00C23C1C" w:rsidP="00C23C1C">
      <w:r w:rsidRPr="00C23C1C">
        <w:t xml:space="preserve">      "@type": "Question",</w:t>
      </w:r>
    </w:p>
    <w:p w14:paraId="03565D8E" w14:textId="77777777" w:rsidR="00C23C1C" w:rsidRPr="00C23C1C" w:rsidRDefault="00C23C1C" w:rsidP="00C23C1C">
      <w:r w:rsidRPr="00C23C1C">
        <w:t xml:space="preserve">      "name": "How big is the 3D printed brain model market?",</w:t>
      </w:r>
    </w:p>
    <w:p w14:paraId="234FC902" w14:textId="77777777" w:rsidR="00C23C1C" w:rsidRPr="00C23C1C" w:rsidRDefault="00C23C1C" w:rsidP="00C23C1C">
      <w:r w:rsidRPr="00C23C1C">
        <w:t xml:space="preserve">      "</w:t>
      </w:r>
      <w:proofErr w:type="spellStart"/>
      <w:r w:rsidRPr="00C23C1C">
        <w:t>acceptedAnswer</w:t>
      </w:r>
      <w:proofErr w:type="spellEnd"/>
      <w:r w:rsidRPr="00C23C1C">
        <w:t>": {</w:t>
      </w:r>
    </w:p>
    <w:p w14:paraId="46DF22F3" w14:textId="77777777" w:rsidR="00C23C1C" w:rsidRPr="00C23C1C" w:rsidRDefault="00C23C1C" w:rsidP="00C23C1C">
      <w:r w:rsidRPr="00C23C1C">
        <w:t xml:space="preserve">        "@type": "Answer",</w:t>
      </w:r>
    </w:p>
    <w:p w14:paraId="794C9A38" w14:textId="77777777" w:rsidR="00C23C1C" w:rsidRPr="00C23C1C" w:rsidRDefault="00C23C1C" w:rsidP="00C23C1C">
      <w:r w:rsidRPr="00C23C1C">
        <w:t xml:space="preserve">        "text": "The global 3D printed brain model market was valued at USD 167.4 million in 2024."</w:t>
      </w:r>
    </w:p>
    <w:p w14:paraId="0AC53D4C" w14:textId="77777777" w:rsidR="00C23C1C" w:rsidRPr="00C23C1C" w:rsidRDefault="00C23C1C" w:rsidP="00C23C1C">
      <w:r w:rsidRPr="00C23C1C">
        <w:t xml:space="preserve">      }</w:t>
      </w:r>
    </w:p>
    <w:p w14:paraId="4BCD5643" w14:textId="77777777" w:rsidR="00C23C1C" w:rsidRPr="00C23C1C" w:rsidRDefault="00C23C1C" w:rsidP="00C23C1C">
      <w:r w:rsidRPr="00C23C1C">
        <w:t xml:space="preserve">    },</w:t>
      </w:r>
    </w:p>
    <w:p w14:paraId="1F733763" w14:textId="77777777" w:rsidR="00C23C1C" w:rsidRPr="00C23C1C" w:rsidRDefault="00C23C1C" w:rsidP="00C23C1C">
      <w:r w:rsidRPr="00C23C1C">
        <w:t xml:space="preserve">    {</w:t>
      </w:r>
    </w:p>
    <w:p w14:paraId="22208BC9" w14:textId="77777777" w:rsidR="00C23C1C" w:rsidRPr="00C23C1C" w:rsidRDefault="00C23C1C" w:rsidP="00C23C1C">
      <w:r w:rsidRPr="00C23C1C">
        <w:t xml:space="preserve">      "@type": "Question",</w:t>
      </w:r>
    </w:p>
    <w:p w14:paraId="559F680C" w14:textId="77777777" w:rsidR="00C23C1C" w:rsidRPr="00C23C1C" w:rsidRDefault="00C23C1C" w:rsidP="00C23C1C">
      <w:r w:rsidRPr="00C23C1C">
        <w:t xml:space="preserve">      "name": "What is the CAGR for the 3D printed brain model market during the forecast period?",</w:t>
      </w:r>
    </w:p>
    <w:p w14:paraId="5F677FE1" w14:textId="77777777" w:rsidR="00C23C1C" w:rsidRPr="00C23C1C" w:rsidRDefault="00C23C1C" w:rsidP="00C23C1C">
      <w:r w:rsidRPr="00C23C1C">
        <w:t xml:space="preserve">      "</w:t>
      </w:r>
      <w:proofErr w:type="spellStart"/>
      <w:r w:rsidRPr="00C23C1C">
        <w:t>acceptedAnswer</w:t>
      </w:r>
      <w:proofErr w:type="spellEnd"/>
      <w:r w:rsidRPr="00C23C1C">
        <w:t>": {</w:t>
      </w:r>
    </w:p>
    <w:p w14:paraId="20A1CDAE" w14:textId="77777777" w:rsidR="00C23C1C" w:rsidRPr="00C23C1C" w:rsidRDefault="00C23C1C" w:rsidP="00C23C1C">
      <w:r w:rsidRPr="00C23C1C">
        <w:t xml:space="preserve">        "@type": "Answer",</w:t>
      </w:r>
    </w:p>
    <w:p w14:paraId="7A5C581C" w14:textId="77777777" w:rsidR="00C23C1C" w:rsidRPr="00C23C1C" w:rsidRDefault="00C23C1C" w:rsidP="00C23C1C">
      <w:r w:rsidRPr="00C23C1C">
        <w:t xml:space="preserve">        "text": "The market is expected to grow at a CAGR of 13.8% from 2024 to 2030."</w:t>
      </w:r>
    </w:p>
    <w:p w14:paraId="43AD2A73" w14:textId="77777777" w:rsidR="00C23C1C" w:rsidRPr="00C23C1C" w:rsidRDefault="00C23C1C" w:rsidP="00C23C1C">
      <w:r w:rsidRPr="00C23C1C">
        <w:t xml:space="preserve">      }</w:t>
      </w:r>
    </w:p>
    <w:p w14:paraId="6542566A" w14:textId="77777777" w:rsidR="00C23C1C" w:rsidRPr="00C23C1C" w:rsidRDefault="00C23C1C" w:rsidP="00C23C1C">
      <w:r w:rsidRPr="00C23C1C">
        <w:t xml:space="preserve">    },</w:t>
      </w:r>
    </w:p>
    <w:p w14:paraId="3CFA1C24" w14:textId="77777777" w:rsidR="00C23C1C" w:rsidRPr="00C23C1C" w:rsidRDefault="00C23C1C" w:rsidP="00C23C1C">
      <w:r w:rsidRPr="00C23C1C">
        <w:t xml:space="preserve">    {</w:t>
      </w:r>
    </w:p>
    <w:p w14:paraId="62165FAD" w14:textId="77777777" w:rsidR="00C23C1C" w:rsidRPr="00C23C1C" w:rsidRDefault="00C23C1C" w:rsidP="00C23C1C">
      <w:r w:rsidRPr="00C23C1C">
        <w:t xml:space="preserve">      "@type": "Question",</w:t>
      </w:r>
    </w:p>
    <w:p w14:paraId="0F615E72" w14:textId="77777777" w:rsidR="00C23C1C" w:rsidRPr="00C23C1C" w:rsidRDefault="00C23C1C" w:rsidP="00C23C1C">
      <w:r w:rsidRPr="00C23C1C">
        <w:t xml:space="preserve">      "name": "Who are the major players in the 3D printed brain model market?",</w:t>
      </w:r>
    </w:p>
    <w:p w14:paraId="2570F2CA" w14:textId="77777777" w:rsidR="00C23C1C" w:rsidRPr="00C23C1C" w:rsidRDefault="00C23C1C" w:rsidP="00C23C1C">
      <w:r w:rsidRPr="00C23C1C">
        <w:t xml:space="preserve">      "</w:t>
      </w:r>
      <w:proofErr w:type="spellStart"/>
      <w:r w:rsidRPr="00C23C1C">
        <w:t>acceptedAnswer</w:t>
      </w:r>
      <w:proofErr w:type="spellEnd"/>
      <w:r w:rsidRPr="00C23C1C">
        <w:t>": {</w:t>
      </w:r>
    </w:p>
    <w:p w14:paraId="791EEBC6" w14:textId="77777777" w:rsidR="00C23C1C" w:rsidRPr="00C23C1C" w:rsidRDefault="00C23C1C" w:rsidP="00C23C1C">
      <w:r w:rsidRPr="00C23C1C">
        <w:t xml:space="preserve">        "@type": "Answer",</w:t>
      </w:r>
    </w:p>
    <w:p w14:paraId="3247F435" w14:textId="77777777" w:rsidR="00C23C1C" w:rsidRPr="00C23C1C" w:rsidRDefault="00C23C1C" w:rsidP="00C23C1C">
      <w:r w:rsidRPr="00C23C1C">
        <w:t xml:space="preserve">        "text": "Leading players include Stratasys Ltd., 3D Systems Corporation, Materialise NV, Axial3D, </w:t>
      </w:r>
      <w:proofErr w:type="spellStart"/>
      <w:r w:rsidRPr="00C23C1C">
        <w:t>Formlabs</w:t>
      </w:r>
      <w:proofErr w:type="spellEnd"/>
      <w:r w:rsidRPr="00C23C1C">
        <w:t xml:space="preserve">, and </w:t>
      </w:r>
      <w:proofErr w:type="spellStart"/>
      <w:r w:rsidRPr="00C23C1C">
        <w:t>Allevi</w:t>
      </w:r>
      <w:proofErr w:type="spellEnd"/>
      <w:r w:rsidRPr="00C23C1C">
        <w:t>."</w:t>
      </w:r>
    </w:p>
    <w:p w14:paraId="0D7050AD" w14:textId="77777777" w:rsidR="00C23C1C" w:rsidRPr="00C23C1C" w:rsidRDefault="00C23C1C" w:rsidP="00C23C1C">
      <w:r w:rsidRPr="00C23C1C">
        <w:t xml:space="preserve">      }</w:t>
      </w:r>
    </w:p>
    <w:p w14:paraId="28D3B1E6" w14:textId="77777777" w:rsidR="00C23C1C" w:rsidRPr="00C23C1C" w:rsidRDefault="00C23C1C" w:rsidP="00C23C1C">
      <w:r w:rsidRPr="00C23C1C">
        <w:t xml:space="preserve">    },</w:t>
      </w:r>
    </w:p>
    <w:p w14:paraId="5C5C8F1B" w14:textId="77777777" w:rsidR="00C23C1C" w:rsidRPr="00C23C1C" w:rsidRDefault="00C23C1C" w:rsidP="00C23C1C">
      <w:r w:rsidRPr="00C23C1C">
        <w:t xml:space="preserve">    {</w:t>
      </w:r>
    </w:p>
    <w:p w14:paraId="65EAF4BE" w14:textId="77777777" w:rsidR="00C23C1C" w:rsidRPr="00C23C1C" w:rsidRDefault="00C23C1C" w:rsidP="00C23C1C">
      <w:r w:rsidRPr="00C23C1C">
        <w:t xml:space="preserve">      "@type": "Question",</w:t>
      </w:r>
    </w:p>
    <w:p w14:paraId="01BC197C" w14:textId="77777777" w:rsidR="00C23C1C" w:rsidRPr="00C23C1C" w:rsidRDefault="00C23C1C" w:rsidP="00C23C1C">
      <w:r w:rsidRPr="00C23C1C">
        <w:t xml:space="preserve">      "name": "Which region dominates the 3D printed brain model market?",</w:t>
      </w:r>
    </w:p>
    <w:p w14:paraId="282A5236" w14:textId="77777777" w:rsidR="00C23C1C" w:rsidRPr="00C23C1C" w:rsidRDefault="00C23C1C" w:rsidP="00C23C1C">
      <w:r w:rsidRPr="00C23C1C">
        <w:lastRenderedPageBreak/>
        <w:t xml:space="preserve">      "</w:t>
      </w:r>
      <w:proofErr w:type="spellStart"/>
      <w:r w:rsidRPr="00C23C1C">
        <w:t>acceptedAnswer</w:t>
      </w:r>
      <w:proofErr w:type="spellEnd"/>
      <w:r w:rsidRPr="00C23C1C">
        <w:t>": {</w:t>
      </w:r>
    </w:p>
    <w:p w14:paraId="7AA0A2E1" w14:textId="77777777" w:rsidR="00C23C1C" w:rsidRPr="00C23C1C" w:rsidRDefault="00C23C1C" w:rsidP="00C23C1C">
      <w:r w:rsidRPr="00C23C1C">
        <w:t xml:space="preserve">        "@type": "Answer",</w:t>
      </w:r>
    </w:p>
    <w:p w14:paraId="7F958A98" w14:textId="77777777" w:rsidR="00C23C1C" w:rsidRPr="00C23C1C" w:rsidRDefault="00C23C1C" w:rsidP="00C23C1C">
      <w:r w:rsidRPr="00C23C1C">
        <w:t xml:space="preserve">        "text": "North America leads due to strong infrastructure, research funding, and early technology adoption."</w:t>
      </w:r>
    </w:p>
    <w:p w14:paraId="26F2E8F9" w14:textId="77777777" w:rsidR="00C23C1C" w:rsidRPr="00C23C1C" w:rsidRDefault="00C23C1C" w:rsidP="00C23C1C">
      <w:r w:rsidRPr="00C23C1C">
        <w:t xml:space="preserve">      }</w:t>
      </w:r>
    </w:p>
    <w:p w14:paraId="4FE066C2" w14:textId="77777777" w:rsidR="00C23C1C" w:rsidRPr="00C23C1C" w:rsidRDefault="00C23C1C" w:rsidP="00C23C1C">
      <w:r w:rsidRPr="00C23C1C">
        <w:t xml:space="preserve">    },</w:t>
      </w:r>
    </w:p>
    <w:p w14:paraId="6ED2F332" w14:textId="77777777" w:rsidR="00C23C1C" w:rsidRPr="00C23C1C" w:rsidRDefault="00C23C1C" w:rsidP="00C23C1C">
      <w:r w:rsidRPr="00C23C1C">
        <w:t xml:space="preserve">    {</w:t>
      </w:r>
    </w:p>
    <w:p w14:paraId="2DC8B363" w14:textId="77777777" w:rsidR="00C23C1C" w:rsidRPr="00C23C1C" w:rsidRDefault="00C23C1C" w:rsidP="00C23C1C">
      <w:r w:rsidRPr="00C23C1C">
        <w:t xml:space="preserve">      "@type": "Question",</w:t>
      </w:r>
    </w:p>
    <w:p w14:paraId="079697F0" w14:textId="77777777" w:rsidR="00C23C1C" w:rsidRPr="00C23C1C" w:rsidRDefault="00C23C1C" w:rsidP="00C23C1C">
      <w:r w:rsidRPr="00C23C1C">
        <w:t xml:space="preserve">      "name": "What factors are driving the 3D printed brain model market?",</w:t>
      </w:r>
    </w:p>
    <w:p w14:paraId="374F83CA" w14:textId="77777777" w:rsidR="00C23C1C" w:rsidRPr="00C23C1C" w:rsidRDefault="00C23C1C" w:rsidP="00C23C1C">
      <w:r w:rsidRPr="00C23C1C">
        <w:t xml:space="preserve">      "</w:t>
      </w:r>
      <w:proofErr w:type="spellStart"/>
      <w:r w:rsidRPr="00C23C1C">
        <w:t>acceptedAnswer</w:t>
      </w:r>
      <w:proofErr w:type="spellEnd"/>
      <w:r w:rsidRPr="00C23C1C">
        <w:t>": {</w:t>
      </w:r>
    </w:p>
    <w:p w14:paraId="007FBFAB" w14:textId="77777777" w:rsidR="00C23C1C" w:rsidRPr="00C23C1C" w:rsidRDefault="00C23C1C" w:rsidP="00C23C1C">
      <w:r w:rsidRPr="00C23C1C">
        <w:t xml:space="preserve">        "@type": "Answer",</w:t>
      </w:r>
    </w:p>
    <w:p w14:paraId="3FE8AA16" w14:textId="77777777" w:rsidR="00C23C1C" w:rsidRPr="00C23C1C" w:rsidRDefault="00C23C1C" w:rsidP="00C23C1C">
      <w:r w:rsidRPr="00C23C1C">
        <w:t xml:space="preserve">        "text": "Growth is </w:t>
      </w:r>
      <w:proofErr w:type="spellStart"/>
      <w:r w:rsidRPr="00C23C1C">
        <w:t>fueled</w:t>
      </w:r>
      <w:proofErr w:type="spellEnd"/>
      <w:r w:rsidRPr="00C23C1C">
        <w:t xml:space="preserve"> by tech innovation, demand for patient-specific simulations, and the shift toward non-cadaveric training."</w:t>
      </w:r>
    </w:p>
    <w:p w14:paraId="5BD1D2DA" w14:textId="77777777" w:rsidR="00C23C1C" w:rsidRPr="00C23C1C" w:rsidRDefault="00C23C1C" w:rsidP="00C23C1C">
      <w:r w:rsidRPr="00C23C1C">
        <w:t xml:space="preserve">      }</w:t>
      </w:r>
    </w:p>
    <w:p w14:paraId="1B92D7BB" w14:textId="77777777" w:rsidR="00C23C1C" w:rsidRPr="00C23C1C" w:rsidRDefault="00C23C1C" w:rsidP="00C23C1C">
      <w:r w:rsidRPr="00C23C1C">
        <w:t xml:space="preserve">    }</w:t>
      </w:r>
    </w:p>
    <w:p w14:paraId="6B6ACEF0" w14:textId="77777777" w:rsidR="00C23C1C" w:rsidRPr="00C23C1C" w:rsidRDefault="00C23C1C" w:rsidP="00C23C1C">
      <w:r w:rsidRPr="00C23C1C">
        <w:t xml:space="preserve">  ]</w:t>
      </w:r>
    </w:p>
    <w:p w14:paraId="7B91BB41" w14:textId="77777777" w:rsidR="00C23C1C" w:rsidRPr="00C23C1C" w:rsidRDefault="00C23C1C" w:rsidP="00C23C1C">
      <w:r w:rsidRPr="00C23C1C">
        <w:t>}</w:t>
      </w:r>
    </w:p>
    <w:p w14:paraId="7B51B942" w14:textId="77777777" w:rsidR="00C23C1C" w:rsidRDefault="00C23C1C">
      <w:r>
        <w:br w:type="page"/>
      </w:r>
    </w:p>
    <w:p w14:paraId="6E37D851" w14:textId="093D1463" w:rsidR="00C23C1C" w:rsidRPr="00C23C1C" w:rsidRDefault="00C23C1C" w:rsidP="00C23C1C"/>
    <w:p w14:paraId="6F729242" w14:textId="77777777" w:rsidR="00C23C1C" w:rsidRPr="00C23C1C" w:rsidRDefault="00C23C1C" w:rsidP="00C23C1C">
      <w:pPr>
        <w:rPr>
          <w:b/>
          <w:bCs/>
        </w:rPr>
      </w:pPr>
      <w:r w:rsidRPr="00C23C1C">
        <w:rPr>
          <w:b/>
          <w:bCs/>
        </w:rPr>
        <w:t>9. Table of Contents for 3D Printed Brain Model Market Report (2024–2030)</w:t>
      </w:r>
    </w:p>
    <w:p w14:paraId="1961F17A" w14:textId="77777777" w:rsidR="00C23C1C" w:rsidRPr="00C23C1C" w:rsidRDefault="00C23C1C" w:rsidP="00C23C1C">
      <w:pPr>
        <w:rPr>
          <w:b/>
          <w:bCs/>
        </w:rPr>
      </w:pPr>
      <w:r w:rsidRPr="00C23C1C">
        <w:rPr>
          <w:b/>
          <w:bCs/>
        </w:rPr>
        <w:t>Executive Summary</w:t>
      </w:r>
    </w:p>
    <w:p w14:paraId="5D79A6C4" w14:textId="77777777" w:rsidR="00C23C1C" w:rsidRPr="00C23C1C" w:rsidRDefault="00C23C1C" w:rsidP="00C23C1C">
      <w:pPr>
        <w:numPr>
          <w:ilvl w:val="0"/>
          <w:numId w:val="15"/>
        </w:numPr>
      </w:pPr>
      <w:r w:rsidRPr="00C23C1C">
        <w:t>Market Overview</w:t>
      </w:r>
    </w:p>
    <w:p w14:paraId="1EFF980E" w14:textId="77777777" w:rsidR="00C23C1C" w:rsidRPr="00C23C1C" w:rsidRDefault="00C23C1C" w:rsidP="00C23C1C">
      <w:pPr>
        <w:numPr>
          <w:ilvl w:val="0"/>
          <w:numId w:val="15"/>
        </w:numPr>
      </w:pPr>
      <w:r w:rsidRPr="00C23C1C">
        <w:t>Market Attractiveness by Model Type, Application, End User, and Region</w:t>
      </w:r>
    </w:p>
    <w:p w14:paraId="4E79054F" w14:textId="77777777" w:rsidR="00C23C1C" w:rsidRPr="00C23C1C" w:rsidRDefault="00C23C1C" w:rsidP="00C23C1C">
      <w:pPr>
        <w:numPr>
          <w:ilvl w:val="0"/>
          <w:numId w:val="15"/>
        </w:numPr>
      </w:pPr>
      <w:r w:rsidRPr="00C23C1C">
        <w:t>Strategic Insights from Key Executives</w:t>
      </w:r>
    </w:p>
    <w:p w14:paraId="13CD98B2" w14:textId="77777777" w:rsidR="00C23C1C" w:rsidRPr="00C23C1C" w:rsidRDefault="00C23C1C" w:rsidP="00C23C1C">
      <w:pPr>
        <w:numPr>
          <w:ilvl w:val="0"/>
          <w:numId w:val="15"/>
        </w:numPr>
      </w:pPr>
      <w:r w:rsidRPr="00C23C1C">
        <w:t>Historical Market Size and Future Projections (2022–2030)</w:t>
      </w:r>
    </w:p>
    <w:p w14:paraId="516794D8" w14:textId="77777777" w:rsidR="00C23C1C" w:rsidRPr="00C23C1C" w:rsidRDefault="00C23C1C" w:rsidP="00C23C1C">
      <w:pPr>
        <w:numPr>
          <w:ilvl w:val="0"/>
          <w:numId w:val="15"/>
        </w:numPr>
      </w:pPr>
      <w:r w:rsidRPr="00C23C1C">
        <w:t>Summary of Market Segmentation by Model Type, Application, End User, and Region</w:t>
      </w:r>
    </w:p>
    <w:p w14:paraId="0DC5F472" w14:textId="77777777" w:rsidR="00C23C1C" w:rsidRPr="00C23C1C" w:rsidRDefault="00C23C1C" w:rsidP="00C23C1C">
      <w:pPr>
        <w:rPr>
          <w:b/>
          <w:bCs/>
        </w:rPr>
      </w:pPr>
      <w:r w:rsidRPr="00C23C1C">
        <w:rPr>
          <w:b/>
          <w:bCs/>
        </w:rPr>
        <w:t>Market Share Analysis</w:t>
      </w:r>
    </w:p>
    <w:p w14:paraId="7E3F61F2" w14:textId="77777777" w:rsidR="00C23C1C" w:rsidRPr="00C23C1C" w:rsidRDefault="00C23C1C" w:rsidP="00C23C1C">
      <w:pPr>
        <w:numPr>
          <w:ilvl w:val="0"/>
          <w:numId w:val="16"/>
        </w:numPr>
      </w:pPr>
      <w:r w:rsidRPr="00C23C1C">
        <w:t>Leading Players by Revenue and Market Share</w:t>
      </w:r>
    </w:p>
    <w:p w14:paraId="609D8B61" w14:textId="77777777" w:rsidR="00C23C1C" w:rsidRPr="00C23C1C" w:rsidRDefault="00C23C1C" w:rsidP="00C23C1C">
      <w:pPr>
        <w:numPr>
          <w:ilvl w:val="0"/>
          <w:numId w:val="16"/>
        </w:numPr>
      </w:pPr>
      <w:r w:rsidRPr="00C23C1C">
        <w:t>Market Share Analysis by Model Type, Application, and End User</w:t>
      </w:r>
    </w:p>
    <w:p w14:paraId="16F8FBDB" w14:textId="77777777" w:rsidR="00C23C1C" w:rsidRPr="00C23C1C" w:rsidRDefault="00C23C1C" w:rsidP="00C23C1C">
      <w:pPr>
        <w:rPr>
          <w:b/>
          <w:bCs/>
        </w:rPr>
      </w:pPr>
      <w:r w:rsidRPr="00C23C1C">
        <w:rPr>
          <w:b/>
          <w:bCs/>
        </w:rPr>
        <w:t>Investment Opportunities in the 3D Printed Brain Model Market</w:t>
      </w:r>
    </w:p>
    <w:p w14:paraId="68E2BE72" w14:textId="77777777" w:rsidR="00C23C1C" w:rsidRPr="00C23C1C" w:rsidRDefault="00C23C1C" w:rsidP="00C23C1C">
      <w:pPr>
        <w:numPr>
          <w:ilvl w:val="0"/>
          <w:numId w:val="17"/>
        </w:numPr>
      </w:pPr>
      <w:r w:rsidRPr="00C23C1C">
        <w:t>Key Developments and Innovations</w:t>
      </w:r>
    </w:p>
    <w:p w14:paraId="5DB11CF7" w14:textId="77777777" w:rsidR="00C23C1C" w:rsidRPr="00C23C1C" w:rsidRDefault="00C23C1C" w:rsidP="00C23C1C">
      <w:pPr>
        <w:numPr>
          <w:ilvl w:val="0"/>
          <w:numId w:val="17"/>
        </w:numPr>
      </w:pPr>
      <w:r w:rsidRPr="00C23C1C">
        <w:t>Mergers, Acquisitions, and Strategic Partnerships</w:t>
      </w:r>
    </w:p>
    <w:p w14:paraId="6EB10BBD" w14:textId="77777777" w:rsidR="00C23C1C" w:rsidRPr="00C23C1C" w:rsidRDefault="00C23C1C" w:rsidP="00C23C1C">
      <w:pPr>
        <w:numPr>
          <w:ilvl w:val="0"/>
          <w:numId w:val="17"/>
        </w:numPr>
      </w:pPr>
      <w:r w:rsidRPr="00C23C1C">
        <w:t>High-Growth Segments for Investment</w:t>
      </w:r>
    </w:p>
    <w:p w14:paraId="191C53F7" w14:textId="77777777" w:rsidR="00C23C1C" w:rsidRPr="00C23C1C" w:rsidRDefault="00C23C1C" w:rsidP="00C23C1C">
      <w:pPr>
        <w:rPr>
          <w:b/>
          <w:bCs/>
        </w:rPr>
      </w:pPr>
      <w:r w:rsidRPr="00C23C1C">
        <w:rPr>
          <w:b/>
          <w:bCs/>
        </w:rPr>
        <w:t>Market Introduction</w:t>
      </w:r>
    </w:p>
    <w:p w14:paraId="6ECDD969" w14:textId="77777777" w:rsidR="00C23C1C" w:rsidRPr="00C23C1C" w:rsidRDefault="00C23C1C" w:rsidP="00C23C1C">
      <w:pPr>
        <w:numPr>
          <w:ilvl w:val="0"/>
          <w:numId w:val="18"/>
        </w:numPr>
      </w:pPr>
      <w:r w:rsidRPr="00C23C1C">
        <w:t>Definition and Scope of the Study</w:t>
      </w:r>
    </w:p>
    <w:p w14:paraId="6A1A7133" w14:textId="77777777" w:rsidR="00C23C1C" w:rsidRPr="00C23C1C" w:rsidRDefault="00C23C1C" w:rsidP="00C23C1C">
      <w:pPr>
        <w:numPr>
          <w:ilvl w:val="0"/>
          <w:numId w:val="18"/>
        </w:numPr>
      </w:pPr>
      <w:r w:rsidRPr="00C23C1C">
        <w:t>Market Structure and Key Findings</w:t>
      </w:r>
    </w:p>
    <w:p w14:paraId="1375ACA3" w14:textId="77777777" w:rsidR="00C23C1C" w:rsidRPr="00C23C1C" w:rsidRDefault="00C23C1C" w:rsidP="00C23C1C">
      <w:pPr>
        <w:numPr>
          <w:ilvl w:val="0"/>
          <w:numId w:val="18"/>
        </w:numPr>
      </w:pPr>
      <w:r w:rsidRPr="00C23C1C">
        <w:t>Overview of Top Investment Pockets</w:t>
      </w:r>
    </w:p>
    <w:p w14:paraId="246CAD67" w14:textId="77777777" w:rsidR="00C23C1C" w:rsidRPr="00C23C1C" w:rsidRDefault="00C23C1C" w:rsidP="00C23C1C">
      <w:pPr>
        <w:rPr>
          <w:b/>
          <w:bCs/>
        </w:rPr>
      </w:pPr>
      <w:r w:rsidRPr="00C23C1C">
        <w:rPr>
          <w:b/>
          <w:bCs/>
        </w:rPr>
        <w:t>Research Methodology</w:t>
      </w:r>
    </w:p>
    <w:p w14:paraId="78450721" w14:textId="77777777" w:rsidR="00C23C1C" w:rsidRPr="00C23C1C" w:rsidRDefault="00C23C1C" w:rsidP="00C23C1C">
      <w:pPr>
        <w:numPr>
          <w:ilvl w:val="0"/>
          <w:numId w:val="19"/>
        </w:numPr>
      </w:pPr>
      <w:r w:rsidRPr="00C23C1C">
        <w:t>Research Process Overview</w:t>
      </w:r>
    </w:p>
    <w:p w14:paraId="0B2F7E78" w14:textId="77777777" w:rsidR="00C23C1C" w:rsidRPr="00C23C1C" w:rsidRDefault="00C23C1C" w:rsidP="00C23C1C">
      <w:pPr>
        <w:numPr>
          <w:ilvl w:val="0"/>
          <w:numId w:val="19"/>
        </w:numPr>
      </w:pPr>
      <w:r w:rsidRPr="00C23C1C">
        <w:t>Primary and Secondary Research Approaches</w:t>
      </w:r>
    </w:p>
    <w:p w14:paraId="38137046" w14:textId="77777777" w:rsidR="00C23C1C" w:rsidRPr="00C23C1C" w:rsidRDefault="00C23C1C" w:rsidP="00C23C1C">
      <w:pPr>
        <w:numPr>
          <w:ilvl w:val="0"/>
          <w:numId w:val="19"/>
        </w:numPr>
      </w:pPr>
      <w:r w:rsidRPr="00C23C1C">
        <w:t>Market Size Estimation and Forecasting Techniques</w:t>
      </w:r>
    </w:p>
    <w:p w14:paraId="5CC70D7C" w14:textId="77777777" w:rsidR="00C23C1C" w:rsidRPr="00C23C1C" w:rsidRDefault="00C23C1C" w:rsidP="00C23C1C">
      <w:pPr>
        <w:rPr>
          <w:b/>
          <w:bCs/>
        </w:rPr>
      </w:pPr>
      <w:r w:rsidRPr="00C23C1C">
        <w:rPr>
          <w:b/>
          <w:bCs/>
        </w:rPr>
        <w:t>Market Dynamics</w:t>
      </w:r>
    </w:p>
    <w:p w14:paraId="5B5D4901" w14:textId="77777777" w:rsidR="00C23C1C" w:rsidRPr="00C23C1C" w:rsidRDefault="00C23C1C" w:rsidP="00C23C1C">
      <w:pPr>
        <w:numPr>
          <w:ilvl w:val="0"/>
          <w:numId w:val="20"/>
        </w:numPr>
      </w:pPr>
      <w:r w:rsidRPr="00C23C1C">
        <w:t>Key Market Drivers</w:t>
      </w:r>
    </w:p>
    <w:p w14:paraId="24C687FA" w14:textId="77777777" w:rsidR="00C23C1C" w:rsidRPr="00C23C1C" w:rsidRDefault="00C23C1C" w:rsidP="00C23C1C">
      <w:pPr>
        <w:numPr>
          <w:ilvl w:val="0"/>
          <w:numId w:val="20"/>
        </w:numPr>
      </w:pPr>
      <w:r w:rsidRPr="00C23C1C">
        <w:t>Challenges and Restraints Impacting Growth</w:t>
      </w:r>
    </w:p>
    <w:p w14:paraId="6F5B48C6" w14:textId="77777777" w:rsidR="00C23C1C" w:rsidRPr="00C23C1C" w:rsidRDefault="00C23C1C" w:rsidP="00C23C1C">
      <w:pPr>
        <w:numPr>
          <w:ilvl w:val="0"/>
          <w:numId w:val="20"/>
        </w:numPr>
      </w:pPr>
      <w:r w:rsidRPr="00C23C1C">
        <w:t>Emerging Opportunities for Stakeholders</w:t>
      </w:r>
    </w:p>
    <w:p w14:paraId="1C03D4A9" w14:textId="77777777" w:rsidR="00C23C1C" w:rsidRPr="00C23C1C" w:rsidRDefault="00C23C1C" w:rsidP="00C23C1C">
      <w:pPr>
        <w:numPr>
          <w:ilvl w:val="0"/>
          <w:numId w:val="20"/>
        </w:numPr>
      </w:pPr>
      <w:r w:rsidRPr="00C23C1C">
        <w:t>Regulatory Trends and Reimbursement Pathways</w:t>
      </w:r>
    </w:p>
    <w:p w14:paraId="5A020D44" w14:textId="77777777" w:rsidR="00C23C1C" w:rsidRPr="00C23C1C" w:rsidRDefault="00C23C1C" w:rsidP="00C23C1C">
      <w:pPr>
        <w:rPr>
          <w:b/>
          <w:bCs/>
        </w:rPr>
      </w:pPr>
      <w:r w:rsidRPr="00C23C1C">
        <w:rPr>
          <w:b/>
          <w:bCs/>
        </w:rPr>
        <w:lastRenderedPageBreak/>
        <w:t>Global 3D Printed Brain Model Market Analysis</w:t>
      </w:r>
    </w:p>
    <w:p w14:paraId="1BC3DA8C" w14:textId="77777777" w:rsidR="00C23C1C" w:rsidRPr="00C23C1C" w:rsidRDefault="00C23C1C" w:rsidP="00C23C1C">
      <w:pPr>
        <w:numPr>
          <w:ilvl w:val="0"/>
          <w:numId w:val="21"/>
        </w:numPr>
      </w:pPr>
      <w:r w:rsidRPr="00C23C1C">
        <w:t>Historical Market Size and Volume (2022–2023)</w:t>
      </w:r>
    </w:p>
    <w:p w14:paraId="43A3F577" w14:textId="77777777" w:rsidR="00C23C1C" w:rsidRPr="00C23C1C" w:rsidRDefault="00C23C1C" w:rsidP="00C23C1C">
      <w:pPr>
        <w:numPr>
          <w:ilvl w:val="0"/>
          <w:numId w:val="21"/>
        </w:numPr>
      </w:pPr>
      <w:r w:rsidRPr="00C23C1C">
        <w:t>Market Size and Volume Forecasts (2024–2030)</w:t>
      </w:r>
    </w:p>
    <w:p w14:paraId="040CB073" w14:textId="77777777" w:rsidR="00C23C1C" w:rsidRPr="00C23C1C" w:rsidRDefault="00C23C1C" w:rsidP="00C23C1C">
      <w:pPr>
        <w:rPr>
          <w:b/>
          <w:bCs/>
        </w:rPr>
      </w:pPr>
      <w:r w:rsidRPr="00C23C1C">
        <w:rPr>
          <w:b/>
          <w:bCs/>
        </w:rPr>
        <w:t>Market Analysis by Model Type:</w:t>
      </w:r>
    </w:p>
    <w:p w14:paraId="75D9D390" w14:textId="77777777" w:rsidR="00C23C1C" w:rsidRPr="00C23C1C" w:rsidRDefault="00C23C1C" w:rsidP="00C23C1C">
      <w:pPr>
        <w:numPr>
          <w:ilvl w:val="0"/>
          <w:numId w:val="22"/>
        </w:numPr>
      </w:pPr>
      <w:r w:rsidRPr="00C23C1C">
        <w:t>Polymer-Based Models</w:t>
      </w:r>
    </w:p>
    <w:p w14:paraId="40962676" w14:textId="77777777" w:rsidR="00C23C1C" w:rsidRPr="00C23C1C" w:rsidRDefault="00C23C1C" w:rsidP="00C23C1C">
      <w:pPr>
        <w:numPr>
          <w:ilvl w:val="0"/>
          <w:numId w:val="22"/>
        </w:numPr>
      </w:pPr>
      <w:r w:rsidRPr="00C23C1C">
        <w:t xml:space="preserve">Hydrogel and </w:t>
      </w:r>
      <w:proofErr w:type="spellStart"/>
      <w:r w:rsidRPr="00C23C1C">
        <w:t>Bioprinted</w:t>
      </w:r>
      <w:proofErr w:type="spellEnd"/>
      <w:r w:rsidRPr="00C23C1C">
        <w:t xml:space="preserve"> Models</w:t>
      </w:r>
    </w:p>
    <w:p w14:paraId="5B4E4D1D" w14:textId="77777777" w:rsidR="00C23C1C" w:rsidRPr="00C23C1C" w:rsidRDefault="00C23C1C" w:rsidP="00C23C1C">
      <w:pPr>
        <w:numPr>
          <w:ilvl w:val="0"/>
          <w:numId w:val="22"/>
        </w:numPr>
      </w:pPr>
      <w:r w:rsidRPr="00C23C1C">
        <w:t>Hybrid (</w:t>
      </w:r>
      <w:proofErr w:type="spellStart"/>
      <w:r w:rsidRPr="00C23C1C">
        <w:t>Multimaterial</w:t>
      </w:r>
      <w:proofErr w:type="spellEnd"/>
      <w:r w:rsidRPr="00C23C1C">
        <w:t>) Models</w:t>
      </w:r>
    </w:p>
    <w:p w14:paraId="65F13FFA" w14:textId="77777777" w:rsidR="00C23C1C" w:rsidRPr="00C23C1C" w:rsidRDefault="00C23C1C" w:rsidP="00C23C1C">
      <w:pPr>
        <w:rPr>
          <w:b/>
          <w:bCs/>
        </w:rPr>
      </w:pPr>
      <w:r w:rsidRPr="00C23C1C">
        <w:rPr>
          <w:b/>
          <w:bCs/>
        </w:rPr>
        <w:t>Market Analysis by Application:</w:t>
      </w:r>
    </w:p>
    <w:p w14:paraId="73304FFB" w14:textId="77777777" w:rsidR="00C23C1C" w:rsidRPr="00C23C1C" w:rsidRDefault="00C23C1C" w:rsidP="00C23C1C">
      <w:pPr>
        <w:numPr>
          <w:ilvl w:val="0"/>
          <w:numId w:val="23"/>
        </w:numPr>
      </w:pPr>
      <w:r w:rsidRPr="00C23C1C">
        <w:t>Pre-surgical Planning</w:t>
      </w:r>
    </w:p>
    <w:p w14:paraId="1F793B2F" w14:textId="77777777" w:rsidR="00C23C1C" w:rsidRPr="00C23C1C" w:rsidRDefault="00C23C1C" w:rsidP="00C23C1C">
      <w:pPr>
        <w:numPr>
          <w:ilvl w:val="0"/>
          <w:numId w:val="23"/>
        </w:numPr>
      </w:pPr>
      <w:r w:rsidRPr="00C23C1C">
        <w:t>Medical Training &amp; Simulation</w:t>
      </w:r>
    </w:p>
    <w:p w14:paraId="08E03C3D" w14:textId="77777777" w:rsidR="00C23C1C" w:rsidRPr="00C23C1C" w:rsidRDefault="00C23C1C" w:rsidP="00C23C1C">
      <w:pPr>
        <w:numPr>
          <w:ilvl w:val="0"/>
          <w:numId w:val="23"/>
        </w:numPr>
      </w:pPr>
      <w:r w:rsidRPr="00C23C1C">
        <w:t>Pharmaceutical Testing &amp; Research</w:t>
      </w:r>
    </w:p>
    <w:p w14:paraId="1D73B28D" w14:textId="77777777" w:rsidR="00C23C1C" w:rsidRPr="00C23C1C" w:rsidRDefault="00C23C1C" w:rsidP="00C23C1C">
      <w:pPr>
        <w:numPr>
          <w:ilvl w:val="0"/>
          <w:numId w:val="23"/>
        </w:numPr>
      </w:pPr>
      <w:r w:rsidRPr="00C23C1C">
        <w:t>Patient Education</w:t>
      </w:r>
    </w:p>
    <w:p w14:paraId="7A957C26" w14:textId="77777777" w:rsidR="00C23C1C" w:rsidRPr="00C23C1C" w:rsidRDefault="00C23C1C" w:rsidP="00C23C1C">
      <w:pPr>
        <w:rPr>
          <w:b/>
          <w:bCs/>
        </w:rPr>
      </w:pPr>
      <w:r w:rsidRPr="00C23C1C">
        <w:rPr>
          <w:b/>
          <w:bCs/>
        </w:rPr>
        <w:t>Market Analysis by End User:</w:t>
      </w:r>
    </w:p>
    <w:p w14:paraId="53C8AF18" w14:textId="77777777" w:rsidR="00C23C1C" w:rsidRPr="00C23C1C" w:rsidRDefault="00C23C1C" w:rsidP="00C23C1C">
      <w:pPr>
        <w:numPr>
          <w:ilvl w:val="0"/>
          <w:numId w:val="24"/>
        </w:numPr>
      </w:pPr>
      <w:r w:rsidRPr="00C23C1C">
        <w:t xml:space="preserve">Hospitals &amp; Surgical </w:t>
      </w:r>
      <w:proofErr w:type="spellStart"/>
      <w:r w:rsidRPr="00C23C1C">
        <w:t>Centers</w:t>
      </w:r>
      <w:proofErr w:type="spellEnd"/>
    </w:p>
    <w:p w14:paraId="54F21E22" w14:textId="77777777" w:rsidR="00C23C1C" w:rsidRPr="00C23C1C" w:rsidRDefault="00C23C1C" w:rsidP="00C23C1C">
      <w:pPr>
        <w:numPr>
          <w:ilvl w:val="0"/>
          <w:numId w:val="24"/>
        </w:numPr>
      </w:pPr>
      <w:r w:rsidRPr="00C23C1C">
        <w:t>Medical Schools &amp; Academic Institutes</w:t>
      </w:r>
    </w:p>
    <w:p w14:paraId="677AE633" w14:textId="77777777" w:rsidR="00C23C1C" w:rsidRPr="00C23C1C" w:rsidRDefault="00C23C1C" w:rsidP="00C23C1C">
      <w:pPr>
        <w:numPr>
          <w:ilvl w:val="0"/>
          <w:numId w:val="24"/>
        </w:numPr>
      </w:pPr>
      <w:r w:rsidRPr="00C23C1C">
        <w:t>Biopharma and CROs</w:t>
      </w:r>
    </w:p>
    <w:p w14:paraId="70DE2949" w14:textId="77777777" w:rsidR="00C23C1C" w:rsidRPr="00C23C1C" w:rsidRDefault="00C23C1C" w:rsidP="00C23C1C">
      <w:pPr>
        <w:numPr>
          <w:ilvl w:val="0"/>
          <w:numId w:val="24"/>
        </w:numPr>
      </w:pPr>
      <w:r w:rsidRPr="00C23C1C">
        <w:t>Neurosurgical Training Programs</w:t>
      </w:r>
    </w:p>
    <w:p w14:paraId="15E2D1E7" w14:textId="77777777" w:rsidR="00C23C1C" w:rsidRPr="00C23C1C" w:rsidRDefault="00C23C1C" w:rsidP="00C23C1C">
      <w:pPr>
        <w:rPr>
          <w:b/>
          <w:bCs/>
        </w:rPr>
      </w:pPr>
      <w:r w:rsidRPr="00C23C1C">
        <w:rPr>
          <w:b/>
          <w:bCs/>
        </w:rPr>
        <w:t>Market Analysis by Region:</w:t>
      </w:r>
    </w:p>
    <w:p w14:paraId="399B527A" w14:textId="77777777" w:rsidR="00C23C1C" w:rsidRPr="00C23C1C" w:rsidRDefault="00C23C1C" w:rsidP="00C23C1C">
      <w:pPr>
        <w:numPr>
          <w:ilvl w:val="0"/>
          <w:numId w:val="25"/>
        </w:numPr>
      </w:pPr>
      <w:r w:rsidRPr="00C23C1C">
        <w:t>North America</w:t>
      </w:r>
    </w:p>
    <w:p w14:paraId="16B7D7B5" w14:textId="77777777" w:rsidR="00C23C1C" w:rsidRPr="00C23C1C" w:rsidRDefault="00C23C1C" w:rsidP="00C23C1C">
      <w:pPr>
        <w:numPr>
          <w:ilvl w:val="0"/>
          <w:numId w:val="25"/>
        </w:numPr>
      </w:pPr>
      <w:r w:rsidRPr="00C23C1C">
        <w:t>Europe</w:t>
      </w:r>
    </w:p>
    <w:p w14:paraId="25DAF5E0" w14:textId="77777777" w:rsidR="00C23C1C" w:rsidRPr="00C23C1C" w:rsidRDefault="00C23C1C" w:rsidP="00C23C1C">
      <w:pPr>
        <w:numPr>
          <w:ilvl w:val="0"/>
          <w:numId w:val="25"/>
        </w:numPr>
      </w:pPr>
      <w:r w:rsidRPr="00C23C1C">
        <w:t>Asia-Pacific</w:t>
      </w:r>
    </w:p>
    <w:p w14:paraId="5C1751EA" w14:textId="77777777" w:rsidR="00C23C1C" w:rsidRPr="00C23C1C" w:rsidRDefault="00C23C1C" w:rsidP="00C23C1C">
      <w:pPr>
        <w:numPr>
          <w:ilvl w:val="0"/>
          <w:numId w:val="25"/>
        </w:numPr>
      </w:pPr>
      <w:r w:rsidRPr="00C23C1C">
        <w:t>Latin America</w:t>
      </w:r>
    </w:p>
    <w:p w14:paraId="05AE590D" w14:textId="77777777" w:rsidR="00C23C1C" w:rsidRPr="00C23C1C" w:rsidRDefault="00C23C1C" w:rsidP="00C23C1C">
      <w:pPr>
        <w:numPr>
          <w:ilvl w:val="0"/>
          <w:numId w:val="25"/>
        </w:numPr>
      </w:pPr>
      <w:r w:rsidRPr="00C23C1C">
        <w:t>Middle East &amp; Africa</w:t>
      </w:r>
    </w:p>
    <w:p w14:paraId="0C9AEF70" w14:textId="77777777" w:rsidR="00C23C1C" w:rsidRPr="00C23C1C" w:rsidRDefault="00C23C1C" w:rsidP="00C23C1C">
      <w:r w:rsidRPr="00C23C1C">
        <w:pict w14:anchorId="4EA5C9CD">
          <v:rect id="_x0000_i1204" style="width:0;height:1.5pt" o:hralign="center" o:hrstd="t" o:hr="t" fillcolor="#a0a0a0" stroked="f"/>
        </w:pict>
      </w:r>
    </w:p>
    <w:p w14:paraId="2EE05981" w14:textId="77777777" w:rsidR="00C23C1C" w:rsidRPr="00C23C1C" w:rsidRDefault="00C23C1C" w:rsidP="00C23C1C">
      <w:pPr>
        <w:rPr>
          <w:b/>
          <w:bCs/>
        </w:rPr>
      </w:pPr>
      <w:r w:rsidRPr="00C23C1C">
        <w:rPr>
          <w:b/>
          <w:bCs/>
        </w:rPr>
        <w:t>North America Market Analysis</w:t>
      </w:r>
    </w:p>
    <w:p w14:paraId="6FD67E15" w14:textId="77777777" w:rsidR="00C23C1C" w:rsidRPr="00C23C1C" w:rsidRDefault="00C23C1C" w:rsidP="00C23C1C">
      <w:pPr>
        <w:numPr>
          <w:ilvl w:val="0"/>
          <w:numId w:val="26"/>
        </w:numPr>
      </w:pPr>
      <w:r w:rsidRPr="00C23C1C">
        <w:t>Historical &amp; Forecasted Market Size (2022–2030)</w:t>
      </w:r>
    </w:p>
    <w:p w14:paraId="12AFCBC4" w14:textId="77777777" w:rsidR="00C23C1C" w:rsidRPr="00C23C1C" w:rsidRDefault="00C23C1C" w:rsidP="00C23C1C">
      <w:pPr>
        <w:numPr>
          <w:ilvl w:val="0"/>
          <w:numId w:val="26"/>
        </w:numPr>
      </w:pPr>
      <w:r w:rsidRPr="00C23C1C">
        <w:t>Breakdown by Model Type, Application, and End User</w:t>
      </w:r>
    </w:p>
    <w:p w14:paraId="7D28D379" w14:textId="77777777" w:rsidR="00C23C1C" w:rsidRPr="00C23C1C" w:rsidRDefault="00C23C1C" w:rsidP="00C23C1C">
      <w:pPr>
        <w:numPr>
          <w:ilvl w:val="0"/>
          <w:numId w:val="26"/>
        </w:numPr>
      </w:pPr>
      <w:r w:rsidRPr="00C23C1C">
        <w:t>Country-Level Analysis: U.S., Canada, Mexico</w:t>
      </w:r>
    </w:p>
    <w:p w14:paraId="2245CEC8" w14:textId="77777777" w:rsidR="00C23C1C" w:rsidRPr="00C23C1C" w:rsidRDefault="00C23C1C" w:rsidP="00C23C1C">
      <w:pPr>
        <w:rPr>
          <w:b/>
          <w:bCs/>
        </w:rPr>
      </w:pPr>
      <w:r w:rsidRPr="00C23C1C">
        <w:rPr>
          <w:b/>
          <w:bCs/>
        </w:rPr>
        <w:t>Europe Market Analysis</w:t>
      </w:r>
    </w:p>
    <w:p w14:paraId="6B1A9204" w14:textId="77777777" w:rsidR="00C23C1C" w:rsidRPr="00C23C1C" w:rsidRDefault="00C23C1C" w:rsidP="00C23C1C">
      <w:pPr>
        <w:numPr>
          <w:ilvl w:val="0"/>
          <w:numId w:val="27"/>
        </w:numPr>
      </w:pPr>
      <w:r w:rsidRPr="00C23C1C">
        <w:lastRenderedPageBreak/>
        <w:t>Historical &amp; Forecasted Market Size (2022–2030)</w:t>
      </w:r>
    </w:p>
    <w:p w14:paraId="7560889A" w14:textId="77777777" w:rsidR="00C23C1C" w:rsidRPr="00C23C1C" w:rsidRDefault="00C23C1C" w:rsidP="00C23C1C">
      <w:pPr>
        <w:numPr>
          <w:ilvl w:val="0"/>
          <w:numId w:val="27"/>
        </w:numPr>
      </w:pPr>
      <w:r w:rsidRPr="00C23C1C">
        <w:t>Breakdown by Model Type, Application, and End User</w:t>
      </w:r>
    </w:p>
    <w:p w14:paraId="1365848B" w14:textId="77777777" w:rsidR="00C23C1C" w:rsidRPr="00C23C1C" w:rsidRDefault="00C23C1C" w:rsidP="00C23C1C">
      <w:pPr>
        <w:numPr>
          <w:ilvl w:val="0"/>
          <w:numId w:val="27"/>
        </w:numPr>
      </w:pPr>
      <w:r w:rsidRPr="00C23C1C">
        <w:t>Country-Level Analysis: Germany, UK, France, Italy, Spain, Rest of Europe</w:t>
      </w:r>
    </w:p>
    <w:p w14:paraId="389A8111" w14:textId="77777777" w:rsidR="00C23C1C" w:rsidRPr="00C23C1C" w:rsidRDefault="00C23C1C" w:rsidP="00C23C1C">
      <w:pPr>
        <w:rPr>
          <w:b/>
          <w:bCs/>
        </w:rPr>
      </w:pPr>
      <w:r w:rsidRPr="00C23C1C">
        <w:rPr>
          <w:b/>
          <w:bCs/>
        </w:rPr>
        <w:t>Asia-Pacific Market Analysis</w:t>
      </w:r>
    </w:p>
    <w:p w14:paraId="1A564856" w14:textId="77777777" w:rsidR="00C23C1C" w:rsidRPr="00C23C1C" w:rsidRDefault="00C23C1C" w:rsidP="00C23C1C">
      <w:pPr>
        <w:numPr>
          <w:ilvl w:val="0"/>
          <w:numId w:val="28"/>
        </w:numPr>
      </w:pPr>
      <w:r w:rsidRPr="00C23C1C">
        <w:t>Historical &amp; Forecasted Market Size (2022–2030)</w:t>
      </w:r>
    </w:p>
    <w:p w14:paraId="7B21D8F1" w14:textId="77777777" w:rsidR="00C23C1C" w:rsidRPr="00C23C1C" w:rsidRDefault="00C23C1C" w:rsidP="00C23C1C">
      <w:pPr>
        <w:numPr>
          <w:ilvl w:val="0"/>
          <w:numId w:val="28"/>
        </w:numPr>
      </w:pPr>
      <w:r w:rsidRPr="00C23C1C">
        <w:t>Breakdown by Model Type, Application, and End User</w:t>
      </w:r>
    </w:p>
    <w:p w14:paraId="5C8C7D40" w14:textId="77777777" w:rsidR="00C23C1C" w:rsidRPr="00C23C1C" w:rsidRDefault="00C23C1C" w:rsidP="00C23C1C">
      <w:pPr>
        <w:numPr>
          <w:ilvl w:val="0"/>
          <w:numId w:val="28"/>
        </w:numPr>
      </w:pPr>
      <w:r w:rsidRPr="00C23C1C">
        <w:t>Country-Level Analysis: China, Japan, South Korea, India, Rest of Asia-Pacific</w:t>
      </w:r>
    </w:p>
    <w:p w14:paraId="14ADE914" w14:textId="77777777" w:rsidR="00C23C1C" w:rsidRPr="00C23C1C" w:rsidRDefault="00C23C1C" w:rsidP="00C23C1C">
      <w:pPr>
        <w:rPr>
          <w:b/>
          <w:bCs/>
        </w:rPr>
      </w:pPr>
      <w:r w:rsidRPr="00C23C1C">
        <w:rPr>
          <w:b/>
          <w:bCs/>
        </w:rPr>
        <w:t>Latin America Market Analysis</w:t>
      </w:r>
    </w:p>
    <w:p w14:paraId="6ED35C29" w14:textId="77777777" w:rsidR="00C23C1C" w:rsidRPr="00C23C1C" w:rsidRDefault="00C23C1C" w:rsidP="00C23C1C">
      <w:pPr>
        <w:numPr>
          <w:ilvl w:val="0"/>
          <w:numId w:val="29"/>
        </w:numPr>
      </w:pPr>
      <w:r w:rsidRPr="00C23C1C">
        <w:t>Historical &amp; Forecasted Market Size (2022–2030)</w:t>
      </w:r>
    </w:p>
    <w:p w14:paraId="3D837E11" w14:textId="77777777" w:rsidR="00C23C1C" w:rsidRPr="00C23C1C" w:rsidRDefault="00C23C1C" w:rsidP="00C23C1C">
      <w:pPr>
        <w:numPr>
          <w:ilvl w:val="0"/>
          <w:numId w:val="29"/>
        </w:numPr>
      </w:pPr>
      <w:r w:rsidRPr="00C23C1C">
        <w:t>Breakdown by Model Type, Application, and End User</w:t>
      </w:r>
    </w:p>
    <w:p w14:paraId="78881EAD" w14:textId="77777777" w:rsidR="00C23C1C" w:rsidRPr="00C23C1C" w:rsidRDefault="00C23C1C" w:rsidP="00C23C1C">
      <w:pPr>
        <w:numPr>
          <w:ilvl w:val="0"/>
          <w:numId w:val="29"/>
        </w:numPr>
      </w:pPr>
      <w:r w:rsidRPr="00C23C1C">
        <w:t>Country-Level Analysis: Brazil, Argentina, Rest of Latin America</w:t>
      </w:r>
    </w:p>
    <w:p w14:paraId="190DBE26" w14:textId="77777777" w:rsidR="00C23C1C" w:rsidRPr="00C23C1C" w:rsidRDefault="00C23C1C" w:rsidP="00C23C1C">
      <w:pPr>
        <w:rPr>
          <w:b/>
          <w:bCs/>
        </w:rPr>
      </w:pPr>
      <w:r w:rsidRPr="00C23C1C">
        <w:rPr>
          <w:b/>
          <w:bCs/>
        </w:rPr>
        <w:t>Middle East &amp; Africa Market Analysis</w:t>
      </w:r>
    </w:p>
    <w:p w14:paraId="3F446F7A" w14:textId="77777777" w:rsidR="00C23C1C" w:rsidRPr="00C23C1C" w:rsidRDefault="00C23C1C" w:rsidP="00C23C1C">
      <w:pPr>
        <w:numPr>
          <w:ilvl w:val="0"/>
          <w:numId w:val="30"/>
        </w:numPr>
      </w:pPr>
      <w:r w:rsidRPr="00C23C1C">
        <w:t>Historical &amp; Forecasted Market Size (2022–2030)</w:t>
      </w:r>
    </w:p>
    <w:p w14:paraId="3F757396" w14:textId="77777777" w:rsidR="00C23C1C" w:rsidRPr="00C23C1C" w:rsidRDefault="00C23C1C" w:rsidP="00C23C1C">
      <w:pPr>
        <w:numPr>
          <w:ilvl w:val="0"/>
          <w:numId w:val="30"/>
        </w:numPr>
      </w:pPr>
      <w:r w:rsidRPr="00C23C1C">
        <w:t>Breakdown by Model Type, Application, and End User</w:t>
      </w:r>
    </w:p>
    <w:p w14:paraId="17E01A49" w14:textId="77777777" w:rsidR="00C23C1C" w:rsidRPr="00C23C1C" w:rsidRDefault="00C23C1C" w:rsidP="00C23C1C">
      <w:pPr>
        <w:numPr>
          <w:ilvl w:val="0"/>
          <w:numId w:val="30"/>
        </w:numPr>
      </w:pPr>
      <w:r w:rsidRPr="00C23C1C">
        <w:t>Country-Level Analysis: GCC Countries, South Africa, Rest of MEA</w:t>
      </w:r>
    </w:p>
    <w:p w14:paraId="0B5D1F5D" w14:textId="77777777" w:rsidR="00C23C1C" w:rsidRPr="00C23C1C" w:rsidRDefault="00C23C1C" w:rsidP="00C23C1C">
      <w:r w:rsidRPr="00C23C1C">
        <w:pict w14:anchorId="493BA121">
          <v:rect id="_x0000_i1205" style="width:0;height:1.5pt" o:hralign="center" o:hrstd="t" o:hr="t" fillcolor="#a0a0a0" stroked="f"/>
        </w:pict>
      </w:r>
    </w:p>
    <w:p w14:paraId="0E88F925" w14:textId="77777777" w:rsidR="00C23C1C" w:rsidRPr="00C23C1C" w:rsidRDefault="00C23C1C" w:rsidP="00C23C1C">
      <w:pPr>
        <w:rPr>
          <w:b/>
          <w:bCs/>
        </w:rPr>
      </w:pPr>
      <w:r w:rsidRPr="00C23C1C">
        <w:rPr>
          <w:b/>
          <w:bCs/>
        </w:rPr>
        <w:t>Competitive Intelligence</w:t>
      </w:r>
    </w:p>
    <w:p w14:paraId="37CAC96C" w14:textId="77777777" w:rsidR="00C23C1C" w:rsidRPr="00C23C1C" w:rsidRDefault="00C23C1C" w:rsidP="00C23C1C">
      <w:pPr>
        <w:numPr>
          <w:ilvl w:val="0"/>
          <w:numId w:val="31"/>
        </w:numPr>
      </w:pPr>
      <w:r w:rsidRPr="00C23C1C">
        <w:t>Strategic Overview of Key Companies</w:t>
      </w:r>
    </w:p>
    <w:p w14:paraId="799E0AEC" w14:textId="77777777" w:rsidR="00C23C1C" w:rsidRPr="00C23C1C" w:rsidRDefault="00C23C1C" w:rsidP="00C23C1C">
      <w:pPr>
        <w:numPr>
          <w:ilvl w:val="0"/>
          <w:numId w:val="31"/>
        </w:numPr>
      </w:pPr>
      <w:r w:rsidRPr="00C23C1C">
        <w:t>Product Innovation, Partnerships, and Clinical Validations</w:t>
      </w:r>
    </w:p>
    <w:p w14:paraId="3F160602" w14:textId="77777777" w:rsidR="00C23C1C" w:rsidRPr="00C23C1C" w:rsidRDefault="00C23C1C" w:rsidP="00C23C1C">
      <w:pPr>
        <w:numPr>
          <w:ilvl w:val="0"/>
          <w:numId w:val="31"/>
        </w:numPr>
      </w:pPr>
      <w:r w:rsidRPr="00C23C1C">
        <w:t>Regional Footprint and Commercialization Strategy</w:t>
      </w:r>
    </w:p>
    <w:p w14:paraId="4AF14162" w14:textId="77777777" w:rsidR="00C23C1C" w:rsidRPr="00C23C1C" w:rsidRDefault="00C23C1C" w:rsidP="00C23C1C">
      <w:pPr>
        <w:rPr>
          <w:b/>
          <w:bCs/>
        </w:rPr>
      </w:pPr>
      <w:r w:rsidRPr="00C23C1C">
        <w:rPr>
          <w:b/>
          <w:bCs/>
        </w:rPr>
        <w:t>Appendix</w:t>
      </w:r>
    </w:p>
    <w:p w14:paraId="24663175" w14:textId="77777777" w:rsidR="00C23C1C" w:rsidRPr="00C23C1C" w:rsidRDefault="00C23C1C" w:rsidP="00C23C1C">
      <w:pPr>
        <w:numPr>
          <w:ilvl w:val="0"/>
          <w:numId w:val="32"/>
        </w:numPr>
      </w:pPr>
      <w:r w:rsidRPr="00C23C1C">
        <w:t>Abbreviations and Terminologies Used</w:t>
      </w:r>
    </w:p>
    <w:p w14:paraId="7F841BB5" w14:textId="77777777" w:rsidR="00C23C1C" w:rsidRPr="00C23C1C" w:rsidRDefault="00C23C1C" w:rsidP="00C23C1C">
      <w:pPr>
        <w:numPr>
          <w:ilvl w:val="0"/>
          <w:numId w:val="32"/>
        </w:numPr>
      </w:pPr>
      <w:r w:rsidRPr="00C23C1C">
        <w:t>References and Sources</w:t>
      </w:r>
    </w:p>
    <w:p w14:paraId="0A27F687" w14:textId="77777777" w:rsidR="00C23C1C" w:rsidRPr="00C23C1C" w:rsidRDefault="00C23C1C" w:rsidP="00C23C1C">
      <w:r w:rsidRPr="00C23C1C">
        <w:pict w14:anchorId="0FA138CC">
          <v:rect id="_x0000_i1206" style="width:0;height:1.5pt" o:hralign="center" o:hrstd="t" o:hr="t" fillcolor="#a0a0a0" stroked="f"/>
        </w:pict>
      </w:r>
    </w:p>
    <w:p w14:paraId="3A29519D" w14:textId="77777777" w:rsidR="00C23C1C" w:rsidRPr="00C23C1C" w:rsidRDefault="00C23C1C" w:rsidP="00C23C1C">
      <w:pPr>
        <w:rPr>
          <w:b/>
          <w:bCs/>
        </w:rPr>
      </w:pPr>
      <w:r w:rsidRPr="00C23C1C">
        <w:rPr>
          <w:b/>
          <w:bCs/>
        </w:rPr>
        <w:t>List of Tables</w:t>
      </w:r>
    </w:p>
    <w:p w14:paraId="5E2CD331" w14:textId="77777777" w:rsidR="00C23C1C" w:rsidRPr="00C23C1C" w:rsidRDefault="00C23C1C" w:rsidP="00C23C1C">
      <w:pPr>
        <w:numPr>
          <w:ilvl w:val="0"/>
          <w:numId w:val="33"/>
        </w:numPr>
      </w:pPr>
      <w:r w:rsidRPr="00C23C1C">
        <w:t>Global Market Size by Model Type, Application, End User, and Region (2024–2030)</w:t>
      </w:r>
    </w:p>
    <w:p w14:paraId="78AEF2DD" w14:textId="77777777" w:rsidR="00C23C1C" w:rsidRPr="00C23C1C" w:rsidRDefault="00C23C1C" w:rsidP="00C23C1C">
      <w:pPr>
        <w:numPr>
          <w:ilvl w:val="0"/>
          <w:numId w:val="33"/>
        </w:numPr>
      </w:pPr>
      <w:r w:rsidRPr="00C23C1C">
        <w:t>Regional Market Breakdown by Application and End User</w:t>
      </w:r>
    </w:p>
    <w:p w14:paraId="6AA7EFFC" w14:textId="77777777" w:rsidR="00C23C1C" w:rsidRPr="00C23C1C" w:rsidRDefault="00C23C1C" w:rsidP="00C23C1C">
      <w:pPr>
        <w:numPr>
          <w:ilvl w:val="0"/>
          <w:numId w:val="33"/>
        </w:numPr>
      </w:pPr>
      <w:r w:rsidRPr="00C23C1C">
        <w:t>Country-Level Forecasts (2024–2030)</w:t>
      </w:r>
    </w:p>
    <w:p w14:paraId="47AE7F5F" w14:textId="77777777" w:rsidR="00C23C1C" w:rsidRPr="00C23C1C" w:rsidRDefault="00C23C1C" w:rsidP="00C23C1C">
      <w:pPr>
        <w:rPr>
          <w:b/>
          <w:bCs/>
        </w:rPr>
      </w:pPr>
      <w:r w:rsidRPr="00C23C1C">
        <w:rPr>
          <w:b/>
          <w:bCs/>
        </w:rPr>
        <w:t>List of Figures</w:t>
      </w:r>
    </w:p>
    <w:p w14:paraId="0C593DC6" w14:textId="77777777" w:rsidR="00C23C1C" w:rsidRPr="00C23C1C" w:rsidRDefault="00C23C1C" w:rsidP="00C23C1C">
      <w:pPr>
        <w:numPr>
          <w:ilvl w:val="0"/>
          <w:numId w:val="34"/>
        </w:numPr>
      </w:pPr>
      <w:r w:rsidRPr="00C23C1C">
        <w:lastRenderedPageBreak/>
        <w:t>Market Dynamics: Drivers, Restraints, and Opportunities</w:t>
      </w:r>
    </w:p>
    <w:p w14:paraId="56A39BBC" w14:textId="77777777" w:rsidR="00C23C1C" w:rsidRPr="00C23C1C" w:rsidRDefault="00C23C1C" w:rsidP="00C23C1C">
      <w:pPr>
        <w:numPr>
          <w:ilvl w:val="0"/>
          <w:numId w:val="34"/>
        </w:numPr>
      </w:pPr>
      <w:r w:rsidRPr="00C23C1C">
        <w:t>Regional Market Snapshot</w:t>
      </w:r>
    </w:p>
    <w:p w14:paraId="5D9A6E16" w14:textId="77777777" w:rsidR="00C23C1C" w:rsidRPr="00C23C1C" w:rsidRDefault="00C23C1C" w:rsidP="00C23C1C">
      <w:pPr>
        <w:numPr>
          <w:ilvl w:val="0"/>
          <w:numId w:val="34"/>
        </w:numPr>
      </w:pPr>
      <w:r w:rsidRPr="00C23C1C">
        <w:t>Competitive Landscape Overview</w:t>
      </w:r>
    </w:p>
    <w:p w14:paraId="087E2653" w14:textId="77777777" w:rsidR="00C23C1C" w:rsidRPr="00C23C1C" w:rsidRDefault="00C23C1C" w:rsidP="00C23C1C">
      <w:pPr>
        <w:numPr>
          <w:ilvl w:val="0"/>
          <w:numId w:val="34"/>
        </w:numPr>
      </w:pPr>
      <w:r w:rsidRPr="00C23C1C">
        <w:t>Adoption Rate by Region and End User</w:t>
      </w:r>
    </w:p>
    <w:p w14:paraId="6A90F9F1" w14:textId="77777777" w:rsidR="00C23C1C" w:rsidRPr="00C23C1C" w:rsidRDefault="00C23C1C" w:rsidP="00C23C1C">
      <w:pPr>
        <w:numPr>
          <w:ilvl w:val="0"/>
          <w:numId w:val="34"/>
        </w:numPr>
      </w:pPr>
      <w:r w:rsidRPr="00C23C1C">
        <w:t>Model Evolution Roadmap (2022–2030)</w:t>
      </w:r>
    </w:p>
    <w:p w14:paraId="45E0BF69"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096"/>
    <w:multiLevelType w:val="multilevel"/>
    <w:tmpl w:val="87F8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836EE"/>
    <w:multiLevelType w:val="multilevel"/>
    <w:tmpl w:val="24B8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845D2"/>
    <w:multiLevelType w:val="multilevel"/>
    <w:tmpl w:val="8A94E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523E0"/>
    <w:multiLevelType w:val="multilevel"/>
    <w:tmpl w:val="EE38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934DE"/>
    <w:multiLevelType w:val="multilevel"/>
    <w:tmpl w:val="D4CA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F63A74"/>
    <w:multiLevelType w:val="multilevel"/>
    <w:tmpl w:val="6A58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E31879"/>
    <w:multiLevelType w:val="multilevel"/>
    <w:tmpl w:val="0CE6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146D72"/>
    <w:multiLevelType w:val="multilevel"/>
    <w:tmpl w:val="F1C2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C61CFE"/>
    <w:multiLevelType w:val="multilevel"/>
    <w:tmpl w:val="FCB2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9F68A2"/>
    <w:multiLevelType w:val="multilevel"/>
    <w:tmpl w:val="CD74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5B05C2"/>
    <w:multiLevelType w:val="multilevel"/>
    <w:tmpl w:val="48D8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5C1EF8"/>
    <w:multiLevelType w:val="multilevel"/>
    <w:tmpl w:val="9448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B67C57"/>
    <w:multiLevelType w:val="multilevel"/>
    <w:tmpl w:val="D08C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150165"/>
    <w:multiLevelType w:val="multilevel"/>
    <w:tmpl w:val="5E36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10315C"/>
    <w:multiLevelType w:val="multilevel"/>
    <w:tmpl w:val="AF689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3D5659"/>
    <w:multiLevelType w:val="multilevel"/>
    <w:tmpl w:val="99D4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671EB3"/>
    <w:multiLevelType w:val="multilevel"/>
    <w:tmpl w:val="EA18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0C587B"/>
    <w:multiLevelType w:val="multilevel"/>
    <w:tmpl w:val="6C76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14475D"/>
    <w:multiLevelType w:val="multilevel"/>
    <w:tmpl w:val="203A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5E5FA3"/>
    <w:multiLevelType w:val="multilevel"/>
    <w:tmpl w:val="8FAA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BA39AA"/>
    <w:multiLevelType w:val="multilevel"/>
    <w:tmpl w:val="C512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3F7FD7"/>
    <w:multiLevelType w:val="multilevel"/>
    <w:tmpl w:val="7FBE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DA01FE"/>
    <w:multiLevelType w:val="multilevel"/>
    <w:tmpl w:val="411E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E17C6A"/>
    <w:multiLevelType w:val="multilevel"/>
    <w:tmpl w:val="7092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E8791B"/>
    <w:multiLevelType w:val="multilevel"/>
    <w:tmpl w:val="A77A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51195F"/>
    <w:multiLevelType w:val="multilevel"/>
    <w:tmpl w:val="F09C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AE7B09"/>
    <w:multiLevelType w:val="multilevel"/>
    <w:tmpl w:val="9A9A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CD3156"/>
    <w:multiLevelType w:val="multilevel"/>
    <w:tmpl w:val="D5C6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C731C4"/>
    <w:multiLevelType w:val="multilevel"/>
    <w:tmpl w:val="EC28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B479EF"/>
    <w:multiLevelType w:val="multilevel"/>
    <w:tmpl w:val="3D82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5B7FA2"/>
    <w:multiLevelType w:val="multilevel"/>
    <w:tmpl w:val="772A1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A20F37"/>
    <w:multiLevelType w:val="multilevel"/>
    <w:tmpl w:val="B7FC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054A7E"/>
    <w:multiLevelType w:val="multilevel"/>
    <w:tmpl w:val="2CD6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4A55C4"/>
    <w:multiLevelType w:val="multilevel"/>
    <w:tmpl w:val="3648B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961824">
    <w:abstractNumId w:val="3"/>
  </w:num>
  <w:num w:numId="2" w16cid:durableId="297035711">
    <w:abstractNumId w:val="12"/>
  </w:num>
  <w:num w:numId="3" w16cid:durableId="959265434">
    <w:abstractNumId w:val="25"/>
  </w:num>
  <w:num w:numId="4" w16cid:durableId="1552687300">
    <w:abstractNumId w:val="22"/>
  </w:num>
  <w:num w:numId="5" w16cid:durableId="1607036794">
    <w:abstractNumId w:val="16"/>
  </w:num>
  <w:num w:numId="6" w16cid:durableId="653997493">
    <w:abstractNumId w:val="31"/>
  </w:num>
  <w:num w:numId="7" w16cid:durableId="945774278">
    <w:abstractNumId w:val="8"/>
  </w:num>
  <w:num w:numId="8" w16cid:durableId="1104030968">
    <w:abstractNumId w:val="9"/>
  </w:num>
  <w:num w:numId="9" w16cid:durableId="690297399">
    <w:abstractNumId w:val="6"/>
  </w:num>
  <w:num w:numId="10" w16cid:durableId="876045393">
    <w:abstractNumId w:val="30"/>
  </w:num>
  <w:num w:numId="11" w16cid:durableId="416362897">
    <w:abstractNumId w:val="13"/>
  </w:num>
  <w:num w:numId="12" w16cid:durableId="2016616878">
    <w:abstractNumId w:val="2"/>
  </w:num>
  <w:num w:numId="13" w16cid:durableId="1105803704">
    <w:abstractNumId w:val="14"/>
  </w:num>
  <w:num w:numId="14" w16cid:durableId="344868689">
    <w:abstractNumId w:val="33"/>
  </w:num>
  <w:num w:numId="15" w16cid:durableId="276378815">
    <w:abstractNumId w:val="24"/>
  </w:num>
  <w:num w:numId="16" w16cid:durableId="2145929688">
    <w:abstractNumId w:val="17"/>
  </w:num>
  <w:num w:numId="17" w16cid:durableId="918372802">
    <w:abstractNumId w:val="4"/>
  </w:num>
  <w:num w:numId="18" w16cid:durableId="1200825842">
    <w:abstractNumId w:val="32"/>
  </w:num>
  <w:num w:numId="19" w16cid:durableId="752043029">
    <w:abstractNumId w:val="27"/>
  </w:num>
  <w:num w:numId="20" w16cid:durableId="1312490633">
    <w:abstractNumId w:val="7"/>
  </w:num>
  <w:num w:numId="21" w16cid:durableId="1527401989">
    <w:abstractNumId w:val="10"/>
  </w:num>
  <w:num w:numId="22" w16cid:durableId="231816335">
    <w:abstractNumId w:val="18"/>
  </w:num>
  <w:num w:numId="23" w16cid:durableId="1679966741">
    <w:abstractNumId w:val="29"/>
  </w:num>
  <w:num w:numId="24" w16cid:durableId="9379193">
    <w:abstractNumId w:val="20"/>
  </w:num>
  <w:num w:numId="25" w16cid:durableId="2122258272">
    <w:abstractNumId w:val="28"/>
  </w:num>
  <w:num w:numId="26" w16cid:durableId="1649937020">
    <w:abstractNumId w:val="1"/>
  </w:num>
  <w:num w:numId="27" w16cid:durableId="665206052">
    <w:abstractNumId w:val="23"/>
  </w:num>
  <w:num w:numId="28" w16cid:durableId="677077016">
    <w:abstractNumId w:val="15"/>
  </w:num>
  <w:num w:numId="29" w16cid:durableId="1578781658">
    <w:abstractNumId w:val="11"/>
  </w:num>
  <w:num w:numId="30" w16cid:durableId="1282494875">
    <w:abstractNumId w:val="5"/>
  </w:num>
  <w:num w:numId="31" w16cid:durableId="1487816063">
    <w:abstractNumId w:val="0"/>
  </w:num>
  <w:num w:numId="32" w16cid:durableId="664208412">
    <w:abstractNumId w:val="19"/>
  </w:num>
  <w:num w:numId="33" w16cid:durableId="495192149">
    <w:abstractNumId w:val="26"/>
  </w:num>
  <w:num w:numId="34" w16cid:durableId="135446058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022"/>
    <w:rsid w:val="001B0022"/>
    <w:rsid w:val="004069DE"/>
    <w:rsid w:val="00783733"/>
    <w:rsid w:val="0082115F"/>
    <w:rsid w:val="00C23C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9F427"/>
  <w15:chartTrackingRefBased/>
  <w15:docId w15:val="{506DA136-36B5-4A72-B1D6-95E6D8964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0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0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002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002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B002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B002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B002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B002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B002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0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002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002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B002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B002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B002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B002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B002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B0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002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02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B0022"/>
    <w:pPr>
      <w:spacing w:before="160"/>
      <w:jc w:val="center"/>
    </w:pPr>
    <w:rPr>
      <w:i/>
      <w:iCs/>
      <w:color w:val="404040" w:themeColor="text1" w:themeTint="BF"/>
    </w:rPr>
  </w:style>
  <w:style w:type="character" w:customStyle="1" w:styleId="QuoteChar">
    <w:name w:val="Quote Char"/>
    <w:basedOn w:val="DefaultParagraphFont"/>
    <w:link w:val="Quote"/>
    <w:uiPriority w:val="29"/>
    <w:rsid w:val="001B0022"/>
    <w:rPr>
      <w:i/>
      <w:iCs/>
      <w:color w:val="404040" w:themeColor="text1" w:themeTint="BF"/>
    </w:rPr>
  </w:style>
  <w:style w:type="paragraph" w:styleId="ListParagraph">
    <w:name w:val="List Paragraph"/>
    <w:basedOn w:val="Normal"/>
    <w:uiPriority w:val="34"/>
    <w:qFormat/>
    <w:rsid w:val="001B0022"/>
    <w:pPr>
      <w:ind w:left="720"/>
      <w:contextualSpacing/>
    </w:pPr>
  </w:style>
  <w:style w:type="character" w:styleId="IntenseEmphasis">
    <w:name w:val="Intense Emphasis"/>
    <w:basedOn w:val="DefaultParagraphFont"/>
    <w:uiPriority w:val="21"/>
    <w:qFormat/>
    <w:rsid w:val="001B0022"/>
    <w:rPr>
      <w:i/>
      <w:iCs/>
      <w:color w:val="0F4761" w:themeColor="accent1" w:themeShade="BF"/>
    </w:rPr>
  </w:style>
  <w:style w:type="paragraph" w:styleId="IntenseQuote">
    <w:name w:val="Intense Quote"/>
    <w:basedOn w:val="Normal"/>
    <w:next w:val="Normal"/>
    <w:link w:val="IntenseQuoteChar"/>
    <w:uiPriority w:val="30"/>
    <w:qFormat/>
    <w:rsid w:val="001B0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0022"/>
    <w:rPr>
      <w:i/>
      <w:iCs/>
      <w:color w:val="0F4761" w:themeColor="accent1" w:themeShade="BF"/>
    </w:rPr>
  </w:style>
  <w:style w:type="character" w:styleId="IntenseReference">
    <w:name w:val="Intense Reference"/>
    <w:basedOn w:val="DefaultParagraphFont"/>
    <w:uiPriority w:val="32"/>
    <w:qFormat/>
    <w:rsid w:val="001B0022"/>
    <w:rPr>
      <w:b/>
      <w:bCs/>
      <w:smallCaps/>
      <w:color w:val="0F4761" w:themeColor="accent1" w:themeShade="BF"/>
      <w:spacing w:val="5"/>
    </w:rPr>
  </w:style>
  <w:style w:type="character" w:styleId="Hyperlink">
    <w:name w:val="Hyperlink"/>
    <w:basedOn w:val="DefaultParagraphFont"/>
    <w:uiPriority w:val="99"/>
    <w:unhideWhenUsed/>
    <w:rsid w:val="00C23C1C"/>
    <w:rPr>
      <w:color w:val="467886" w:themeColor="hyperlink"/>
      <w:u w:val="single"/>
    </w:rPr>
  </w:style>
  <w:style w:type="character" w:styleId="UnresolvedMention">
    <w:name w:val="Unresolved Mention"/>
    <w:basedOn w:val="DefaultParagraphFont"/>
    <w:uiPriority w:val="99"/>
    <w:semiHidden/>
    <w:unhideWhenUsed/>
    <w:rsid w:val="00C23C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80343">
      <w:bodyDiv w:val="1"/>
      <w:marLeft w:val="0"/>
      <w:marRight w:val="0"/>
      <w:marTop w:val="0"/>
      <w:marBottom w:val="0"/>
      <w:divBdr>
        <w:top w:val="none" w:sz="0" w:space="0" w:color="auto"/>
        <w:left w:val="none" w:sz="0" w:space="0" w:color="auto"/>
        <w:bottom w:val="none" w:sz="0" w:space="0" w:color="auto"/>
        <w:right w:val="none" w:sz="0" w:space="0" w:color="auto"/>
      </w:divBdr>
      <w:divsChild>
        <w:div w:id="653097271">
          <w:marLeft w:val="0"/>
          <w:marRight w:val="0"/>
          <w:marTop w:val="0"/>
          <w:marBottom w:val="0"/>
          <w:divBdr>
            <w:top w:val="none" w:sz="0" w:space="0" w:color="auto"/>
            <w:left w:val="none" w:sz="0" w:space="0" w:color="auto"/>
            <w:bottom w:val="none" w:sz="0" w:space="0" w:color="auto"/>
            <w:right w:val="none" w:sz="0" w:space="0" w:color="auto"/>
          </w:divBdr>
          <w:divsChild>
            <w:div w:id="1687368742">
              <w:marLeft w:val="0"/>
              <w:marRight w:val="0"/>
              <w:marTop w:val="0"/>
              <w:marBottom w:val="0"/>
              <w:divBdr>
                <w:top w:val="none" w:sz="0" w:space="0" w:color="auto"/>
                <w:left w:val="none" w:sz="0" w:space="0" w:color="auto"/>
                <w:bottom w:val="none" w:sz="0" w:space="0" w:color="auto"/>
                <w:right w:val="none" w:sz="0" w:space="0" w:color="auto"/>
              </w:divBdr>
              <w:divsChild>
                <w:div w:id="1455710638">
                  <w:marLeft w:val="0"/>
                  <w:marRight w:val="0"/>
                  <w:marTop w:val="0"/>
                  <w:marBottom w:val="0"/>
                  <w:divBdr>
                    <w:top w:val="none" w:sz="0" w:space="0" w:color="auto"/>
                    <w:left w:val="none" w:sz="0" w:space="0" w:color="auto"/>
                    <w:bottom w:val="none" w:sz="0" w:space="0" w:color="auto"/>
                    <w:right w:val="none" w:sz="0" w:space="0" w:color="auto"/>
                  </w:divBdr>
                  <w:divsChild>
                    <w:div w:id="1550073716">
                      <w:marLeft w:val="0"/>
                      <w:marRight w:val="0"/>
                      <w:marTop w:val="0"/>
                      <w:marBottom w:val="0"/>
                      <w:divBdr>
                        <w:top w:val="none" w:sz="0" w:space="0" w:color="auto"/>
                        <w:left w:val="none" w:sz="0" w:space="0" w:color="auto"/>
                        <w:bottom w:val="none" w:sz="0" w:space="0" w:color="auto"/>
                        <w:right w:val="none" w:sz="0" w:space="0" w:color="auto"/>
                      </w:divBdr>
                      <w:divsChild>
                        <w:div w:id="1374502048">
                          <w:marLeft w:val="0"/>
                          <w:marRight w:val="0"/>
                          <w:marTop w:val="0"/>
                          <w:marBottom w:val="0"/>
                          <w:divBdr>
                            <w:top w:val="none" w:sz="0" w:space="0" w:color="auto"/>
                            <w:left w:val="none" w:sz="0" w:space="0" w:color="auto"/>
                            <w:bottom w:val="none" w:sz="0" w:space="0" w:color="auto"/>
                            <w:right w:val="none" w:sz="0" w:space="0" w:color="auto"/>
                          </w:divBdr>
                          <w:divsChild>
                            <w:div w:id="493683494">
                              <w:marLeft w:val="0"/>
                              <w:marRight w:val="0"/>
                              <w:marTop w:val="0"/>
                              <w:marBottom w:val="0"/>
                              <w:divBdr>
                                <w:top w:val="none" w:sz="0" w:space="0" w:color="auto"/>
                                <w:left w:val="none" w:sz="0" w:space="0" w:color="auto"/>
                                <w:bottom w:val="none" w:sz="0" w:space="0" w:color="auto"/>
                                <w:right w:val="none" w:sz="0" w:space="0" w:color="auto"/>
                              </w:divBdr>
                              <w:divsChild>
                                <w:div w:id="1964573453">
                                  <w:marLeft w:val="0"/>
                                  <w:marRight w:val="0"/>
                                  <w:marTop w:val="0"/>
                                  <w:marBottom w:val="0"/>
                                  <w:divBdr>
                                    <w:top w:val="none" w:sz="0" w:space="0" w:color="auto"/>
                                    <w:left w:val="none" w:sz="0" w:space="0" w:color="auto"/>
                                    <w:bottom w:val="none" w:sz="0" w:space="0" w:color="auto"/>
                                    <w:right w:val="none" w:sz="0" w:space="0" w:color="auto"/>
                                  </w:divBdr>
                                  <w:divsChild>
                                    <w:div w:id="14956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0123959">
          <w:marLeft w:val="0"/>
          <w:marRight w:val="0"/>
          <w:marTop w:val="0"/>
          <w:marBottom w:val="0"/>
          <w:divBdr>
            <w:top w:val="none" w:sz="0" w:space="0" w:color="auto"/>
            <w:left w:val="none" w:sz="0" w:space="0" w:color="auto"/>
            <w:bottom w:val="none" w:sz="0" w:space="0" w:color="auto"/>
            <w:right w:val="none" w:sz="0" w:space="0" w:color="auto"/>
          </w:divBdr>
          <w:divsChild>
            <w:div w:id="3553485">
              <w:marLeft w:val="0"/>
              <w:marRight w:val="0"/>
              <w:marTop w:val="0"/>
              <w:marBottom w:val="0"/>
              <w:divBdr>
                <w:top w:val="none" w:sz="0" w:space="0" w:color="auto"/>
                <w:left w:val="none" w:sz="0" w:space="0" w:color="auto"/>
                <w:bottom w:val="none" w:sz="0" w:space="0" w:color="auto"/>
                <w:right w:val="none" w:sz="0" w:space="0" w:color="auto"/>
              </w:divBdr>
              <w:divsChild>
                <w:div w:id="389115635">
                  <w:marLeft w:val="0"/>
                  <w:marRight w:val="0"/>
                  <w:marTop w:val="0"/>
                  <w:marBottom w:val="0"/>
                  <w:divBdr>
                    <w:top w:val="none" w:sz="0" w:space="0" w:color="auto"/>
                    <w:left w:val="none" w:sz="0" w:space="0" w:color="auto"/>
                    <w:bottom w:val="none" w:sz="0" w:space="0" w:color="auto"/>
                    <w:right w:val="none" w:sz="0" w:space="0" w:color="auto"/>
                  </w:divBdr>
                  <w:divsChild>
                    <w:div w:id="1537355616">
                      <w:marLeft w:val="0"/>
                      <w:marRight w:val="0"/>
                      <w:marTop w:val="0"/>
                      <w:marBottom w:val="0"/>
                      <w:divBdr>
                        <w:top w:val="none" w:sz="0" w:space="0" w:color="auto"/>
                        <w:left w:val="none" w:sz="0" w:space="0" w:color="auto"/>
                        <w:bottom w:val="none" w:sz="0" w:space="0" w:color="auto"/>
                        <w:right w:val="none" w:sz="0" w:space="0" w:color="auto"/>
                      </w:divBdr>
                      <w:divsChild>
                        <w:div w:id="550966970">
                          <w:marLeft w:val="0"/>
                          <w:marRight w:val="0"/>
                          <w:marTop w:val="0"/>
                          <w:marBottom w:val="0"/>
                          <w:divBdr>
                            <w:top w:val="none" w:sz="0" w:space="0" w:color="auto"/>
                            <w:left w:val="none" w:sz="0" w:space="0" w:color="auto"/>
                            <w:bottom w:val="none" w:sz="0" w:space="0" w:color="auto"/>
                            <w:right w:val="none" w:sz="0" w:space="0" w:color="auto"/>
                          </w:divBdr>
                          <w:divsChild>
                            <w:div w:id="48305641">
                              <w:marLeft w:val="0"/>
                              <w:marRight w:val="0"/>
                              <w:marTop w:val="0"/>
                              <w:marBottom w:val="0"/>
                              <w:divBdr>
                                <w:top w:val="none" w:sz="0" w:space="0" w:color="auto"/>
                                <w:left w:val="none" w:sz="0" w:space="0" w:color="auto"/>
                                <w:bottom w:val="none" w:sz="0" w:space="0" w:color="auto"/>
                                <w:right w:val="none" w:sz="0" w:space="0" w:color="auto"/>
                              </w:divBdr>
                              <w:divsChild>
                                <w:div w:id="1213225580">
                                  <w:marLeft w:val="0"/>
                                  <w:marRight w:val="0"/>
                                  <w:marTop w:val="0"/>
                                  <w:marBottom w:val="0"/>
                                  <w:divBdr>
                                    <w:top w:val="none" w:sz="0" w:space="0" w:color="auto"/>
                                    <w:left w:val="none" w:sz="0" w:space="0" w:color="auto"/>
                                    <w:bottom w:val="none" w:sz="0" w:space="0" w:color="auto"/>
                                    <w:right w:val="none" w:sz="0" w:space="0" w:color="auto"/>
                                  </w:divBdr>
                                  <w:divsChild>
                                    <w:div w:id="624770711">
                                      <w:marLeft w:val="0"/>
                                      <w:marRight w:val="0"/>
                                      <w:marTop w:val="0"/>
                                      <w:marBottom w:val="0"/>
                                      <w:divBdr>
                                        <w:top w:val="none" w:sz="0" w:space="0" w:color="auto"/>
                                        <w:left w:val="none" w:sz="0" w:space="0" w:color="auto"/>
                                        <w:bottom w:val="none" w:sz="0" w:space="0" w:color="auto"/>
                                        <w:right w:val="none" w:sz="0" w:space="0" w:color="auto"/>
                                      </w:divBdr>
                                      <w:divsChild>
                                        <w:div w:id="150223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9824589">
          <w:marLeft w:val="0"/>
          <w:marRight w:val="0"/>
          <w:marTop w:val="0"/>
          <w:marBottom w:val="0"/>
          <w:divBdr>
            <w:top w:val="none" w:sz="0" w:space="0" w:color="auto"/>
            <w:left w:val="none" w:sz="0" w:space="0" w:color="auto"/>
            <w:bottom w:val="none" w:sz="0" w:space="0" w:color="auto"/>
            <w:right w:val="none" w:sz="0" w:space="0" w:color="auto"/>
          </w:divBdr>
          <w:divsChild>
            <w:div w:id="1809006122">
              <w:marLeft w:val="0"/>
              <w:marRight w:val="0"/>
              <w:marTop w:val="0"/>
              <w:marBottom w:val="0"/>
              <w:divBdr>
                <w:top w:val="none" w:sz="0" w:space="0" w:color="auto"/>
                <w:left w:val="none" w:sz="0" w:space="0" w:color="auto"/>
                <w:bottom w:val="none" w:sz="0" w:space="0" w:color="auto"/>
                <w:right w:val="none" w:sz="0" w:space="0" w:color="auto"/>
              </w:divBdr>
              <w:divsChild>
                <w:div w:id="435833640">
                  <w:marLeft w:val="0"/>
                  <w:marRight w:val="0"/>
                  <w:marTop w:val="0"/>
                  <w:marBottom w:val="0"/>
                  <w:divBdr>
                    <w:top w:val="none" w:sz="0" w:space="0" w:color="auto"/>
                    <w:left w:val="none" w:sz="0" w:space="0" w:color="auto"/>
                    <w:bottom w:val="none" w:sz="0" w:space="0" w:color="auto"/>
                    <w:right w:val="none" w:sz="0" w:space="0" w:color="auto"/>
                  </w:divBdr>
                  <w:divsChild>
                    <w:div w:id="1256472508">
                      <w:marLeft w:val="0"/>
                      <w:marRight w:val="0"/>
                      <w:marTop w:val="0"/>
                      <w:marBottom w:val="0"/>
                      <w:divBdr>
                        <w:top w:val="none" w:sz="0" w:space="0" w:color="auto"/>
                        <w:left w:val="none" w:sz="0" w:space="0" w:color="auto"/>
                        <w:bottom w:val="none" w:sz="0" w:space="0" w:color="auto"/>
                        <w:right w:val="none" w:sz="0" w:space="0" w:color="auto"/>
                      </w:divBdr>
                      <w:divsChild>
                        <w:div w:id="1360741853">
                          <w:marLeft w:val="0"/>
                          <w:marRight w:val="0"/>
                          <w:marTop w:val="0"/>
                          <w:marBottom w:val="0"/>
                          <w:divBdr>
                            <w:top w:val="none" w:sz="0" w:space="0" w:color="auto"/>
                            <w:left w:val="none" w:sz="0" w:space="0" w:color="auto"/>
                            <w:bottom w:val="none" w:sz="0" w:space="0" w:color="auto"/>
                            <w:right w:val="none" w:sz="0" w:space="0" w:color="auto"/>
                          </w:divBdr>
                          <w:divsChild>
                            <w:div w:id="534345341">
                              <w:marLeft w:val="0"/>
                              <w:marRight w:val="0"/>
                              <w:marTop w:val="0"/>
                              <w:marBottom w:val="0"/>
                              <w:divBdr>
                                <w:top w:val="none" w:sz="0" w:space="0" w:color="auto"/>
                                <w:left w:val="none" w:sz="0" w:space="0" w:color="auto"/>
                                <w:bottom w:val="none" w:sz="0" w:space="0" w:color="auto"/>
                                <w:right w:val="none" w:sz="0" w:space="0" w:color="auto"/>
                              </w:divBdr>
                              <w:divsChild>
                                <w:div w:id="1435175320">
                                  <w:marLeft w:val="0"/>
                                  <w:marRight w:val="0"/>
                                  <w:marTop w:val="0"/>
                                  <w:marBottom w:val="0"/>
                                  <w:divBdr>
                                    <w:top w:val="none" w:sz="0" w:space="0" w:color="auto"/>
                                    <w:left w:val="none" w:sz="0" w:space="0" w:color="auto"/>
                                    <w:bottom w:val="none" w:sz="0" w:space="0" w:color="auto"/>
                                    <w:right w:val="none" w:sz="0" w:space="0" w:color="auto"/>
                                  </w:divBdr>
                                  <w:divsChild>
                                    <w:div w:id="3241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3184624">
          <w:marLeft w:val="0"/>
          <w:marRight w:val="0"/>
          <w:marTop w:val="0"/>
          <w:marBottom w:val="0"/>
          <w:divBdr>
            <w:top w:val="none" w:sz="0" w:space="0" w:color="auto"/>
            <w:left w:val="none" w:sz="0" w:space="0" w:color="auto"/>
            <w:bottom w:val="none" w:sz="0" w:space="0" w:color="auto"/>
            <w:right w:val="none" w:sz="0" w:space="0" w:color="auto"/>
          </w:divBdr>
          <w:divsChild>
            <w:div w:id="436292387">
              <w:marLeft w:val="0"/>
              <w:marRight w:val="0"/>
              <w:marTop w:val="0"/>
              <w:marBottom w:val="0"/>
              <w:divBdr>
                <w:top w:val="none" w:sz="0" w:space="0" w:color="auto"/>
                <w:left w:val="none" w:sz="0" w:space="0" w:color="auto"/>
                <w:bottom w:val="none" w:sz="0" w:space="0" w:color="auto"/>
                <w:right w:val="none" w:sz="0" w:space="0" w:color="auto"/>
              </w:divBdr>
              <w:divsChild>
                <w:div w:id="1220285519">
                  <w:marLeft w:val="0"/>
                  <w:marRight w:val="0"/>
                  <w:marTop w:val="0"/>
                  <w:marBottom w:val="0"/>
                  <w:divBdr>
                    <w:top w:val="none" w:sz="0" w:space="0" w:color="auto"/>
                    <w:left w:val="none" w:sz="0" w:space="0" w:color="auto"/>
                    <w:bottom w:val="none" w:sz="0" w:space="0" w:color="auto"/>
                    <w:right w:val="none" w:sz="0" w:space="0" w:color="auto"/>
                  </w:divBdr>
                  <w:divsChild>
                    <w:div w:id="1738212768">
                      <w:marLeft w:val="0"/>
                      <w:marRight w:val="0"/>
                      <w:marTop w:val="0"/>
                      <w:marBottom w:val="0"/>
                      <w:divBdr>
                        <w:top w:val="none" w:sz="0" w:space="0" w:color="auto"/>
                        <w:left w:val="none" w:sz="0" w:space="0" w:color="auto"/>
                        <w:bottom w:val="none" w:sz="0" w:space="0" w:color="auto"/>
                        <w:right w:val="none" w:sz="0" w:space="0" w:color="auto"/>
                      </w:divBdr>
                      <w:divsChild>
                        <w:div w:id="1725638198">
                          <w:marLeft w:val="0"/>
                          <w:marRight w:val="0"/>
                          <w:marTop w:val="0"/>
                          <w:marBottom w:val="0"/>
                          <w:divBdr>
                            <w:top w:val="none" w:sz="0" w:space="0" w:color="auto"/>
                            <w:left w:val="none" w:sz="0" w:space="0" w:color="auto"/>
                            <w:bottom w:val="none" w:sz="0" w:space="0" w:color="auto"/>
                            <w:right w:val="none" w:sz="0" w:space="0" w:color="auto"/>
                          </w:divBdr>
                          <w:divsChild>
                            <w:div w:id="1813593962">
                              <w:marLeft w:val="0"/>
                              <w:marRight w:val="0"/>
                              <w:marTop w:val="0"/>
                              <w:marBottom w:val="0"/>
                              <w:divBdr>
                                <w:top w:val="none" w:sz="0" w:space="0" w:color="auto"/>
                                <w:left w:val="none" w:sz="0" w:space="0" w:color="auto"/>
                                <w:bottom w:val="none" w:sz="0" w:space="0" w:color="auto"/>
                                <w:right w:val="none" w:sz="0" w:space="0" w:color="auto"/>
                              </w:divBdr>
                              <w:divsChild>
                                <w:div w:id="395592565">
                                  <w:marLeft w:val="0"/>
                                  <w:marRight w:val="0"/>
                                  <w:marTop w:val="0"/>
                                  <w:marBottom w:val="0"/>
                                  <w:divBdr>
                                    <w:top w:val="none" w:sz="0" w:space="0" w:color="auto"/>
                                    <w:left w:val="none" w:sz="0" w:space="0" w:color="auto"/>
                                    <w:bottom w:val="none" w:sz="0" w:space="0" w:color="auto"/>
                                    <w:right w:val="none" w:sz="0" w:space="0" w:color="auto"/>
                                  </w:divBdr>
                                  <w:divsChild>
                                    <w:div w:id="2139300363">
                                      <w:marLeft w:val="0"/>
                                      <w:marRight w:val="0"/>
                                      <w:marTop w:val="0"/>
                                      <w:marBottom w:val="0"/>
                                      <w:divBdr>
                                        <w:top w:val="none" w:sz="0" w:space="0" w:color="auto"/>
                                        <w:left w:val="none" w:sz="0" w:space="0" w:color="auto"/>
                                        <w:bottom w:val="none" w:sz="0" w:space="0" w:color="auto"/>
                                        <w:right w:val="none" w:sz="0" w:space="0" w:color="auto"/>
                                      </w:divBdr>
                                      <w:divsChild>
                                        <w:div w:id="72399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1478323">
          <w:marLeft w:val="0"/>
          <w:marRight w:val="0"/>
          <w:marTop w:val="0"/>
          <w:marBottom w:val="0"/>
          <w:divBdr>
            <w:top w:val="none" w:sz="0" w:space="0" w:color="auto"/>
            <w:left w:val="none" w:sz="0" w:space="0" w:color="auto"/>
            <w:bottom w:val="none" w:sz="0" w:space="0" w:color="auto"/>
            <w:right w:val="none" w:sz="0" w:space="0" w:color="auto"/>
          </w:divBdr>
          <w:divsChild>
            <w:div w:id="776486773">
              <w:marLeft w:val="0"/>
              <w:marRight w:val="0"/>
              <w:marTop w:val="0"/>
              <w:marBottom w:val="0"/>
              <w:divBdr>
                <w:top w:val="none" w:sz="0" w:space="0" w:color="auto"/>
                <w:left w:val="none" w:sz="0" w:space="0" w:color="auto"/>
                <w:bottom w:val="none" w:sz="0" w:space="0" w:color="auto"/>
                <w:right w:val="none" w:sz="0" w:space="0" w:color="auto"/>
              </w:divBdr>
              <w:divsChild>
                <w:div w:id="122385858">
                  <w:marLeft w:val="0"/>
                  <w:marRight w:val="0"/>
                  <w:marTop w:val="0"/>
                  <w:marBottom w:val="0"/>
                  <w:divBdr>
                    <w:top w:val="none" w:sz="0" w:space="0" w:color="auto"/>
                    <w:left w:val="none" w:sz="0" w:space="0" w:color="auto"/>
                    <w:bottom w:val="none" w:sz="0" w:space="0" w:color="auto"/>
                    <w:right w:val="none" w:sz="0" w:space="0" w:color="auto"/>
                  </w:divBdr>
                  <w:divsChild>
                    <w:div w:id="1187719228">
                      <w:marLeft w:val="0"/>
                      <w:marRight w:val="0"/>
                      <w:marTop w:val="0"/>
                      <w:marBottom w:val="0"/>
                      <w:divBdr>
                        <w:top w:val="none" w:sz="0" w:space="0" w:color="auto"/>
                        <w:left w:val="none" w:sz="0" w:space="0" w:color="auto"/>
                        <w:bottom w:val="none" w:sz="0" w:space="0" w:color="auto"/>
                        <w:right w:val="none" w:sz="0" w:space="0" w:color="auto"/>
                      </w:divBdr>
                      <w:divsChild>
                        <w:div w:id="1993944169">
                          <w:marLeft w:val="0"/>
                          <w:marRight w:val="0"/>
                          <w:marTop w:val="0"/>
                          <w:marBottom w:val="0"/>
                          <w:divBdr>
                            <w:top w:val="none" w:sz="0" w:space="0" w:color="auto"/>
                            <w:left w:val="none" w:sz="0" w:space="0" w:color="auto"/>
                            <w:bottom w:val="none" w:sz="0" w:space="0" w:color="auto"/>
                            <w:right w:val="none" w:sz="0" w:space="0" w:color="auto"/>
                          </w:divBdr>
                          <w:divsChild>
                            <w:div w:id="1428848131">
                              <w:marLeft w:val="0"/>
                              <w:marRight w:val="0"/>
                              <w:marTop w:val="0"/>
                              <w:marBottom w:val="0"/>
                              <w:divBdr>
                                <w:top w:val="none" w:sz="0" w:space="0" w:color="auto"/>
                                <w:left w:val="none" w:sz="0" w:space="0" w:color="auto"/>
                                <w:bottom w:val="none" w:sz="0" w:space="0" w:color="auto"/>
                                <w:right w:val="none" w:sz="0" w:space="0" w:color="auto"/>
                              </w:divBdr>
                              <w:divsChild>
                                <w:div w:id="766072340">
                                  <w:marLeft w:val="0"/>
                                  <w:marRight w:val="0"/>
                                  <w:marTop w:val="0"/>
                                  <w:marBottom w:val="0"/>
                                  <w:divBdr>
                                    <w:top w:val="none" w:sz="0" w:space="0" w:color="auto"/>
                                    <w:left w:val="none" w:sz="0" w:space="0" w:color="auto"/>
                                    <w:bottom w:val="none" w:sz="0" w:space="0" w:color="auto"/>
                                    <w:right w:val="none" w:sz="0" w:space="0" w:color="auto"/>
                                  </w:divBdr>
                                  <w:divsChild>
                                    <w:div w:id="3210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4698158">
          <w:marLeft w:val="0"/>
          <w:marRight w:val="0"/>
          <w:marTop w:val="0"/>
          <w:marBottom w:val="0"/>
          <w:divBdr>
            <w:top w:val="none" w:sz="0" w:space="0" w:color="auto"/>
            <w:left w:val="none" w:sz="0" w:space="0" w:color="auto"/>
            <w:bottom w:val="none" w:sz="0" w:space="0" w:color="auto"/>
            <w:right w:val="none" w:sz="0" w:space="0" w:color="auto"/>
          </w:divBdr>
          <w:divsChild>
            <w:div w:id="97798031">
              <w:marLeft w:val="0"/>
              <w:marRight w:val="0"/>
              <w:marTop w:val="0"/>
              <w:marBottom w:val="0"/>
              <w:divBdr>
                <w:top w:val="none" w:sz="0" w:space="0" w:color="auto"/>
                <w:left w:val="none" w:sz="0" w:space="0" w:color="auto"/>
                <w:bottom w:val="none" w:sz="0" w:space="0" w:color="auto"/>
                <w:right w:val="none" w:sz="0" w:space="0" w:color="auto"/>
              </w:divBdr>
              <w:divsChild>
                <w:div w:id="627853420">
                  <w:marLeft w:val="0"/>
                  <w:marRight w:val="0"/>
                  <w:marTop w:val="0"/>
                  <w:marBottom w:val="0"/>
                  <w:divBdr>
                    <w:top w:val="none" w:sz="0" w:space="0" w:color="auto"/>
                    <w:left w:val="none" w:sz="0" w:space="0" w:color="auto"/>
                    <w:bottom w:val="none" w:sz="0" w:space="0" w:color="auto"/>
                    <w:right w:val="none" w:sz="0" w:space="0" w:color="auto"/>
                  </w:divBdr>
                  <w:divsChild>
                    <w:div w:id="1740396431">
                      <w:marLeft w:val="0"/>
                      <w:marRight w:val="0"/>
                      <w:marTop w:val="0"/>
                      <w:marBottom w:val="0"/>
                      <w:divBdr>
                        <w:top w:val="none" w:sz="0" w:space="0" w:color="auto"/>
                        <w:left w:val="none" w:sz="0" w:space="0" w:color="auto"/>
                        <w:bottom w:val="none" w:sz="0" w:space="0" w:color="auto"/>
                        <w:right w:val="none" w:sz="0" w:space="0" w:color="auto"/>
                      </w:divBdr>
                      <w:divsChild>
                        <w:div w:id="1234775609">
                          <w:marLeft w:val="0"/>
                          <w:marRight w:val="0"/>
                          <w:marTop w:val="0"/>
                          <w:marBottom w:val="0"/>
                          <w:divBdr>
                            <w:top w:val="none" w:sz="0" w:space="0" w:color="auto"/>
                            <w:left w:val="none" w:sz="0" w:space="0" w:color="auto"/>
                            <w:bottom w:val="none" w:sz="0" w:space="0" w:color="auto"/>
                            <w:right w:val="none" w:sz="0" w:space="0" w:color="auto"/>
                          </w:divBdr>
                          <w:divsChild>
                            <w:div w:id="37248919">
                              <w:marLeft w:val="0"/>
                              <w:marRight w:val="0"/>
                              <w:marTop w:val="0"/>
                              <w:marBottom w:val="0"/>
                              <w:divBdr>
                                <w:top w:val="none" w:sz="0" w:space="0" w:color="auto"/>
                                <w:left w:val="none" w:sz="0" w:space="0" w:color="auto"/>
                                <w:bottom w:val="none" w:sz="0" w:space="0" w:color="auto"/>
                                <w:right w:val="none" w:sz="0" w:space="0" w:color="auto"/>
                              </w:divBdr>
                              <w:divsChild>
                                <w:div w:id="1478954575">
                                  <w:marLeft w:val="0"/>
                                  <w:marRight w:val="0"/>
                                  <w:marTop w:val="0"/>
                                  <w:marBottom w:val="0"/>
                                  <w:divBdr>
                                    <w:top w:val="none" w:sz="0" w:space="0" w:color="auto"/>
                                    <w:left w:val="none" w:sz="0" w:space="0" w:color="auto"/>
                                    <w:bottom w:val="none" w:sz="0" w:space="0" w:color="auto"/>
                                    <w:right w:val="none" w:sz="0" w:space="0" w:color="auto"/>
                                  </w:divBdr>
                                  <w:divsChild>
                                    <w:div w:id="484395692">
                                      <w:marLeft w:val="0"/>
                                      <w:marRight w:val="0"/>
                                      <w:marTop w:val="0"/>
                                      <w:marBottom w:val="0"/>
                                      <w:divBdr>
                                        <w:top w:val="none" w:sz="0" w:space="0" w:color="auto"/>
                                        <w:left w:val="none" w:sz="0" w:space="0" w:color="auto"/>
                                        <w:bottom w:val="none" w:sz="0" w:space="0" w:color="auto"/>
                                        <w:right w:val="none" w:sz="0" w:space="0" w:color="auto"/>
                                      </w:divBdr>
                                      <w:divsChild>
                                        <w:div w:id="161339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0640624">
          <w:marLeft w:val="0"/>
          <w:marRight w:val="0"/>
          <w:marTop w:val="0"/>
          <w:marBottom w:val="0"/>
          <w:divBdr>
            <w:top w:val="none" w:sz="0" w:space="0" w:color="auto"/>
            <w:left w:val="none" w:sz="0" w:space="0" w:color="auto"/>
            <w:bottom w:val="none" w:sz="0" w:space="0" w:color="auto"/>
            <w:right w:val="none" w:sz="0" w:space="0" w:color="auto"/>
          </w:divBdr>
          <w:divsChild>
            <w:div w:id="30570178">
              <w:marLeft w:val="0"/>
              <w:marRight w:val="0"/>
              <w:marTop w:val="0"/>
              <w:marBottom w:val="0"/>
              <w:divBdr>
                <w:top w:val="none" w:sz="0" w:space="0" w:color="auto"/>
                <w:left w:val="none" w:sz="0" w:space="0" w:color="auto"/>
                <w:bottom w:val="none" w:sz="0" w:space="0" w:color="auto"/>
                <w:right w:val="none" w:sz="0" w:space="0" w:color="auto"/>
              </w:divBdr>
              <w:divsChild>
                <w:div w:id="1756395822">
                  <w:marLeft w:val="0"/>
                  <w:marRight w:val="0"/>
                  <w:marTop w:val="0"/>
                  <w:marBottom w:val="0"/>
                  <w:divBdr>
                    <w:top w:val="none" w:sz="0" w:space="0" w:color="auto"/>
                    <w:left w:val="none" w:sz="0" w:space="0" w:color="auto"/>
                    <w:bottom w:val="none" w:sz="0" w:space="0" w:color="auto"/>
                    <w:right w:val="none" w:sz="0" w:space="0" w:color="auto"/>
                  </w:divBdr>
                  <w:divsChild>
                    <w:div w:id="146552899">
                      <w:marLeft w:val="0"/>
                      <w:marRight w:val="0"/>
                      <w:marTop w:val="0"/>
                      <w:marBottom w:val="0"/>
                      <w:divBdr>
                        <w:top w:val="none" w:sz="0" w:space="0" w:color="auto"/>
                        <w:left w:val="none" w:sz="0" w:space="0" w:color="auto"/>
                        <w:bottom w:val="none" w:sz="0" w:space="0" w:color="auto"/>
                        <w:right w:val="none" w:sz="0" w:space="0" w:color="auto"/>
                      </w:divBdr>
                      <w:divsChild>
                        <w:div w:id="752091807">
                          <w:marLeft w:val="0"/>
                          <w:marRight w:val="0"/>
                          <w:marTop w:val="0"/>
                          <w:marBottom w:val="0"/>
                          <w:divBdr>
                            <w:top w:val="none" w:sz="0" w:space="0" w:color="auto"/>
                            <w:left w:val="none" w:sz="0" w:space="0" w:color="auto"/>
                            <w:bottom w:val="none" w:sz="0" w:space="0" w:color="auto"/>
                            <w:right w:val="none" w:sz="0" w:space="0" w:color="auto"/>
                          </w:divBdr>
                          <w:divsChild>
                            <w:div w:id="222911636">
                              <w:marLeft w:val="0"/>
                              <w:marRight w:val="0"/>
                              <w:marTop w:val="0"/>
                              <w:marBottom w:val="0"/>
                              <w:divBdr>
                                <w:top w:val="none" w:sz="0" w:space="0" w:color="auto"/>
                                <w:left w:val="none" w:sz="0" w:space="0" w:color="auto"/>
                                <w:bottom w:val="none" w:sz="0" w:space="0" w:color="auto"/>
                                <w:right w:val="none" w:sz="0" w:space="0" w:color="auto"/>
                              </w:divBdr>
                              <w:divsChild>
                                <w:div w:id="424376776">
                                  <w:marLeft w:val="0"/>
                                  <w:marRight w:val="0"/>
                                  <w:marTop w:val="0"/>
                                  <w:marBottom w:val="0"/>
                                  <w:divBdr>
                                    <w:top w:val="none" w:sz="0" w:space="0" w:color="auto"/>
                                    <w:left w:val="none" w:sz="0" w:space="0" w:color="auto"/>
                                    <w:bottom w:val="none" w:sz="0" w:space="0" w:color="auto"/>
                                    <w:right w:val="none" w:sz="0" w:space="0" w:color="auto"/>
                                  </w:divBdr>
                                  <w:divsChild>
                                    <w:div w:id="132346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4822471">
          <w:marLeft w:val="0"/>
          <w:marRight w:val="0"/>
          <w:marTop w:val="0"/>
          <w:marBottom w:val="0"/>
          <w:divBdr>
            <w:top w:val="none" w:sz="0" w:space="0" w:color="auto"/>
            <w:left w:val="none" w:sz="0" w:space="0" w:color="auto"/>
            <w:bottom w:val="none" w:sz="0" w:space="0" w:color="auto"/>
            <w:right w:val="none" w:sz="0" w:space="0" w:color="auto"/>
          </w:divBdr>
          <w:divsChild>
            <w:div w:id="2054233007">
              <w:marLeft w:val="0"/>
              <w:marRight w:val="0"/>
              <w:marTop w:val="0"/>
              <w:marBottom w:val="0"/>
              <w:divBdr>
                <w:top w:val="none" w:sz="0" w:space="0" w:color="auto"/>
                <w:left w:val="none" w:sz="0" w:space="0" w:color="auto"/>
                <w:bottom w:val="none" w:sz="0" w:space="0" w:color="auto"/>
                <w:right w:val="none" w:sz="0" w:space="0" w:color="auto"/>
              </w:divBdr>
              <w:divsChild>
                <w:div w:id="2116515197">
                  <w:marLeft w:val="0"/>
                  <w:marRight w:val="0"/>
                  <w:marTop w:val="0"/>
                  <w:marBottom w:val="0"/>
                  <w:divBdr>
                    <w:top w:val="none" w:sz="0" w:space="0" w:color="auto"/>
                    <w:left w:val="none" w:sz="0" w:space="0" w:color="auto"/>
                    <w:bottom w:val="none" w:sz="0" w:space="0" w:color="auto"/>
                    <w:right w:val="none" w:sz="0" w:space="0" w:color="auto"/>
                  </w:divBdr>
                  <w:divsChild>
                    <w:div w:id="1052385722">
                      <w:marLeft w:val="0"/>
                      <w:marRight w:val="0"/>
                      <w:marTop w:val="0"/>
                      <w:marBottom w:val="0"/>
                      <w:divBdr>
                        <w:top w:val="none" w:sz="0" w:space="0" w:color="auto"/>
                        <w:left w:val="none" w:sz="0" w:space="0" w:color="auto"/>
                        <w:bottom w:val="none" w:sz="0" w:space="0" w:color="auto"/>
                        <w:right w:val="none" w:sz="0" w:space="0" w:color="auto"/>
                      </w:divBdr>
                      <w:divsChild>
                        <w:div w:id="502472608">
                          <w:marLeft w:val="0"/>
                          <w:marRight w:val="0"/>
                          <w:marTop w:val="0"/>
                          <w:marBottom w:val="0"/>
                          <w:divBdr>
                            <w:top w:val="none" w:sz="0" w:space="0" w:color="auto"/>
                            <w:left w:val="none" w:sz="0" w:space="0" w:color="auto"/>
                            <w:bottom w:val="none" w:sz="0" w:space="0" w:color="auto"/>
                            <w:right w:val="none" w:sz="0" w:space="0" w:color="auto"/>
                          </w:divBdr>
                          <w:divsChild>
                            <w:div w:id="24059256">
                              <w:marLeft w:val="0"/>
                              <w:marRight w:val="0"/>
                              <w:marTop w:val="0"/>
                              <w:marBottom w:val="0"/>
                              <w:divBdr>
                                <w:top w:val="none" w:sz="0" w:space="0" w:color="auto"/>
                                <w:left w:val="none" w:sz="0" w:space="0" w:color="auto"/>
                                <w:bottom w:val="none" w:sz="0" w:space="0" w:color="auto"/>
                                <w:right w:val="none" w:sz="0" w:space="0" w:color="auto"/>
                              </w:divBdr>
                              <w:divsChild>
                                <w:div w:id="144130029">
                                  <w:marLeft w:val="0"/>
                                  <w:marRight w:val="0"/>
                                  <w:marTop w:val="0"/>
                                  <w:marBottom w:val="0"/>
                                  <w:divBdr>
                                    <w:top w:val="none" w:sz="0" w:space="0" w:color="auto"/>
                                    <w:left w:val="none" w:sz="0" w:space="0" w:color="auto"/>
                                    <w:bottom w:val="none" w:sz="0" w:space="0" w:color="auto"/>
                                    <w:right w:val="none" w:sz="0" w:space="0" w:color="auto"/>
                                  </w:divBdr>
                                  <w:divsChild>
                                    <w:div w:id="1429698976">
                                      <w:marLeft w:val="0"/>
                                      <w:marRight w:val="0"/>
                                      <w:marTop w:val="0"/>
                                      <w:marBottom w:val="0"/>
                                      <w:divBdr>
                                        <w:top w:val="none" w:sz="0" w:space="0" w:color="auto"/>
                                        <w:left w:val="none" w:sz="0" w:space="0" w:color="auto"/>
                                        <w:bottom w:val="none" w:sz="0" w:space="0" w:color="auto"/>
                                        <w:right w:val="none" w:sz="0" w:space="0" w:color="auto"/>
                                      </w:divBdr>
                                      <w:divsChild>
                                        <w:div w:id="113259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8581952">
          <w:marLeft w:val="0"/>
          <w:marRight w:val="0"/>
          <w:marTop w:val="0"/>
          <w:marBottom w:val="0"/>
          <w:divBdr>
            <w:top w:val="none" w:sz="0" w:space="0" w:color="auto"/>
            <w:left w:val="none" w:sz="0" w:space="0" w:color="auto"/>
            <w:bottom w:val="none" w:sz="0" w:space="0" w:color="auto"/>
            <w:right w:val="none" w:sz="0" w:space="0" w:color="auto"/>
          </w:divBdr>
          <w:divsChild>
            <w:div w:id="1098284857">
              <w:marLeft w:val="0"/>
              <w:marRight w:val="0"/>
              <w:marTop w:val="0"/>
              <w:marBottom w:val="0"/>
              <w:divBdr>
                <w:top w:val="none" w:sz="0" w:space="0" w:color="auto"/>
                <w:left w:val="none" w:sz="0" w:space="0" w:color="auto"/>
                <w:bottom w:val="none" w:sz="0" w:space="0" w:color="auto"/>
                <w:right w:val="none" w:sz="0" w:space="0" w:color="auto"/>
              </w:divBdr>
              <w:divsChild>
                <w:div w:id="521208680">
                  <w:marLeft w:val="0"/>
                  <w:marRight w:val="0"/>
                  <w:marTop w:val="0"/>
                  <w:marBottom w:val="0"/>
                  <w:divBdr>
                    <w:top w:val="none" w:sz="0" w:space="0" w:color="auto"/>
                    <w:left w:val="none" w:sz="0" w:space="0" w:color="auto"/>
                    <w:bottom w:val="none" w:sz="0" w:space="0" w:color="auto"/>
                    <w:right w:val="none" w:sz="0" w:space="0" w:color="auto"/>
                  </w:divBdr>
                  <w:divsChild>
                    <w:div w:id="688530752">
                      <w:marLeft w:val="0"/>
                      <w:marRight w:val="0"/>
                      <w:marTop w:val="0"/>
                      <w:marBottom w:val="0"/>
                      <w:divBdr>
                        <w:top w:val="none" w:sz="0" w:space="0" w:color="auto"/>
                        <w:left w:val="none" w:sz="0" w:space="0" w:color="auto"/>
                        <w:bottom w:val="none" w:sz="0" w:space="0" w:color="auto"/>
                        <w:right w:val="none" w:sz="0" w:space="0" w:color="auto"/>
                      </w:divBdr>
                      <w:divsChild>
                        <w:div w:id="1035083689">
                          <w:marLeft w:val="0"/>
                          <w:marRight w:val="0"/>
                          <w:marTop w:val="0"/>
                          <w:marBottom w:val="0"/>
                          <w:divBdr>
                            <w:top w:val="none" w:sz="0" w:space="0" w:color="auto"/>
                            <w:left w:val="none" w:sz="0" w:space="0" w:color="auto"/>
                            <w:bottom w:val="none" w:sz="0" w:space="0" w:color="auto"/>
                            <w:right w:val="none" w:sz="0" w:space="0" w:color="auto"/>
                          </w:divBdr>
                          <w:divsChild>
                            <w:div w:id="220748444">
                              <w:marLeft w:val="0"/>
                              <w:marRight w:val="0"/>
                              <w:marTop w:val="0"/>
                              <w:marBottom w:val="0"/>
                              <w:divBdr>
                                <w:top w:val="none" w:sz="0" w:space="0" w:color="auto"/>
                                <w:left w:val="none" w:sz="0" w:space="0" w:color="auto"/>
                                <w:bottom w:val="none" w:sz="0" w:space="0" w:color="auto"/>
                                <w:right w:val="none" w:sz="0" w:space="0" w:color="auto"/>
                              </w:divBdr>
                              <w:divsChild>
                                <w:div w:id="1086876817">
                                  <w:marLeft w:val="0"/>
                                  <w:marRight w:val="0"/>
                                  <w:marTop w:val="0"/>
                                  <w:marBottom w:val="0"/>
                                  <w:divBdr>
                                    <w:top w:val="none" w:sz="0" w:space="0" w:color="auto"/>
                                    <w:left w:val="none" w:sz="0" w:space="0" w:color="auto"/>
                                    <w:bottom w:val="none" w:sz="0" w:space="0" w:color="auto"/>
                                    <w:right w:val="none" w:sz="0" w:space="0" w:color="auto"/>
                                  </w:divBdr>
                                  <w:divsChild>
                                    <w:div w:id="158553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494068">
          <w:marLeft w:val="0"/>
          <w:marRight w:val="0"/>
          <w:marTop w:val="0"/>
          <w:marBottom w:val="0"/>
          <w:divBdr>
            <w:top w:val="none" w:sz="0" w:space="0" w:color="auto"/>
            <w:left w:val="none" w:sz="0" w:space="0" w:color="auto"/>
            <w:bottom w:val="none" w:sz="0" w:space="0" w:color="auto"/>
            <w:right w:val="none" w:sz="0" w:space="0" w:color="auto"/>
          </w:divBdr>
          <w:divsChild>
            <w:div w:id="255552929">
              <w:marLeft w:val="0"/>
              <w:marRight w:val="0"/>
              <w:marTop w:val="0"/>
              <w:marBottom w:val="0"/>
              <w:divBdr>
                <w:top w:val="none" w:sz="0" w:space="0" w:color="auto"/>
                <w:left w:val="none" w:sz="0" w:space="0" w:color="auto"/>
                <w:bottom w:val="none" w:sz="0" w:space="0" w:color="auto"/>
                <w:right w:val="none" w:sz="0" w:space="0" w:color="auto"/>
              </w:divBdr>
              <w:divsChild>
                <w:div w:id="1802067454">
                  <w:marLeft w:val="0"/>
                  <w:marRight w:val="0"/>
                  <w:marTop w:val="0"/>
                  <w:marBottom w:val="0"/>
                  <w:divBdr>
                    <w:top w:val="none" w:sz="0" w:space="0" w:color="auto"/>
                    <w:left w:val="none" w:sz="0" w:space="0" w:color="auto"/>
                    <w:bottom w:val="none" w:sz="0" w:space="0" w:color="auto"/>
                    <w:right w:val="none" w:sz="0" w:space="0" w:color="auto"/>
                  </w:divBdr>
                  <w:divsChild>
                    <w:div w:id="1132284792">
                      <w:marLeft w:val="0"/>
                      <w:marRight w:val="0"/>
                      <w:marTop w:val="0"/>
                      <w:marBottom w:val="0"/>
                      <w:divBdr>
                        <w:top w:val="none" w:sz="0" w:space="0" w:color="auto"/>
                        <w:left w:val="none" w:sz="0" w:space="0" w:color="auto"/>
                        <w:bottom w:val="none" w:sz="0" w:space="0" w:color="auto"/>
                        <w:right w:val="none" w:sz="0" w:space="0" w:color="auto"/>
                      </w:divBdr>
                      <w:divsChild>
                        <w:div w:id="327291603">
                          <w:marLeft w:val="0"/>
                          <w:marRight w:val="0"/>
                          <w:marTop w:val="0"/>
                          <w:marBottom w:val="0"/>
                          <w:divBdr>
                            <w:top w:val="none" w:sz="0" w:space="0" w:color="auto"/>
                            <w:left w:val="none" w:sz="0" w:space="0" w:color="auto"/>
                            <w:bottom w:val="none" w:sz="0" w:space="0" w:color="auto"/>
                            <w:right w:val="none" w:sz="0" w:space="0" w:color="auto"/>
                          </w:divBdr>
                          <w:divsChild>
                            <w:div w:id="303437372">
                              <w:marLeft w:val="0"/>
                              <w:marRight w:val="0"/>
                              <w:marTop w:val="0"/>
                              <w:marBottom w:val="0"/>
                              <w:divBdr>
                                <w:top w:val="none" w:sz="0" w:space="0" w:color="auto"/>
                                <w:left w:val="none" w:sz="0" w:space="0" w:color="auto"/>
                                <w:bottom w:val="none" w:sz="0" w:space="0" w:color="auto"/>
                                <w:right w:val="none" w:sz="0" w:space="0" w:color="auto"/>
                              </w:divBdr>
                              <w:divsChild>
                                <w:div w:id="1712270116">
                                  <w:marLeft w:val="0"/>
                                  <w:marRight w:val="0"/>
                                  <w:marTop w:val="0"/>
                                  <w:marBottom w:val="0"/>
                                  <w:divBdr>
                                    <w:top w:val="none" w:sz="0" w:space="0" w:color="auto"/>
                                    <w:left w:val="none" w:sz="0" w:space="0" w:color="auto"/>
                                    <w:bottom w:val="none" w:sz="0" w:space="0" w:color="auto"/>
                                    <w:right w:val="none" w:sz="0" w:space="0" w:color="auto"/>
                                  </w:divBdr>
                                  <w:divsChild>
                                    <w:div w:id="1051879714">
                                      <w:marLeft w:val="0"/>
                                      <w:marRight w:val="0"/>
                                      <w:marTop w:val="0"/>
                                      <w:marBottom w:val="0"/>
                                      <w:divBdr>
                                        <w:top w:val="none" w:sz="0" w:space="0" w:color="auto"/>
                                        <w:left w:val="none" w:sz="0" w:space="0" w:color="auto"/>
                                        <w:bottom w:val="none" w:sz="0" w:space="0" w:color="auto"/>
                                        <w:right w:val="none" w:sz="0" w:space="0" w:color="auto"/>
                                      </w:divBdr>
                                      <w:divsChild>
                                        <w:div w:id="153722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3070349">
          <w:marLeft w:val="0"/>
          <w:marRight w:val="0"/>
          <w:marTop w:val="0"/>
          <w:marBottom w:val="0"/>
          <w:divBdr>
            <w:top w:val="none" w:sz="0" w:space="0" w:color="auto"/>
            <w:left w:val="none" w:sz="0" w:space="0" w:color="auto"/>
            <w:bottom w:val="none" w:sz="0" w:space="0" w:color="auto"/>
            <w:right w:val="none" w:sz="0" w:space="0" w:color="auto"/>
          </w:divBdr>
          <w:divsChild>
            <w:div w:id="1162820587">
              <w:marLeft w:val="0"/>
              <w:marRight w:val="0"/>
              <w:marTop w:val="0"/>
              <w:marBottom w:val="0"/>
              <w:divBdr>
                <w:top w:val="none" w:sz="0" w:space="0" w:color="auto"/>
                <w:left w:val="none" w:sz="0" w:space="0" w:color="auto"/>
                <w:bottom w:val="none" w:sz="0" w:space="0" w:color="auto"/>
                <w:right w:val="none" w:sz="0" w:space="0" w:color="auto"/>
              </w:divBdr>
              <w:divsChild>
                <w:div w:id="1318069632">
                  <w:marLeft w:val="0"/>
                  <w:marRight w:val="0"/>
                  <w:marTop w:val="0"/>
                  <w:marBottom w:val="0"/>
                  <w:divBdr>
                    <w:top w:val="none" w:sz="0" w:space="0" w:color="auto"/>
                    <w:left w:val="none" w:sz="0" w:space="0" w:color="auto"/>
                    <w:bottom w:val="none" w:sz="0" w:space="0" w:color="auto"/>
                    <w:right w:val="none" w:sz="0" w:space="0" w:color="auto"/>
                  </w:divBdr>
                  <w:divsChild>
                    <w:div w:id="1781291894">
                      <w:marLeft w:val="0"/>
                      <w:marRight w:val="0"/>
                      <w:marTop w:val="0"/>
                      <w:marBottom w:val="0"/>
                      <w:divBdr>
                        <w:top w:val="none" w:sz="0" w:space="0" w:color="auto"/>
                        <w:left w:val="none" w:sz="0" w:space="0" w:color="auto"/>
                        <w:bottom w:val="none" w:sz="0" w:space="0" w:color="auto"/>
                        <w:right w:val="none" w:sz="0" w:space="0" w:color="auto"/>
                      </w:divBdr>
                      <w:divsChild>
                        <w:div w:id="523790339">
                          <w:marLeft w:val="0"/>
                          <w:marRight w:val="0"/>
                          <w:marTop w:val="0"/>
                          <w:marBottom w:val="0"/>
                          <w:divBdr>
                            <w:top w:val="none" w:sz="0" w:space="0" w:color="auto"/>
                            <w:left w:val="none" w:sz="0" w:space="0" w:color="auto"/>
                            <w:bottom w:val="none" w:sz="0" w:space="0" w:color="auto"/>
                            <w:right w:val="none" w:sz="0" w:space="0" w:color="auto"/>
                          </w:divBdr>
                          <w:divsChild>
                            <w:div w:id="1512911236">
                              <w:marLeft w:val="0"/>
                              <w:marRight w:val="0"/>
                              <w:marTop w:val="0"/>
                              <w:marBottom w:val="0"/>
                              <w:divBdr>
                                <w:top w:val="none" w:sz="0" w:space="0" w:color="auto"/>
                                <w:left w:val="none" w:sz="0" w:space="0" w:color="auto"/>
                                <w:bottom w:val="none" w:sz="0" w:space="0" w:color="auto"/>
                                <w:right w:val="none" w:sz="0" w:space="0" w:color="auto"/>
                              </w:divBdr>
                              <w:divsChild>
                                <w:div w:id="983310304">
                                  <w:marLeft w:val="0"/>
                                  <w:marRight w:val="0"/>
                                  <w:marTop w:val="0"/>
                                  <w:marBottom w:val="0"/>
                                  <w:divBdr>
                                    <w:top w:val="none" w:sz="0" w:space="0" w:color="auto"/>
                                    <w:left w:val="none" w:sz="0" w:space="0" w:color="auto"/>
                                    <w:bottom w:val="none" w:sz="0" w:space="0" w:color="auto"/>
                                    <w:right w:val="none" w:sz="0" w:space="0" w:color="auto"/>
                                  </w:divBdr>
                                  <w:divsChild>
                                    <w:div w:id="124538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697088">
          <w:marLeft w:val="0"/>
          <w:marRight w:val="0"/>
          <w:marTop w:val="0"/>
          <w:marBottom w:val="0"/>
          <w:divBdr>
            <w:top w:val="none" w:sz="0" w:space="0" w:color="auto"/>
            <w:left w:val="none" w:sz="0" w:space="0" w:color="auto"/>
            <w:bottom w:val="none" w:sz="0" w:space="0" w:color="auto"/>
            <w:right w:val="none" w:sz="0" w:space="0" w:color="auto"/>
          </w:divBdr>
          <w:divsChild>
            <w:div w:id="1698387764">
              <w:marLeft w:val="0"/>
              <w:marRight w:val="0"/>
              <w:marTop w:val="0"/>
              <w:marBottom w:val="0"/>
              <w:divBdr>
                <w:top w:val="none" w:sz="0" w:space="0" w:color="auto"/>
                <w:left w:val="none" w:sz="0" w:space="0" w:color="auto"/>
                <w:bottom w:val="none" w:sz="0" w:space="0" w:color="auto"/>
                <w:right w:val="none" w:sz="0" w:space="0" w:color="auto"/>
              </w:divBdr>
              <w:divsChild>
                <w:div w:id="822740958">
                  <w:marLeft w:val="0"/>
                  <w:marRight w:val="0"/>
                  <w:marTop w:val="0"/>
                  <w:marBottom w:val="0"/>
                  <w:divBdr>
                    <w:top w:val="none" w:sz="0" w:space="0" w:color="auto"/>
                    <w:left w:val="none" w:sz="0" w:space="0" w:color="auto"/>
                    <w:bottom w:val="none" w:sz="0" w:space="0" w:color="auto"/>
                    <w:right w:val="none" w:sz="0" w:space="0" w:color="auto"/>
                  </w:divBdr>
                  <w:divsChild>
                    <w:div w:id="863830644">
                      <w:marLeft w:val="0"/>
                      <w:marRight w:val="0"/>
                      <w:marTop w:val="0"/>
                      <w:marBottom w:val="0"/>
                      <w:divBdr>
                        <w:top w:val="none" w:sz="0" w:space="0" w:color="auto"/>
                        <w:left w:val="none" w:sz="0" w:space="0" w:color="auto"/>
                        <w:bottom w:val="none" w:sz="0" w:space="0" w:color="auto"/>
                        <w:right w:val="none" w:sz="0" w:space="0" w:color="auto"/>
                      </w:divBdr>
                      <w:divsChild>
                        <w:div w:id="2043895402">
                          <w:marLeft w:val="0"/>
                          <w:marRight w:val="0"/>
                          <w:marTop w:val="0"/>
                          <w:marBottom w:val="0"/>
                          <w:divBdr>
                            <w:top w:val="none" w:sz="0" w:space="0" w:color="auto"/>
                            <w:left w:val="none" w:sz="0" w:space="0" w:color="auto"/>
                            <w:bottom w:val="none" w:sz="0" w:space="0" w:color="auto"/>
                            <w:right w:val="none" w:sz="0" w:space="0" w:color="auto"/>
                          </w:divBdr>
                          <w:divsChild>
                            <w:div w:id="615406688">
                              <w:marLeft w:val="0"/>
                              <w:marRight w:val="0"/>
                              <w:marTop w:val="0"/>
                              <w:marBottom w:val="0"/>
                              <w:divBdr>
                                <w:top w:val="none" w:sz="0" w:space="0" w:color="auto"/>
                                <w:left w:val="none" w:sz="0" w:space="0" w:color="auto"/>
                                <w:bottom w:val="none" w:sz="0" w:space="0" w:color="auto"/>
                                <w:right w:val="none" w:sz="0" w:space="0" w:color="auto"/>
                              </w:divBdr>
                              <w:divsChild>
                                <w:div w:id="539241432">
                                  <w:marLeft w:val="0"/>
                                  <w:marRight w:val="0"/>
                                  <w:marTop w:val="0"/>
                                  <w:marBottom w:val="0"/>
                                  <w:divBdr>
                                    <w:top w:val="none" w:sz="0" w:space="0" w:color="auto"/>
                                    <w:left w:val="none" w:sz="0" w:space="0" w:color="auto"/>
                                    <w:bottom w:val="none" w:sz="0" w:space="0" w:color="auto"/>
                                    <w:right w:val="none" w:sz="0" w:space="0" w:color="auto"/>
                                  </w:divBdr>
                                  <w:divsChild>
                                    <w:div w:id="1085418687">
                                      <w:marLeft w:val="0"/>
                                      <w:marRight w:val="0"/>
                                      <w:marTop w:val="0"/>
                                      <w:marBottom w:val="0"/>
                                      <w:divBdr>
                                        <w:top w:val="none" w:sz="0" w:space="0" w:color="auto"/>
                                        <w:left w:val="none" w:sz="0" w:space="0" w:color="auto"/>
                                        <w:bottom w:val="none" w:sz="0" w:space="0" w:color="auto"/>
                                        <w:right w:val="none" w:sz="0" w:space="0" w:color="auto"/>
                                      </w:divBdr>
                                      <w:divsChild>
                                        <w:div w:id="18548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07760">
          <w:marLeft w:val="0"/>
          <w:marRight w:val="0"/>
          <w:marTop w:val="0"/>
          <w:marBottom w:val="0"/>
          <w:divBdr>
            <w:top w:val="none" w:sz="0" w:space="0" w:color="auto"/>
            <w:left w:val="none" w:sz="0" w:space="0" w:color="auto"/>
            <w:bottom w:val="none" w:sz="0" w:space="0" w:color="auto"/>
            <w:right w:val="none" w:sz="0" w:space="0" w:color="auto"/>
          </w:divBdr>
          <w:divsChild>
            <w:div w:id="1886747013">
              <w:marLeft w:val="0"/>
              <w:marRight w:val="0"/>
              <w:marTop w:val="0"/>
              <w:marBottom w:val="0"/>
              <w:divBdr>
                <w:top w:val="none" w:sz="0" w:space="0" w:color="auto"/>
                <w:left w:val="none" w:sz="0" w:space="0" w:color="auto"/>
                <w:bottom w:val="none" w:sz="0" w:space="0" w:color="auto"/>
                <w:right w:val="none" w:sz="0" w:space="0" w:color="auto"/>
              </w:divBdr>
              <w:divsChild>
                <w:div w:id="2043088309">
                  <w:marLeft w:val="0"/>
                  <w:marRight w:val="0"/>
                  <w:marTop w:val="0"/>
                  <w:marBottom w:val="0"/>
                  <w:divBdr>
                    <w:top w:val="none" w:sz="0" w:space="0" w:color="auto"/>
                    <w:left w:val="none" w:sz="0" w:space="0" w:color="auto"/>
                    <w:bottom w:val="none" w:sz="0" w:space="0" w:color="auto"/>
                    <w:right w:val="none" w:sz="0" w:space="0" w:color="auto"/>
                  </w:divBdr>
                  <w:divsChild>
                    <w:div w:id="620455496">
                      <w:marLeft w:val="0"/>
                      <w:marRight w:val="0"/>
                      <w:marTop w:val="0"/>
                      <w:marBottom w:val="0"/>
                      <w:divBdr>
                        <w:top w:val="none" w:sz="0" w:space="0" w:color="auto"/>
                        <w:left w:val="none" w:sz="0" w:space="0" w:color="auto"/>
                        <w:bottom w:val="none" w:sz="0" w:space="0" w:color="auto"/>
                        <w:right w:val="none" w:sz="0" w:space="0" w:color="auto"/>
                      </w:divBdr>
                      <w:divsChild>
                        <w:div w:id="714815403">
                          <w:marLeft w:val="0"/>
                          <w:marRight w:val="0"/>
                          <w:marTop w:val="0"/>
                          <w:marBottom w:val="0"/>
                          <w:divBdr>
                            <w:top w:val="none" w:sz="0" w:space="0" w:color="auto"/>
                            <w:left w:val="none" w:sz="0" w:space="0" w:color="auto"/>
                            <w:bottom w:val="none" w:sz="0" w:space="0" w:color="auto"/>
                            <w:right w:val="none" w:sz="0" w:space="0" w:color="auto"/>
                          </w:divBdr>
                          <w:divsChild>
                            <w:div w:id="177892054">
                              <w:marLeft w:val="0"/>
                              <w:marRight w:val="0"/>
                              <w:marTop w:val="0"/>
                              <w:marBottom w:val="0"/>
                              <w:divBdr>
                                <w:top w:val="none" w:sz="0" w:space="0" w:color="auto"/>
                                <w:left w:val="none" w:sz="0" w:space="0" w:color="auto"/>
                                <w:bottom w:val="none" w:sz="0" w:space="0" w:color="auto"/>
                                <w:right w:val="none" w:sz="0" w:space="0" w:color="auto"/>
                              </w:divBdr>
                              <w:divsChild>
                                <w:div w:id="810564115">
                                  <w:marLeft w:val="0"/>
                                  <w:marRight w:val="0"/>
                                  <w:marTop w:val="0"/>
                                  <w:marBottom w:val="0"/>
                                  <w:divBdr>
                                    <w:top w:val="none" w:sz="0" w:space="0" w:color="auto"/>
                                    <w:left w:val="none" w:sz="0" w:space="0" w:color="auto"/>
                                    <w:bottom w:val="none" w:sz="0" w:space="0" w:color="auto"/>
                                    <w:right w:val="none" w:sz="0" w:space="0" w:color="auto"/>
                                  </w:divBdr>
                                  <w:divsChild>
                                    <w:div w:id="7092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2530564">
          <w:marLeft w:val="0"/>
          <w:marRight w:val="0"/>
          <w:marTop w:val="0"/>
          <w:marBottom w:val="0"/>
          <w:divBdr>
            <w:top w:val="none" w:sz="0" w:space="0" w:color="auto"/>
            <w:left w:val="none" w:sz="0" w:space="0" w:color="auto"/>
            <w:bottom w:val="none" w:sz="0" w:space="0" w:color="auto"/>
            <w:right w:val="none" w:sz="0" w:space="0" w:color="auto"/>
          </w:divBdr>
          <w:divsChild>
            <w:div w:id="113987985">
              <w:marLeft w:val="0"/>
              <w:marRight w:val="0"/>
              <w:marTop w:val="0"/>
              <w:marBottom w:val="0"/>
              <w:divBdr>
                <w:top w:val="none" w:sz="0" w:space="0" w:color="auto"/>
                <w:left w:val="none" w:sz="0" w:space="0" w:color="auto"/>
                <w:bottom w:val="none" w:sz="0" w:space="0" w:color="auto"/>
                <w:right w:val="none" w:sz="0" w:space="0" w:color="auto"/>
              </w:divBdr>
              <w:divsChild>
                <w:div w:id="282426250">
                  <w:marLeft w:val="0"/>
                  <w:marRight w:val="0"/>
                  <w:marTop w:val="0"/>
                  <w:marBottom w:val="0"/>
                  <w:divBdr>
                    <w:top w:val="none" w:sz="0" w:space="0" w:color="auto"/>
                    <w:left w:val="none" w:sz="0" w:space="0" w:color="auto"/>
                    <w:bottom w:val="none" w:sz="0" w:space="0" w:color="auto"/>
                    <w:right w:val="none" w:sz="0" w:space="0" w:color="auto"/>
                  </w:divBdr>
                  <w:divsChild>
                    <w:div w:id="53967047">
                      <w:marLeft w:val="0"/>
                      <w:marRight w:val="0"/>
                      <w:marTop w:val="0"/>
                      <w:marBottom w:val="0"/>
                      <w:divBdr>
                        <w:top w:val="none" w:sz="0" w:space="0" w:color="auto"/>
                        <w:left w:val="none" w:sz="0" w:space="0" w:color="auto"/>
                        <w:bottom w:val="none" w:sz="0" w:space="0" w:color="auto"/>
                        <w:right w:val="none" w:sz="0" w:space="0" w:color="auto"/>
                      </w:divBdr>
                      <w:divsChild>
                        <w:div w:id="1012681917">
                          <w:marLeft w:val="0"/>
                          <w:marRight w:val="0"/>
                          <w:marTop w:val="0"/>
                          <w:marBottom w:val="0"/>
                          <w:divBdr>
                            <w:top w:val="none" w:sz="0" w:space="0" w:color="auto"/>
                            <w:left w:val="none" w:sz="0" w:space="0" w:color="auto"/>
                            <w:bottom w:val="none" w:sz="0" w:space="0" w:color="auto"/>
                            <w:right w:val="none" w:sz="0" w:space="0" w:color="auto"/>
                          </w:divBdr>
                          <w:divsChild>
                            <w:div w:id="559366937">
                              <w:marLeft w:val="0"/>
                              <w:marRight w:val="0"/>
                              <w:marTop w:val="0"/>
                              <w:marBottom w:val="0"/>
                              <w:divBdr>
                                <w:top w:val="none" w:sz="0" w:space="0" w:color="auto"/>
                                <w:left w:val="none" w:sz="0" w:space="0" w:color="auto"/>
                                <w:bottom w:val="none" w:sz="0" w:space="0" w:color="auto"/>
                                <w:right w:val="none" w:sz="0" w:space="0" w:color="auto"/>
                              </w:divBdr>
                              <w:divsChild>
                                <w:div w:id="864827490">
                                  <w:marLeft w:val="0"/>
                                  <w:marRight w:val="0"/>
                                  <w:marTop w:val="0"/>
                                  <w:marBottom w:val="0"/>
                                  <w:divBdr>
                                    <w:top w:val="none" w:sz="0" w:space="0" w:color="auto"/>
                                    <w:left w:val="none" w:sz="0" w:space="0" w:color="auto"/>
                                    <w:bottom w:val="none" w:sz="0" w:space="0" w:color="auto"/>
                                    <w:right w:val="none" w:sz="0" w:space="0" w:color="auto"/>
                                  </w:divBdr>
                                  <w:divsChild>
                                    <w:div w:id="2031179353">
                                      <w:marLeft w:val="0"/>
                                      <w:marRight w:val="0"/>
                                      <w:marTop w:val="0"/>
                                      <w:marBottom w:val="0"/>
                                      <w:divBdr>
                                        <w:top w:val="none" w:sz="0" w:space="0" w:color="auto"/>
                                        <w:left w:val="none" w:sz="0" w:space="0" w:color="auto"/>
                                        <w:bottom w:val="none" w:sz="0" w:space="0" w:color="auto"/>
                                        <w:right w:val="none" w:sz="0" w:space="0" w:color="auto"/>
                                      </w:divBdr>
                                      <w:divsChild>
                                        <w:div w:id="77957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5924283">
          <w:marLeft w:val="0"/>
          <w:marRight w:val="0"/>
          <w:marTop w:val="0"/>
          <w:marBottom w:val="0"/>
          <w:divBdr>
            <w:top w:val="none" w:sz="0" w:space="0" w:color="auto"/>
            <w:left w:val="none" w:sz="0" w:space="0" w:color="auto"/>
            <w:bottom w:val="none" w:sz="0" w:space="0" w:color="auto"/>
            <w:right w:val="none" w:sz="0" w:space="0" w:color="auto"/>
          </w:divBdr>
          <w:divsChild>
            <w:div w:id="1155879822">
              <w:marLeft w:val="0"/>
              <w:marRight w:val="0"/>
              <w:marTop w:val="0"/>
              <w:marBottom w:val="0"/>
              <w:divBdr>
                <w:top w:val="none" w:sz="0" w:space="0" w:color="auto"/>
                <w:left w:val="none" w:sz="0" w:space="0" w:color="auto"/>
                <w:bottom w:val="none" w:sz="0" w:space="0" w:color="auto"/>
                <w:right w:val="none" w:sz="0" w:space="0" w:color="auto"/>
              </w:divBdr>
              <w:divsChild>
                <w:div w:id="229735031">
                  <w:marLeft w:val="0"/>
                  <w:marRight w:val="0"/>
                  <w:marTop w:val="0"/>
                  <w:marBottom w:val="0"/>
                  <w:divBdr>
                    <w:top w:val="none" w:sz="0" w:space="0" w:color="auto"/>
                    <w:left w:val="none" w:sz="0" w:space="0" w:color="auto"/>
                    <w:bottom w:val="none" w:sz="0" w:space="0" w:color="auto"/>
                    <w:right w:val="none" w:sz="0" w:space="0" w:color="auto"/>
                  </w:divBdr>
                  <w:divsChild>
                    <w:div w:id="383406770">
                      <w:marLeft w:val="0"/>
                      <w:marRight w:val="0"/>
                      <w:marTop w:val="0"/>
                      <w:marBottom w:val="0"/>
                      <w:divBdr>
                        <w:top w:val="none" w:sz="0" w:space="0" w:color="auto"/>
                        <w:left w:val="none" w:sz="0" w:space="0" w:color="auto"/>
                        <w:bottom w:val="none" w:sz="0" w:space="0" w:color="auto"/>
                        <w:right w:val="none" w:sz="0" w:space="0" w:color="auto"/>
                      </w:divBdr>
                      <w:divsChild>
                        <w:div w:id="990598444">
                          <w:marLeft w:val="0"/>
                          <w:marRight w:val="0"/>
                          <w:marTop w:val="0"/>
                          <w:marBottom w:val="0"/>
                          <w:divBdr>
                            <w:top w:val="none" w:sz="0" w:space="0" w:color="auto"/>
                            <w:left w:val="none" w:sz="0" w:space="0" w:color="auto"/>
                            <w:bottom w:val="none" w:sz="0" w:space="0" w:color="auto"/>
                            <w:right w:val="none" w:sz="0" w:space="0" w:color="auto"/>
                          </w:divBdr>
                          <w:divsChild>
                            <w:div w:id="1748112043">
                              <w:marLeft w:val="0"/>
                              <w:marRight w:val="0"/>
                              <w:marTop w:val="0"/>
                              <w:marBottom w:val="0"/>
                              <w:divBdr>
                                <w:top w:val="none" w:sz="0" w:space="0" w:color="auto"/>
                                <w:left w:val="none" w:sz="0" w:space="0" w:color="auto"/>
                                <w:bottom w:val="none" w:sz="0" w:space="0" w:color="auto"/>
                                <w:right w:val="none" w:sz="0" w:space="0" w:color="auto"/>
                              </w:divBdr>
                              <w:divsChild>
                                <w:div w:id="566457808">
                                  <w:marLeft w:val="0"/>
                                  <w:marRight w:val="0"/>
                                  <w:marTop w:val="0"/>
                                  <w:marBottom w:val="0"/>
                                  <w:divBdr>
                                    <w:top w:val="none" w:sz="0" w:space="0" w:color="auto"/>
                                    <w:left w:val="none" w:sz="0" w:space="0" w:color="auto"/>
                                    <w:bottom w:val="none" w:sz="0" w:space="0" w:color="auto"/>
                                    <w:right w:val="none" w:sz="0" w:space="0" w:color="auto"/>
                                  </w:divBdr>
                                  <w:divsChild>
                                    <w:div w:id="1526287383">
                                      <w:marLeft w:val="0"/>
                                      <w:marRight w:val="0"/>
                                      <w:marTop w:val="0"/>
                                      <w:marBottom w:val="0"/>
                                      <w:divBdr>
                                        <w:top w:val="none" w:sz="0" w:space="0" w:color="auto"/>
                                        <w:left w:val="none" w:sz="0" w:space="0" w:color="auto"/>
                                        <w:bottom w:val="none" w:sz="0" w:space="0" w:color="auto"/>
                                        <w:right w:val="none" w:sz="0" w:space="0" w:color="auto"/>
                                      </w:divBdr>
                                      <w:divsChild>
                                        <w:div w:id="1299921531">
                                          <w:marLeft w:val="0"/>
                                          <w:marRight w:val="0"/>
                                          <w:marTop w:val="0"/>
                                          <w:marBottom w:val="0"/>
                                          <w:divBdr>
                                            <w:top w:val="none" w:sz="0" w:space="0" w:color="auto"/>
                                            <w:left w:val="none" w:sz="0" w:space="0" w:color="auto"/>
                                            <w:bottom w:val="none" w:sz="0" w:space="0" w:color="auto"/>
                                            <w:right w:val="none" w:sz="0" w:space="0" w:color="auto"/>
                                          </w:divBdr>
                                          <w:divsChild>
                                            <w:div w:id="1014263774">
                                              <w:marLeft w:val="0"/>
                                              <w:marRight w:val="0"/>
                                              <w:marTop w:val="0"/>
                                              <w:marBottom w:val="0"/>
                                              <w:divBdr>
                                                <w:top w:val="none" w:sz="0" w:space="0" w:color="auto"/>
                                                <w:left w:val="none" w:sz="0" w:space="0" w:color="auto"/>
                                                <w:bottom w:val="none" w:sz="0" w:space="0" w:color="auto"/>
                                                <w:right w:val="none" w:sz="0" w:space="0" w:color="auto"/>
                                              </w:divBdr>
                                            </w:div>
                                          </w:divsChild>
                                        </w:div>
                                        <w:div w:id="1510362886">
                                          <w:marLeft w:val="0"/>
                                          <w:marRight w:val="0"/>
                                          <w:marTop w:val="0"/>
                                          <w:marBottom w:val="0"/>
                                          <w:divBdr>
                                            <w:top w:val="none" w:sz="0" w:space="0" w:color="auto"/>
                                            <w:left w:val="none" w:sz="0" w:space="0" w:color="auto"/>
                                            <w:bottom w:val="none" w:sz="0" w:space="0" w:color="auto"/>
                                            <w:right w:val="none" w:sz="0" w:space="0" w:color="auto"/>
                                          </w:divBdr>
                                          <w:divsChild>
                                            <w:div w:id="421029773">
                                              <w:marLeft w:val="0"/>
                                              <w:marRight w:val="0"/>
                                              <w:marTop w:val="0"/>
                                              <w:marBottom w:val="0"/>
                                              <w:divBdr>
                                                <w:top w:val="none" w:sz="0" w:space="0" w:color="auto"/>
                                                <w:left w:val="none" w:sz="0" w:space="0" w:color="auto"/>
                                                <w:bottom w:val="none" w:sz="0" w:space="0" w:color="auto"/>
                                                <w:right w:val="none" w:sz="0" w:space="0" w:color="auto"/>
                                              </w:divBdr>
                                            </w:div>
                                            <w:div w:id="239020432">
                                              <w:marLeft w:val="0"/>
                                              <w:marRight w:val="0"/>
                                              <w:marTop w:val="0"/>
                                              <w:marBottom w:val="0"/>
                                              <w:divBdr>
                                                <w:top w:val="none" w:sz="0" w:space="0" w:color="auto"/>
                                                <w:left w:val="none" w:sz="0" w:space="0" w:color="auto"/>
                                                <w:bottom w:val="none" w:sz="0" w:space="0" w:color="auto"/>
                                                <w:right w:val="none" w:sz="0" w:space="0" w:color="auto"/>
                                              </w:divBdr>
                                              <w:divsChild>
                                                <w:div w:id="813333012">
                                                  <w:marLeft w:val="0"/>
                                                  <w:marRight w:val="0"/>
                                                  <w:marTop w:val="0"/>
                                                  <w:marBottom w:val="0"/>
                                                  <w:divBdr>
                                                    <w:top w:val="none" w:sz="0" w:space="0" w:color="auto"/>
                                                    <w:left w:val="none" w:sz="0" w:space="0" w:color="auto"/>
                                                    <w:bottom w:val="none" w:sz="0" w:space="0" w:color="auto"/>
                                                    <w:right w:val="none" w:sz="0" w:space="0" w:color="auto"/>
                                                  </w:divBdr>
                                                  <w:divsChild>
                                                    <w:div w:id="9007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69324">
                                              <w:marLeft w:val="0"/>
                                              <w:marRight w:val="0"/>
                                              <w:marTop w:val="0"/>
                                              <w:marBottom w:val="0"/>
                                              <w:divBdr>
                                                <w:top w:val="none" w:sz="0" w:space="0" w:color="auto"/>
                                                <w:left w:val="none" w:sz="0" w:space="0" w:color="auto"/>
                                                <w:bottom w:val="none" w:sz="0" w:space="0" w:color="auto"/>
                                                <w:right w:val="none" w:sz="0" w:space="0" w:color="auto"/>
                                              </w:divBdr>
                                            </w:div>
                                          </w:divsChild>
                                        </w:div>
                                        <w:div w:id="1798141365">
                                          <w:marLeft w:val="0"/>
                                          <w:marRight w:val="0"/>
                                          <w:marTop w:val="0"/>
                                          <w:marBottom w:val="0"/>
                                          <w:divBdr>
                                            <w:top w:val="none" w:sz="0" w:space="0" w:color="auto"/>
                                            <w:left w:val="none" w:sz="0" w:space="0" w:color="auto"/>
                                            <w:bottom w:val="none" w:sz="0" w:space="0" w:color="auto"/>
                                            <w:right w:val="none" w:sz="0" w:space="0" w:color="auto"/>
                                          </w:divBdr>
                                          <w:divsChild>
                                            <w:div w:id="1010985350">
                                              <w:marLeft w:val="0"/>
                                              <w:marRight w:val="0"/>
                                              <w:marTop w:val="0"/>
                                              <w:marBottom w:val="0"/>
                                              <w:divBdr>
                                                <w:top w:val="none" w:sz="0" w:space="0" w:color="auto"/>
                                                <w:left w:val="none" w:sz="0" w:space="0" w:color="auto"/>
                                                <w:bottom w:val="none" w:sz="0" w:space="0" w:color="auto"/>
                                                <w:right w:val="none" w:sz="0" w:space="0" w:color="auto"/>
                                              </w:divBdr>
                                            </w:div>
                                            <w:div w:id="342629441">
                                              <w:marLeft w:val="0"/>
                                              <w:marRight w:val="0"/>
                                              <w:marTop w:val="0"/>
                                              <w:marBottom w:val="0"/>
                                              <w:divBdr>
                                                <w:top w:val="none" w:sz="0" w:space="0" w:color="auto"/>
                                                <w:left w:val="none" w:sz="0" w:space="0" w:color="auto"/>
                                                <w:bottom w:val="none" w:sz="0" w:space="0" w:color="auto"/>
                                                <w:right w:val="none" w:sz="0" w:space="0" w:color="auto"/>
                                              </w:divBdr>
                                              <w:divsChild>
                                                <w:div w:id="572856896">
                                                  <w:marLeft w:val="0"/>
                                                  <w:marRight w:val="0"/>
                                                  <w:marTop w:val="0"/>
                                                  <w:marBottom w:val="0"/>
                                                  <w:divBdr>
                                                    <w:top w:val="none" w:sz="0" w:space="0" w:color="auto"/>
                                                    <w:left w:val="none" w:sz="0" w:space="0" w:color="auto"/>
                                                    <w:bottom w:val="none" w:sz="0" w:space="0" w:color="auto"/>
                                                    <w:right w:val="none" w:sz="0" w:space="0" w:color="auto"/>
                                                  </w:divBdr>
                                                  <w:divsChild>
                                                    <w:div w:id="138637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260759">
          <w:marLeft w:val="0"/>
          <w:marRight w:val="0"/>
          <w:marTop w:val="0"/>
          <w:marBottom w:val="0"/>
          <w:divBdr>
            <w:top w:val="none" w:sz="0" w:space="0" w:color="auto"/>
            <w:left w:val="none" w:sz="0" w:space="0" w:color="auto"/>
            <w:bottom w:val="none" w:sz="0" w:space="0" w:color="auto"/>
            <w:right w:val="none" w:sz="0" w:space="0" w:color="auto"/>
          </w:divBdr>
          <w:divsChild>
            <w:div w:id="410666727">
              <w:marLeft w:val="0"/>
              <w:marRight w:val="0"/>
              <w:marTop w:val="0"/>
              <w:marBottom w:val="0"/>
              <w:divBdr>
                <w:top w:val="none" w:sz="0" w:space="0" w:color="auto"/>
                <w:left w:val="none" w:sz="0" w:space="0" w:color="auto"/>
                <w:bottom w:val="none" w:sz="0" w:space="0" w:color="auto"/>
                <w:right w:val="none" w:sz="0" w:space="0" w:color="auto"/>
              </w:divBdr>
              <w:divsChild>
                <w:div w:id="82917931">
                  <w:marLeft w:val="0"/>
                  <w:marRight w:val="0"/>
                  <w:marTop w:val="0"/>
                  <w:marBottom w:val="0"/>
                  <w:divBdr>
                    <w:top w:val="none" w:sz="0" w:space="0" w:color="auto"/>
                    <w:left w:val="none" w:sz="0" w:space="0" w:color="auto"/>
                    <w:bottom w:val="none" w:sz="0" w:space="0" w:color="auto"/>
                    <w:right w:val="none" w:sz="0" w:space="0" w:color="auto"/>
                  </w:divBdr>
                  <w:divsChild>
                    <w:div w:id="1685862884">
                      <w:marLeft w:val="0"/>
                      <w:marRight w:val="0"/>
                      <w:marTop w:val="0"/>
                      <w:marBottom w:val="0"/>
                      <w:divBdr>
                        <w:top w:val="none" w:sz="0" w:space="0" w:color="auto"/>
                        <w:left w:val="none" w:sz="0" w:space="0" w:color="auto"/>
                        <w:bottom w:val="none" w:sz="0" w:space="0" w:color="auto"/>
                        <w:right w:val="none" w:sz="0" w:space="0" w:color="auto"/>
                      </w:divBdr>
                      <w:divsChild>
                        <w:div w:id="28261313">
                          <w:marLeft w:val="0"/>
                          <w:marRight w:val="0"/>
                          <w:marTop w:val="0"/>
                          <w:marBottom w:val="0"/>
                          <w:divBdr>
                            <w:top w:val="none" w:sz="0" w:space="0" w:color="auto"/>
                            <w:left w:val="none" w:sz="0" w:space="0" w:color="auto"/>
                            <w:bottom w:val="none" w:sz="0" w:space="0" w:color="auto"/>
                            <w:right w:val="none" w:sz="0" w:space="0" w:color="auto"/>
                          </w:divBdr>
                          <w:divsChild>
                            <w:div w:id="1525172406">
                              <w:marLeft w:val="0"/>
                              <w:marRight w:val="0"/>
                              <w:marTop w:val="0"/>
                              <w:marBottom w:val="0"/>
                              <w:divBdr>
                                <w:top w:val="none" w:sz="0" w:space="0" w:color="auto"/>
                                <w:left w:val="none" w:sz="0" w:space="0" w:color="auto"/>
                                <w:bottom w:val="none" w:sz="0" w:space="0" w:color="auto"/>
                                <w:right w:val="none" w:sz="0" w:space="0" w:color="auto"/>
                              </w:divBdr>
                              <w:divsChild>
                                <w:div w:id="1294363374">
                                  <w:marLeft w:val="0"/>
                                  <w:marRight w:val="0"/>
                                  <w:marTop w:val="0"/>
                                  <w:marBottom w:val="0"/>
                                  <w:divBdr>
                                    <w:top w:val="none" w:sz="0" w:space="0" w:color="auto"/>
                                    <w:left w:val="none" w:sz="0" w:space="0" w:color="auto"/>
                                    <w:bottom w:val="none" w:sz="0" w:space="0" w:color="auto"/>
                                    <w:right w:val="none" w:sz="0" w:space="0" w:color="auto"/>
                                  </w:divBdr>
                                  <w:divsChild>
                                    <w:div w:id="1976183219">
                                      <w:marLeft w:val="0"/>
                                      <w:marRight w:val="0"/>
                                      <w:marTop w:val="0"/>
                                      <w:marBottom w:val="0"/>
                                      <w:divBdr>
                                        <w:top w:val="none" w:sz="0" w:space="0" w:color="auto"/>
                                        <w:left w:val="none" w:sz="0" w:space="0" w:color="auto"/>
                                        <w:bottom w:val="none" w:sz="0" w:space="0" w:color="auto"/>
                                        <w:right w:val="none" w:sz="0" w:space="0" w:color="auto"/>
                                      </w:divBdr>
                                      <w:divsChild>
                                        <w:div w:id="158999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851772">
          <w:marLeft w:val="0"/>
          <w:marRight w:val="0"/>
          <w:marTop w:val="0"/>
          <w:marBottom w:val="0"/>
          <w:divBdr>
            <w:top w:val="none" w:sz="0" w:space="0" w:color="auto"/>
            <w:left w:val="none" w:sz="0" w:space="0" w:color="auto"/>
            <w:bottom w:val="none" w:sz="0" w:space="0" w:color="auto"/>
            <w:right w:val="none" w:sz="0" w:space="0" w:color="auto"/>
          </w:divBdr>
          <w:divsChild>
            <w:div w:id="1375890859">
              <w:marLeft w:val="0"/>
              <w:marRight w:val="0"/>
              <w:marTop w:val="0"/>
              <w:marBottom w:val="0"/>
              <w:divBdr>
                <w:top w:val="none" w:sz="0" w:space="0" w:color="auto"/>
                <w:left w:val="none" w:sz="0" w:space="0" w:color="auto"/>
                <w:bottom w:val="none" w:sz="0" w:space="0" w:color="auto"/>
                <w:right w:val="none" w:sz="0" w:space="0" w:color="auto"/>
              </w:divBdr>
              <w:divsChild>
                <w:div w:id="1142113147">
                  <w:marLeft w:val="0"/>
                  <w:marRight w:val="0"/>
                  <w:marTop w:val="0"/>
                  <w:marBottom w:val="0"/>
                  <w:divBdr>
                    <w:top w:val="none" w:sz="0" w:space="0" w:color="auto"/>
                    <w:left w:val="none" w:sz="0" w:space="0" w:color="auto"/>
                    <w:bottom w:val="none" w:sz="0" w:space="0" w:color="auto"/>
                    <w:right w:val="none" w:sz="0" w:space="0" w:color="auto"/>
                  </w:divBdr>
                  <w:divsChild>
                    <w:div w:id="1700156767">
                      <w:marLeft w:val="0"/>
                      <w:marRight w:val="0"/>
                      <w:marTop w:val="0"/>
                      <w:marBottom w:val="0"/>
                      <w:divBdr>
                        <w:top w:val="none" w:sz="0" w:space="0" w:color="auto"/>
                        <w:left w:val="none" w:sz="0" w:space="0" w:color="auto"/>
                        <w:bottom w:val="none" w:sz="0" w:space="0" w:color="auto"/>
                        <w:right w:val="none" w:sz="0" w:space="0" w:color="auto"/>
                      </w:divBdr>
                      <w:divsChild>
                        <w:div w:id="1788041335">
                          <w:marLeft w:val="0"/>
                          <w:marRight w:val="0"/>
                          <w:marTop w:val="0"/>
                          <w:marBottom w:val="0"/>
                          <w:divBdr>
                            <w:top w:val="none" w:sz="0" w:space="0" w:color="auto"/>
                            <w:left w:val="none" w:sz="0" w:space="0" w:color="auto"/>
                            <w:bottom w:val="none" w:sz="0" w:space="0" w:color="auto"/>
                            <w:right w:val="none" w:sz="0" w:space="0" w:color="auto"/>
                          </w:divBdr>
                          <w:divsChild>
                            <w:div w:id="813253136">
                              <w:marLeft w:val="0"/>
                              <w:marRight w:val="0"/>
                              <w:marTop w:val="0"/>
                              <w:marBottom w:val="0"/>
                              <w:divBdr>
                                <w:top w:val="none" w:sz="0" w:space="0" w:color="auto"/>
                                <w:left w:val="none" w:sz="0" w:space="0" w:color="auto"/>
                                <w:bottom w:val="none" w:sz="0" w:space="0" w:color="auto"/>
                                <w:right w:val="none" w:sz="0" w:space="0" w:color="auto"/>
                              </w:divBdr>
                              <w:divsChild>
                                <w:div w:id="1855923597">
                                  <w:marLeft w:val="0"/>
                                  <w:marRight w:val="0"/>
                                  <w:marTop w:val="0"/>
                                  <w:marBottom w:val="0"/>
                                  <w:divBdr>
                                    <w:top w:val="none" w:sz="0" w:space="0" w:color="auto"/>
                                    <w:left w:val="none" w:sz="0" w:space="0" w:color="auto"/>
                                    <w:bottom w:val="none" w:sz="0" w:space="0" w:color="auto"/>
                                    <w:right w:val="none" w:sz="0" w:space="0" w:color="auto"/>
                                  </w:divBdr>
                                  <w:divsChild>
                                    <w:div w:id="17922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611135">
      <w:bodyDiv w:val="1"/>
      <w:marLeft w:val="0"/>
      <w:marRight w:val="0"/>
      <w:marTop w:val="0"/>
      <w:marBottom w:val="0"/>
      <w:divBdr>
        <w:top w:val="none" w:sz="0" w:space="0" w:color="auto"/>
        <w:left w:val="none" w:sz="0" w:space="0" w:color="auto"/>
        <w:bottom w:val="none" w:sz="0" w:space="0" w:color="auto"/>
        <w:right w:val="none" w:sz="0" w:space="0" w:color="auto"/>
      </w:divBdr>
      <w:divsChild>
        <w:div w:id="1592666462">
          <w:marLeft w:val="0"/>
          <w:marRight w:val="0"/>
          <w:marTop w:val="0"/>
          <w:marBottom w:val="0"/>
          <w:divBdr>
            <w:top w:val="none" w:sz="0" w:space="0" w:color="auto"/>
            <w:left w:val="none" w:sz="0" w:space="0" w:color="auto"/>
            <w:bottom w:val="none" w:sz="0" w:space="0" w:color="auto"/>
            <w:right w:val="none" w:sz="0" w:space="0" w:color="auto"/>
          </w:divBdr>
          <w:divsChild>
            <w:div w:id="1606889604">
              <w:marLeft w:val="0"/>
              <w:marRight w:val="0"/>
              <w:marTop w:val="0"/>
              <w:marBottom w:val="0"/>
              <w:divBdr>
                <w:top w:val="none" w:sz="0" w:space="0" w:color="auto"/>
                <w:left w:val="none" w:sz="0" w:space="0" w:color="auto"/>
                <w:bottom w:val="none" w:sz="0" w:space="0" w:color="auto"/>
                <w:right w:val="none" w:sz="0" w:space="0" w:color="auto"/>
              </w:divBdr>
              <w:divsChild>
                <w:div w:id="6955033">
                  <w:marLeft w:val="0"/>
                  <w:marRight w:val="0"/>
                  <w:marTop w:val="0"/>
                  <w:marBottom w:val="0"/>
                  <w:divBdr>
                    <w:top w:val="none" w:sz="0" w:space="0" w:color="auto"/>
                    <w:left w:val="none" w:sz="0" w:space="0" w:color="auto"/>
                    <w:bottom w:val="none" w:sz="0" w:space="0" w:color="auto"/>
                    <w:right w:val="none" w:sz="0" w:space="0" w:color="auto"/>
                  </w:divBdr>
                  <w:divsChild>
                    <w:div w:id="2132356139">
                      <w:marLeft w:val="0"/>
                      <w:marRight w:val="0"/>
                      <w:marTop w:val="0"/>
                      <w:marBottom w:val="0"/>
                      <w:divBdr>
                        <w:top w:val="none" w:sz="0" w:space="0" w:color="auto"/>
                        <w:left w:val="none" w:sz="0" w:space="0" w:color="auto"/>
                        <w:bottom w:val="none" w:sz="0" w:space="0" w:color="auto"/>
                        <w:right w:val="none" w:sz="0" w:space="0" w:color="auto"/>
                      </w:divBdr>
                      <w:divsChild>
                        <w:div w:id="379982492">
                          <w:marLeft w:val="0"/>
                          <w:marRight w:val="0"/>
                          <w:marTop w:val="0"/>
                          <w:marBottom w:val="0"/>
                          <w:divBdr>
                            <w:top w:val="none" w:sz="0" w:space="0" w:color="auto"/>
                            <w:left w:val="none" w:sz="0" w:space="0" w:color="auto"/>
                            <w:bottom w:val="none" w:sz="0" w:space="0" w:color="auto"/>
                            <w:right w:val="none" w:sz="0" w:space="0" w:color="auto"/>
                          </w:divBdr>
                          <w:divsChild>
                            <w:div w:id="1440831088">
                              <w:marLeft w:val="0"/>
                              <w:marRight w:val="0"/>
                              <w:marTop w:val="0"/>
                              <w:marBottom w:val="0"/>
                              <w:divBdr>
                                <w:top w:val="none" w:sz="0" w:space="0" w:color="auto"/>
                                <w:left w:val="none" w:sz="0" w:space="0" w:color="auto"/>
                                <w:bottom w:val="none" w:sz="0" w:space="0" w:color="auto"/>
                                <w:right w:val="none" w:sz="0" w:space="0" w:color="auto"/>
                              </w:divBdr>
                              <w:divsChild>
                                <w:div w:id="1923369408">
                                  <w:marLeft w:val="0"/>
                                  <w:marRight w:val="0"/>
                                  <w:marTop w:val="0"/>
                                  <w:marBottom w:val="0"/>
                                  <w:divBdr>
                                    <w:top w:val="none" w:sz="0" w:space="0" w:color="auto"/>
                                    <w:left w:val="none" w:sz="0" w:space="0" w:color="auto"/>
                                    <w:bottom w:val="none" w:sz="0" w:space="0" w:color="auto"/>
                                    <w:right w:val="none" w:sz="0" w:space="0" w:color="auto"/>
                                  </w:divBdr>
                                  <w:divsChild>
                                    <w:div w:id="138818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303082">
          <w:marLeft w:val="0"/>
          <w:marRight w:val="0"/>
          <w:marTop w:val="0"/>
          <w:marBottom w:val="0"/>
          <w:divBdr>
            <w:top w:val="none" w:sz="0" w:space="0" w:color="auto"/>
            <w:left w:val="none" w:sz="0" w:space="0" w:color="auto"/>
            <w:bottom w:val="none" w:sz="0" w:space="0" w:color="auto"/>
            <w:right w:val="none" w:sz="0" w:space="0" w:color="auto"/>
          </w:divBdr>
          <w:divsChild>
            <w:div w:id="765617063">
              <w:marLeft w:val="0"/>
              <w:marRight w:val="0"/>
              <w:marTop w:val="0"/>
              <w:marBottom w:val="0"/>
              <w:divBdr>
                <w:top w:val="none" w:sz="0" w:space="0" w:color="auto"/>
                <w:left w:val="none" w:sz="0" w:space="0" w:color="auto"/>
                <w:bottom w:val="none" w:sz="0" w:space="0" w:color="auto"/>
                <w:right w:val="none" w:sz="0" w:space="0" w:color="auto"/>
              </w:divBdr>
              <w:divsChild>
                <w:div w:id="13700992">
                  <w:marLeft w:val="0"/>
                  <w:marRight w:val="0"/>
                  <w:marTop w:val="0"/>
                  <w:marBottom w:val="0"/>
                  <w:divBdr>
                    <w:top w:val="none" w:sz="0" w:space="0" w:color="auto"/>
                    <w:left w:val="none" w:sz="0" w:space="0" w:color="auto"/>
                    <w:bottom w:val="none" w:sz="0" w:space="0" w:color="auto"/>
                    <w:right w:val="none" w:sz="0" w:space="0" w:color="auto"/>
                  </w:divBdr>
                  <w:divsChild>
                    <w:div w:id="1939286422">
                      <w:marLeft w:val="0"/>
                      <w:marRight w:val="0"/>
                      <w:marTop w:val="0"/>
                      <w:marBottom w:val="0"/>
                      <w:divBdr>
                        <w:top w:val="none" w:sz="0" w:space="0" w:color="auto"/>
                        <w:left w:val="none" w:sz="0" w:space="0" w:color="auto"/>
                        <w:bottom w:val="none" w:sz="0" w:space="0" w:color="auto"/>
                        <w:right w:val="none" w:sz="0" w:space="0" w:color="auto"/>
                      </w:divBdr>
                      <w:divsChild>
                        <w:div w:id="1829319893">
                          <w:marLeft w:val="0"/>
                          <w:marRight w:val="0"/>
                          <w:marTop w:val="0"/>
                          <w:marBottom w:val="0"/>
                          <w:divBdr>
                            <w:top w:val="none" w:sz="0" w:space="0" w:color="auto"/>
                            <w:left w:val="none" w:sz="0" w:space="0" w:color="auto"/>
                            <w:bottom w:val="none" w:sz="0" w:space="0" w:color="auto"/>
                            <w:right w:val="none" w:sz="0" w:space="0" w:color="auto"/>
                          </w:divBdr>
                          <w:divsChild>
                            <w:div w:id="1124468973">
                              <w:marLeft w:val="0"/>
                              <w:marRight w:val="0"/>
                              <w:marTop w:val="0"/>
                              <w:marBottom w:val="0"/>
                              <w:divBdr>
                                <w:top w:val="none" w:sz="0" w:space="0" w:color="auto"/>
                                <w:left w:val="none" w:sz="0" w:space="0" w:color="auto"/>
                                <w:bottom w:val="none" w:sz="0" w:space="0" w:color="auto"/>
                                <w:right w:val="none" w:sz="0" w:space="0" w:color="auto"/>
                              </w:divBdr>
                              <w:divsChild>
                                <w:div w:id="1774742414">
                                  <w:marLeft w:val="0"/>
                                  <w:marRight w:val="0"/>
                                  <w:marTop w:val="0"/>
                                  <w:marBottom w:val="0"/>
                                  <w:divBdr>
                                    <w:top w:val="none" w:sz="0" w:space="0" w:color="auto"/>
                                    <w:left w:val="none" w:sz="0" w:space="0" w:color="auto"/>
                                    <w:bottom w:val="none" w:sz="0" w:space="0" w:color="auto"/>
                                    <w:right w:val="none" w:sz="0" w:space="0" w:color="auto"/>
                                  </w:divBdr>
                                  <w:divsChild>
                                    <w:div w:id="207841113">
                                      <w:marLeft w:val="0"/>
                                      <w:marRight w:val="0"/>
                                      <w:marTop w:val="0"/>
                                      <w:marBottom w:val="0"/>
                                      <w:divBdr>
                                        <w:top w:val="none" w:sz="0" w:space="0" w:color="auto"/>
                                        <w:left w:val="none" w:sz="0" w:space="0" w:color="auto"/>
                                        <w:bottom w:val="none" w:sz="0" w:space="0" w:color="auto"/>
                                        <w:right w:val="none" w:sz="0" w:space="0" w:color="auto"/>
                                      </w:divBdr>
                                      <w:divsChild>
                                        <w:div w:id="3668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361434">
          <w:marLeft w:val="0"/>
          <w:marRight w:val="0"/>
          <w:marTop w:val="0"/>
          <w:marBottom w:val="0"/>
          <w:divBdr>
            <w:top w:val="none" w:sz="0" w:space="0" w:color="auto"/>
            <w:left w:val="none" w:sz="0" w:space="0" w:color="auto"/>
            <w:bottom w:val="none" w:sz="0" w:space="0" w:color="auto"/>
            <w:right w:val="none" w:sz="0" w:space="0" w:color="auto"/>
          </w:divBdr>
          <w:divsChild>
            <w:div w:id="338849847">
              <w:marLeft w:val="0"/>
              <w:marRight w:val="0"/>
              <w:marTop w:val="0"/>
              <w:marBottom w:val="0"/>
              <w:divBdr>
                <w:top w:val="none" w:sz="0" w:space="0" w:color="auto"/>
                <w:left w:val="none" w:sz="0" w:space="0" w:color="auto"/>
                <w:bottom w:val="none" w:sz="0" w:space="0" w:color="auto"/>
                <w:right w:val="none" w:sz="0" w:space="0" w:color="auto"/>
              </w:divBdr>
              <w:divsChild>
                <w:div w:id="1060322422">
                  <w:marLeft w:val="0"/>
                  <w:marRight w:val="0"/>
                  <w:marTop w:val="0"/>
                  <w:marBottom w:val="0"/>
                  <w:divBdr>
                    <w:top w:val="none" w:sz="0" w:space="0" w:color="auto"/>
                    <w:left w:val="none" w:sz="0" w:space="0" w:color="auto"/>
                    <w:bottom w:val="none" w:sz="0" w:space="0" w:color="auto"/>
                    <w:right w:val="none" w:sz="0" w:space="0" w:color="auto"/>
                  </w:divBdr>
                  <w:divsChild>
                    <w:div w:id="1553232265">
                      <w:marLeft w:val="0"/>
                      <w:marRight w:val="0"/>
                      <w:marTop w:val="0"/>
                      <w:marBottom w:val="0"/>
                      <w:divBdr>
                        <w:top w:val="none" w:sz="0" w:space="0" w:color="auto"/>
                        <w:left w:val="none" w:sz="0" w:space="0" w:color="auto"/>
                        <w:bottom w:val="none" w:sz="0" w:space="0" w:color="auto"/>
                        <w:right w:val="none" w:sz="0" w:space="0" w:color="auto"/>
                      </w:divBdr>
                      <w:divsChild>
                        <w:div w:id="675037004">
                          <w:marLeft w:val="0"/>
                          <w:marRight w:val="0"/>
                          <w:marTop w:val="0"/>
                          <w:marBottom w:val="0"/>
                          <w:divBdr>
                            <w:top w:val="none" w:sz="0" w:space="0" w:color="auto"/>
                            <w:left w:val="none" w:sz="0" w:space="0" w:color="auto"/>
                            <w:bottom w:val="none" w:sz="0" w:space="0" w:color="auto"/>
                            <w:right w:val="none" w:sz="0" w:space="0" w:color="auto"/>
                          </w:divBdr>
                          <w:divsChild>
                            <w:div w:id="338385851">
                              <w:marLeft w:val="0"/>
                              <w:marRight w:val="0"/>
                              <w:marTop w:val="0"/>
                              <w:marBottom w:val="0"/>
                              <w:divBdr>
                                <w:top w:val="none" w:sz="0" w:space="0" w:color="auto"/>
                                <w:left w:val="none" w:sz="0" w:space="0" w:color="auto"/>
                                <w:bottom w:val="none" w:sz="0" w:space="0" w:color="auto"/>
                                <w:right w:val="none" w:sz="0" w:space="0" w:color="auto"/>
                              </w:divBdr>
                              <w:divsChild>
                                <w:div w:id="1060983771">
                                  <w:marLeft w:val="0"/>
                                  <w:marRight w:val="0"/>
                                  <w:marTop w:val="0"/>
                                  <w:marBottom w:val="0"/>
                                  <w:divBdr>
                                    <w:top w:val="none" w:sz="0" w:space="0" w:color="auto"/>
                                    <w:left w:val="none" w:sz="0" w:space="0" w:color="auto"/>
                                    <w:bottom w:val="none" w:sz="0" w:space="0" w:color="auto"/>
                                    <w:right w:val="none" w:sz="0" w:space="0" w:color="auto"/>
                                  </w:divBdr>
                                  <w:divsChild>
                                    <w:div w:id="16657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186501">
          <w:marLeft w:val="0"/>
          <w:marRight w:val="0"/>
          <w:marTop w:val="0"/>
          <w:marBottom w:val="0"/>
          <w:divBdr>
            <w:top w:val="none" w:sz="0" w:space="0" w:color="auto"/>
            <w:left w:val="none" w:sz="0" w:space="0" w:color="auto"/>
            <w:bottom w:val="none" w:sz="0" w:space="0" w:color="auto"/>
            <w:right w:val="none" w:sz="0" w:space="0" w:color="auto"/>
          </w:divBdr>
          <w:divsChild>
            <w:div w:id="671106004">
              <w:marLeft w:val="0"/>
              <w:marRight w:val="0"/>
              <w:marTop w:val="0"/>
              <w:marBottom w:val="0"/>
              <w:divBdr>
                <w:top w:val="none" w:sz="0" w:space="0" w:color="auto"/>
                <w:left w:val="none" w:sz="0" w:space="0" w:color="auto"/>
                <w:bottom w:val="none" w:sz="0" w:space="0" w:color="auto"/>
                <w:right w:val="none" w:sz="0" w:space="0" w:color="auto"/>
              </w:divBdr>
              <w:divsChild>
                <w:div w:id="2100129107">
                  <w:marLeft w:val="0"/>
                  <w:marRight w:val="0"/>
                  <w:marTop w:val="0"/>
                  <w:marBottom w:val="0"/>
                  <w:divBdr>
                    <w:top w:val="none" w:sz="0" w:space="0" w:color="auto"/>
                    <w:left w:val="none" w:sz="0" w:space="0" w:color="auto"/>
                    <w:bottom w:val="none" w:sz="0" w:space="0" w:color="auto"/>
                    <w:right w:val="none" w:sz="0" w:space="0" w:color="auto"/>
                  </w:divBdr>
                  <w:divsChild>
                    <w:div w:id="1344209940">
                      <w:marLeft w:val="0"/>
                      <w:marRight w:val="0"/>
                      <w:marTop w:val="0"/>
                      <w:marBottom w:val="0"/>
                      <w:divBdr>
                        <w:top w:val="none" w:sz="0" w:space="0" w:color="auto"/>
                        <w:left w:val="none" w:sz="0" w:space="0" w:color="auto"/>
                        <w:bottom w:val="none" w:sz="0" w:space="0" w:color="auto"/>
                        <w:right w:val="none" w:sz="0" w:space="0" w:color="auto"/>
                      </w:divBdr>
                      <w:divsChild>
                        <w:div w:id="198394790">
                          <w:marLeft w:val="0"/>
                          <w:marRight w:val="0"/>
                          <w:marTop w:val="0"/>
                          <w:marBottom w:val="0"/>
                          <w:divBdr>
                            <w:top w:val="none" w:sz="0" w:space="0" w:color="auto"/>
                            <w:left w:val="none" w:sz="0" w:space="0" w:color="auto"/>
                            <w:bottom w:val="none" w:sz="0" w:space="0" w:color="auto"/>
                            <w:right w:val="none" w:sz="0" w:space="0" w:color="auto"/>
                          </w:divBdr>
                          <w:divsChild>
                            <w:div w:id="1997679970">
                              <w:marLeft w:val="0"/>
                              <w:marRight w:val="0"/>
                              <w:marTop w:val="0"/>
                              <w:marBottom w:val="0"/>
                              <w:divBdr>
                                <w:top w:val="none" w:sz="0" w:space="0" w:color="auto"/>
                                <w:left w:val="none" w:sz="0" w:space="0" w:color="auto"/>
                                <w:bottom w:val="none" w:sz="0" w:space="0" w:color="auto"/>
                                <w:right w:val="none" w:sz="0" w:space="0" w:color="auto"/>
                              </w:divBdr>
                              <w:divsChild>
                                <w:div w:id="1645313443">
                                  <w:marLeft w:val="0"/>
                                  <w:marRight w:val="0"/>
                                  <w:marTop w:val="0"/>
                                  <w:marBottom w:val="0"/>
                                  <w:divBdr>
                                    <w:top w:val="none" w:sz="0" w:space="0" w:color="auto"/>
                                    <w:left w:val="none" w:sz="0" w:space="0" w:color="auto"/>
                                    <w:bottom w:val="none" w:sz="0" w:space="0" w:color="auto"/>
                                    <w:right w:val="none" w:sz="0" w:space="0" w:color="auto"/>
                                  </w:divBdr>
                                  <w:divsChild>
                                    <w:div w:id="1798184181">
                                      <w:marLeft w:val="0"/>
                                      <w:marRight w:val="0"/>
                                      <w:marTop w:val="0"/>
                                      <w:marBottom w:val="0"/>
                                      <w:divBdr>
                                        <w:top w:val="none" w:sz="0" w:space="0" w:color="auto"/>
                                        <w:left w:val="none" w:sz="0" w:space="0" w:color="auto"/>
                                        <w:bottom w:val="none" w:sz="0" w:space="0" w:color="auto"/>
                                        <w:right w:val="none" w:sz="0" w:space="0" w:color="auto"/>
                                      </w:divBdr>
                                      <w:divsChild>
                                        <w:div w:id="84679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1062656">
          <w:marLeft w:val="0"/>
          <w:marRight w:val="0"/>
          <w:marTop w:val="0"/>
          <w:marBottom w:val="0"/>
          <w:divBdr>
            <w:top w:val="none" w:sz="0" w:space="0" w:color="auto"/>
            <w:left w:val="none" w:sz="0" w:space="0" w:color="auto"/>
            <w:bottom w:val="none" w:sz="0" w:space="0" w:color="auto"/>
            <w:right w:val="none" w:sz="0" w:space="0" w:color="auto"/>
          </w:divBdr>
          <w:divsChild>
            <w:div w:id="1940596093">
              <w:marLeft w:val="0"/>
              <w:marRight w:val="0"/>
              <w:marTop w:val="0"/>
              <w:marBottom w:val="0"/>
              <w:divBdr>
                <w:top w:val="none" w:sz="0" w:space="0" w:color="auto"/>
                <w:left w:val="none" w:sz="0" w:space="0" w:color="auto"/>
                <w:bottom w:val="none" w:sz="0" w:space="0" w:color="auto"/>
                <w:right w:val="none" w:sz="0" w:space="0" w:color="auto"/>
              </w:divBdr>
              <w:divsChild>
                <w:div w:id="1707020662">
                  <w:marLeft w:val="0"/>
                  <w:marRight w:val="0"/>
                  <w:marTop w:val="0"/>
                  <w:marBottom w:val="0"/>
                  <w:divBdr>
                    <w:top w:val="none" w:sz="0" w:space="0" w:color="auto"/>
                    <w:left w:val="none" w:sz="0" w:space="0" w:color="auto"/>
                    <w:bottom w:val="none" w:sz="0" w:space="0" w:color="auto"/>
                    <w:right w:val="none" w:sz="0" w:space="0" w:color="auto"/>
                  </w:divBdr>
                  <w:divsChild>
                    <w:div w:id="531266024">
                      <w:marLeft w:val="0"/>
                      <w:marRight w:val="0"/>
                      <w:marTop w:val="0"/>
                      <w:marBottom w:val="0"/>
                      <w:divBdr>
                        <w:top w:val="none" w:sz="0" w:space="0" w:color="auto"/>
                        <w:left w:val="none" w:sz="0" w:space="0" w:color="auto"/>
                        <w:bottom w:val="none" w:sz="0" w:space="0" w:color="auto"/>
                        <w:right w:val="none" w:sz="0" w:space="0" w:color="auto"/>
                      </w:divBdr>
                      <w:divsChild>
                        <w:div w:id="1314216243">
                          <w:marLeft w:val="0"/>
                          <w:marRight w:val="0"/>
                          <w:marTop w:val="0"/>
                          <w:marBottom w:val="0"/>
                          <w:divBdr>
                            <w:top w:val="none" w:sz="0" w:space="0" w:color="auto"/>
                            <w:left w:val="none" w:sz="0" w:space="0" w:color="auto"/>
                            <w:bottom w:val="none" w:sz="0" w:space="0" w:color="auto"/>
                            <w:right w:val="none" w:sz="0" w:space="0" w:color="auto"/>
                          </w:divBdr>
                          <w:divsChild>
                            <w:div w:id="1836795330">
                              <w:marLeft w:val="0"/>
                              <w:marRight w:val="0"/>
                              <w:marTop w:val="0"/>
                              <w:marBottom w:val="0"/>
                              <w:divBdr>
                                <w:top w:val="none" w:sz="0" w:space="0" w:color="auto"/>
                                <w:left w:val="none" w:sz="0" w:space="0" w:color="auto"/>
                                <w:bottom w:val="none" w:sz="0" w:space="0" w:color="auto"/>
                                <w:right w:val="none" w:sz="0" w:space="0" w:color="auto"/>
                              </w:divBdr>
                              <w:divsChild>
                                <w:div w:id="558399093">
                                  <w:marLeft w:val="0"/>
                                  <w:marRight w:val="0"/>
                                  <w:marTop w:val="0"/>
                                  <w:marBottom w:val="0"/>
                                  <w:divBdr>
                                    <w:top w:val="none" w:sz="0" w:space="0" w:color="auto"/>
                                    <w:left w:val="none" w:sz="0" w:space="0" w:color="auto"/>
                                    <w:bottom w:val="none" w:sz="0" w:space="0" w:color="auto"/>
                                    <w:right w:val="none" w:sz="0" w:space="0" w:color="auto"/>
                                  </w:divBdr>
                                  <w:divsChild>
                                    <w:div w:id="153291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164134">
          <w:marLeft w:val="0"/>
          <w:marRight w:val="0"/>
          <w:marTop w:val="0"/>
          <w:marBottom w:val="0"/>
          <w:divBdr>
            <w:top w:val="none" w:sz="0" w:space="0" w:color="auto"/>
            <w:left w:val="none" w:sz="0" w:space="0" w:color="auto"/>
            <w:bottom w:val="none" w:sz="0" w:space="0" w:color="auto"/>
            <w:right w:val="none" w:sz="0" w:space="0" w:color="auto"/>
          </w:divBdr>
          <w:divsChild>
            <w:div w:id="1176000250">
              <w:marLeft w:val="0"/>
              <w:marRight w:val="0"/>
              <w:marTop w:val="0"/>
              <w:marBottom w:val="0"/>
              <w:divBdr>
                <w:top w:val="none" w:sz="0" w:space="0" w:color="auto"/>
                <w:left w:val="none" w:sz="0" w:space="0" w:color="auto"/>
                <w:bottom w:val="none" w:sz="0" w:space="0" w:color="auto"/>
                <w:right w:val="none" w:sz="0" w:space="0" w:color="auto"/>
              </w:divBdr>
              <w:divsChild>
                <w:div w:id="520515523">
                  <w:marLeft w:val="0"/>
                  <w:marRight w:val="0"/>
                  <w:marTop w:val="0"/>
                  <w:marBottom w:val="0"/>
                  <w:divBdr>
                    <w:top w:val="none" w:sz="0" w:space="0" w:color="auto"/>
                    <w:left w:val="none" w:sz="0" w:space="0" w:color="auto"/>
                    <w:bottom w:val="none" w:sz="0" w:space="0" w:color="auto"/>
                    <w:right w:val="none" w:sz="0" w:space="0" w:color="auto"/>
                  </w:divBdr>
                  <w:divsChild>
                    <w:div w:id="1406730494">
                      <w:marLeft w:val="0"/>
                      <w:marRight w:val="0"/>
                      <w:marTop w:val="0"/>
                      <w:marBottom w:val="0"/>
                      <w:divBdr>
                        <w:top w:val="none" w:sz="0" w:space="0" w:color="auto"/>
                        <w:left w:val="none" w:sz="0" w:space="0" w:color="auto"/>
                        <w:bottom w:val="none" w:sz="0" w:space="0" w:color="auto"/>
                        <w:right w:val="none" w:sz="0" w:space="0" w:color="auto"/>
                      </w:divBdr>
                      <w:divsChild>
                        <w:div w:id="1256788515">
                          <w:marLeft w:val="0"/>
                          <w:marRight w:val="0"/>
                          <w:marTop w:val="0"/>
                          <w:marBottom w:val="0"/>
                          <w:divBdr>
                            <w:top w:val="none" w:sz="0" w:space="0" w:color="auto"/>
                            <w:left w:val="none" w:sz="0" w:space="0" w:color="auto"/>
                            <w:bottom w:val="none" w:sz="0" w:space="0" w:color="auto"/>
                            <w:right w:val="none" w:sz="0" w:space="0" w:color="auto"/>
                          </w:divBdr>
                          <w:divsChild>
                            <w:div w:id="10837567">
                              <w:marLeft w:val="0"/>
                              <w:marRight w:val="0"/>
                              <w:marTop w:val="0"/>
                              <w:marBottom w:val="0"/>
                              <w:divBdr>
                                <w:top w:val="none" w:sz="0" w:space="0" w:color="auto"/>
                                <w:left w:val="none" w:sz="0" w:space="0" w:color="auto"/>
                                <w:bottom w:val="none" w:sz="0" w:space="0" w:color="auto"/>
                                <w:right w:val="none" w:sz="0" w:space="0" w:color="auto"/>
                              </w:divBdr>
                              <w:divsChild>
                                <w:div w:id="714307586">
                                  <w:marLeft w:val="0"/>
                                  <w:marRight w:val="0"/>
                                  <w:marTop w:val="0"/>
                                  <w:marBottom w:val="0"/>
                                  <w:divBdr>
                                    <w:top w:val="none" w:sz="0" w:space="0" w:color="auto"/>
                                    <w:left w:val="none" w:sz="0" w:space="0" w:color="auto"/>
                                    <w:bottom w:val="none" w:sz="0" w:space="0" w:color="auto"/>
                                    <w:right w:val="none" w:sz="0" w:space="0" w:color="auto"/>
                                  </w:divBdr>
                                  <w:divsChild>
                                    <w:div w:id="480083027">
                                      <w:marLeft w:val="0"/>
                                      <w:marRight w:val="0"/>
                                      <w:marTop w:val="0"/>
                                      <w:marBottom w:val="0"/>
                                      <w:divBdr>
                                        <w:top w:val="none" w:sz="0" w:space="0" w:color="auto"/>
                                        <w:left w:val="none" w:sz="0" w:space="0" w:color="auto"/>
                                        <w:bottom w:val="none" w:sz="0" w:space="0" w:color="auto"/>
                                        <w:right w:val="none" w:sz="0" w:space="0" w:color="auto"/>
                                      </w:divBdr>
                                      <w:divsChild>
                                        <w:div w:id="16886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8518684">
          <w:marLeft w:val="0"/>
          <w:marRight w:val="0"/>
          <w:marTop w:val="0"/>
          <w:marBottom w:val="0"/>
          <w:divBdr>
            <w:top w:val="none" w:sz="0" w:space="0" w:color="auto"/>
            <w:left w:val="none" w:sz="0" w:space="0" w:color="auto"/>
            <w:bottom w:val="none" w:sz="0" w:space="0" w:color="auto"/>
            <w:right w:val="none" w:sz="0" w:space="0" w:color="auto"/>
          </w:divBdr>
          <w:divsChild>
            <w:div w:id="1609198534">
              <w:marLeft w:val="0"/>
              <w:marRight w:val="0"/>
              <w:marTop w:val="0"/>
              <w:marBottom w:val="0"/>
              <w:divBdr>
                <w:top w:val="none" w:sz="0" w:space="0" w:color="auto"/>
                <w:left w:val="none" w:sz="0" w:space="0" w:color="auto"/>
                <w:bottom w:val="none" w:sz="0" w:space="0" w:color="auto"/>
                <w:right w:val="none" w:sz="0" w:space="0" w:color="auto"/>
              </w:divBdr>
              <w:divsChild>
                <w:div w:id="2143768230">
                  <w:marLeft w:val="0"/>
                  <w:marRight w:val="0"/>
                  <w:marTop w:val="0"/>
                  <w:marBottom w:val="0"/>
                  <w:divBdr>
                    <w:top w:val="none" w:sz="0" w:space="0" w:color="auto"/>
                    <w:left w:val="none" w:sz="0" w:space="0" w:color="auto"/>
                    <w:bottom w:val="none" w:sz="0" w:space="0" w:color="auto"/>
                    <w:right w:val="none" w:sz="0" w:space="0" w:color="auto"/>
                  </w:divBdr>
                  <w:divsChild>
                    <w:div w:id="1580283367">
                      <w:marLeft w:val="0"/>
                      <w:marRight w:val="0"/>
                      <w:marTop w:val="0"/>
                      <w:marBottom w:val="0"/>
                      <w:divBdr>
                        <w:top w:val="none" w:sz="0" w:space="0" w:color="auto"/>
                        <w:left w:val="none" w:sz="0" w:space="0" w:color="auto"/>
                        <w:bottom w:val="none" w:sz="0" w:space="0" w:color="auto"/>
                        <w:right w:val="none" w:sz="0" w:space="0" w:color="auto"/>
                      </w:divBdr>
                      <w:divsChild>
                        <w:div w:id="765813099">
                          <w:marLeft w:val="0"/>
                          <w:marRight w:val="0"/>
                          <w:marTop w:val="0"/>
                          <w:marBottom w:val="0"/>
                          <w:divBdr>
                            <w:top w:val="none" w:sz="0" w:space="0" w:color="auto"/>
                            <w:left w:val="none" w:sz="0" w:space="0" w:color="auto"/>
                            <w:bottom w:val="none" w:sz="0" w:space="0" w:color="auto"/>
                            <w:right w:val="none" w:sz="0" w:space="0" w:color="auto"/>
                          </w:divBdr>
                          <w:divsChild>
                            <w:div w:id="1537548245">
                              <w:marLeft w:val="0"/>
                              <w:marRight w:val="0"/>
                              <w:marTop w:val="0"/>
                              <w:marBottom w:val="0"/>
                              <w:divBdr>
                                <w:top w:val="none" w:sz="0" w:space="0" w:color="auto"/>
                                <w:left w:val="none" w:sz="0" w:space="0" w:color="auto"/>
                                <w:bottom w:val="none" w:sz="0" w:space="0" w:color="auto"/>
                                <w:right w:val="none" w:sz="0" w:space="0" w:color="auto"/>
                              </w:divBdr>
                              <w:divsChild>
                                <w:div w:id="1819569606">
                                  <w:marLeft w:val="0"/>
                                  <w:marRight w:val="0"/>
                                  <w:marTop w:val="0"/>
                                  <w:marBottom w:val="0"/>
                                  <w:divBdr>
                                    <w:top w:val="none" w:sz="0" w:space="0" w:color="auto"/>
                                    <w:left w:val="none" w:sz="0" w:space="0" w:color="auto"/>
                                    <w:bottom w:val="none" w:sz="0" w:space="0" w:color="auto"/>
                                    <w:right w:val="none" w:sz="0" w:space="0" w:color="auto"/>
                                  </w:divBdr>
                                  <w:divsChild>
                                    <w:div w:id="7536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7851868">
          <w:marLeft w:val="0"/>
          <w:marRight w:val="0"/>
          <w:marTop w:val="0"/>
          <w:marBottom w:val="0"/>
          <w:divBdr>
            <w:top w:val="none" w:sz="0" w:space="0" w:color="auto"/>
            <w:left w:val="none" w:sz="0" w:space="0" w:color="auto"/>
            <w:bottom w:val="none" w:sz="0" w:space="0" w:color="auto"/>
            <w:right w:val="none" w:sz="0" w:space="0" w:color="auto"/>
          </w:divBdr>
          <w:divsChild>
            <w:div w:id="866143791">
              <w:marLeft w:val="0"/>
              <w:marRight w:val="0"/>
              <w:marTop w:val="0"/>
              <w:marBottom w:val="0"/>
              <w:divBdr>
                <w:top w:val="none" w:sz="0" w:space="0" w:color="auto"/>
                <w:left w:val="none" w:sz="0" w:space="0" w:color="auto"/>
                <w:bottom w:val="none" w:sz="0" w:space="0" w:color="auto"/>
                <w:right w:val="none" w:sz="0" w:space="0" w:color="auto"/>
              </w:divBdr>
              <w:divsChild>
                <w:div w:id="1054349608">
                  <w:marLeft w:val="0"/>
                  <w:marRight w:val="0"/>
                  <w:marTop w:val="0"/>
                  <w:marBottom w:val="0"/>
                  <w:divBdr>
                    <w:top w:val="none" w:sz="0" w:space="0" w:color="auto"/>
                    <w:left w:val="none" w:sz="0" w:space="0" w:color="auto"/>
                    <w:bottom w:val="none" w:sz="0" w:space="0" w:color="auto"/>
                    <w:right w:val="none" w:sz="0" w:space="0" w:color="auto"/>
                  </w:divBdr>
                  <w:divsChild>
                    <w:div w:id="1828788247">
                      <w:marLeft w:val="0"/>
                      <w:marRight w:val="0"/>
                      <w:marTop w:val="0"/>
                      <w:marBottom w:val="0"/>
                      <w:divBdr>
                        <w:top w:val="none" w:sz="0" w:space="0" w:color="auto"/>
                        <w:left w:val="none" w:sz="0" w:space="0" w:color="auto"/>
                        <w:bottom w:val="none" w:sz="0" w:space="0" w:color="auto"/>
                        <w:right w:val="none" w:sz="0" w:space="0" w:color="auto"/>
                      </w:divBdr>
                      <w:divsChild>
                        <w:div w:id="1971551023">
                          <w:marLeft w:val="0"/>
                          <w:marRight w:val="0"/>
                          <w:marTop w:val="0"/>
                          <w:marBottom w:val="0"/>
                          <w:divBdr>
                            <w:top w:val="none" w:sz="0" w:space="0" w:color="auto"/>
                            <w:left w:val="none" w:sz="0" w:space="0" w:color="auto"/>
                            <w:bottom w:val="none" w:sz="0" w:space="0" w:color="auto"/>
                            <w:right w:val="none" w:sz="0" w:space="0" w:color="auto"/>
                          </w:divBdr>
                          <w:divsChild>
                            <w:div w:id="576862839">
                              <w:marLeft w:val="0"/>
                              <w:marRight w:val="0"/>
                              <w:marTop w:val="0"/>
                              <w:marBottom w:val="0"/>
                              <w:divBdr>
                                <w:top w:val="none" w:sz="0" w:space="0" w:color="auto"/>
                                <w:left w:val="none" w:sz="0" w:space="0" w:color="auto"/>
                                <w:bottom w:val="none" w:sz="0" w:space="0" w:color="auto"/>
                                <w:right w:val="none" w:sz="0" w:space="0" w:color="auto"/>
                              </w:divBdr>
                              <w:divsChild>
                                <w:div w:id="1521159043">
                                  <w:marLeft w:val="0"/>
                                  <w:marRight w:val="0"/>
                                  <w:marTop w:val="0"/>
                                  <w:marBottom w:val="0"/>
                                  <w:divBdr>
                                    <w:top w:val="none" w:sz="0" w:space="0" w:color="auto"/>
                                    <w:left w:val="none" w:sz="0" w:space="0" w:color="auto"/>
                                    <w:bottom w:val="none" w:sz="0" w:space="0" w:color="auto"/>
                                    <w:right w:val="none" w:sz="0" w:space="0" w:color="auto"/>
                                  </w:divBdr>
                                  <w:divsChild>
                                    <w:div w:id="568275330">
                                      <w:marLeft w:val="0"/>
                                      <w:marRight w:val="0"/>
                                      <w:marTop w:val="0"/>
                                      <w:marBottom w:val="0"/>
                                      <w:divBdr>
                                        <w:top w:val="none" w:sz="0" w:space="0" w:color="auto"/>
                                        <w:left w:val="none" w:sz="0" w:space="0" w:color="auto"/>
                                        <w:bottom w:val="none" w:sz="0" w:space="0" w:color="auto"/>
                                        <w:right w:val="none" w:sz="0" w:space="0" w:color="auto"/>
                                      </w:divBdr>
                                      <w:divsChild>
                                        <w:div w:id="212226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5797883">
          <w:marLeft w:val="0"/>
          <w:marRight w:val="0"/>
          <w:marTop w:val="0"/>
          <w:marBottom w:val="0"/>
          <w:divBdr>
            <w:top w:val="none" w:sz="0" w:space="0" w:color="auto"/>
            <w:left w:val="none" w:sz="0" w:space="0" w:color="auto"/>
            <w:bottom w:val="none" w:sz="0" w:space="0" w:color="auto"/>
            <w:right w:val="none" w:sz="0" w:space="0" w:color="auto"/>
          </w:divBdr>
          <w:divsChild>
            <w:div w:id="1391420140">
              <w:marLeft w:val="0"/>
              <w:marRight w:val="0"/>
              <w:marTop w:val="0"/>
              <w:marBottom w:val="0"/>
              <w:divBdr>
                <w:top w:val="none" w:sz="0" w:space="0" w:color="auto"/>
                <w:left w:val="none" w:sz="0" w:space="0" w:color="auto"/>
                <w:bottom w:val="none" w:sz="0" w:space="0" w:color="auto"/>
                <w:right w:val="none" w:sz="0" w:space="0" w:color="auto"/>
              </w:divBdr>
              <w:divsChild>
                <w:div w:id="334698096">
                  <w:marLeft w:val="0"/>
                  <w:marRight w:val="0"/>
                  <w:marTop w:val="0"/>
                  <w:marBottom w:val="0"/>
                  <w:divBdr>
                    <w:top w:val="none" w:sz="0" w:space="0" w:color="auto"/>
                    <w:left w:val="none" w:sz="0" w:space="0" w:color="auto"/>
                    <w:bottom w:val="none" w:sz="0" w:space="0" w:color="auto"/>
                    <w:right w:val="none" w:sz="0" w:space="0" w:color="auto"/>
                  </w:divBdr>
                  <w:divsChild>
                    <w:div w:id="304089169">
                      <w:marLeft w:val="0"/>
                      <w:marRight w:val="0"/>
                      <w:marTop w:val="0"/>
                      <w:marBottom w:val="0"/>
                      <w:divBdr>
                        <w:top w:val="none" w:sz="0" w:space="0" w:color="auto"/>
                        <w:left w:val="none" w:sz="0" w:space="0" w:color="auto"/>
                        <w:bottom w:val="none" w:sz="0" w:space="0" w:color="auto"/>
                        <w:right w:val="none" w:sz="0" w:space="0" w:color="auto"/>
                      </w:divBdr>
                      <w:divsChild>
                        <w:div w:id="917791117">
                          <w:marLeft w:val="0"/>
                          <w:marRight w:val="0"/>
                          <w:marTop w:val="0"/>
                          <w:marBottom w:val="0"/>
                          <w:divBdr>
                            <w:top w:val="none" w:sz="0" w:space="0" w:color="auto"/>
                            <w:left w:val="none" w:sz="0" w:space="0" w:color="auto"/>
                            <w:bottom w:val="none" w:sz="0" w:space="0" w:color="auto"/>
                            <w:right w:val="none" w:sz="0" w:space="0" w:color="auto"/>
                          </w:divBdr>
                          <w:divsChild>
                            <w:div w:id="430853961">
                              <w:marLeft w:val="0"/>
                              <w:marRight w:val="0"/>
                              <w:marTop w:val="0"/>
                              <w:marBottom w:val="0"/>
                              <w:divBdr>
                                <w:top w:val="none" w:sz="0" w:space="0" w:color="auto"/>
                                <w:left w:val="none" w:sz="0" w:space="0" w:color="auto"/>
                                <w:bottom w:val="none" w:sz="0" w:space="0" w:color="auto"/>
                                <w:right w:val="none" w:sz="0" w:space="0" w:color="auto"/>
                              </w:divBdr>
                              <w:divsChild>
                                <w:div w:id="936400876">
                                  <w:marLeft w:val="0"/>
                                  <w:marRight w:val="0"/>
                                  <w:marTop w:val="0"/>
                                  <w:marBottom w:val="0"/>
                                  <w:divBdr>
                                    <w:top w:val="none" w:sz="0" w:space="0" w:color="auto"/>
                                    <w:left w:val="none" w:sz="0" w:space="0" w:color="auto"/>
                                    <w:bottom w:val="none" w:sz="0" w:space="0" w:color="auto"/>
                                    <w:right w:val="none" w:sz="0" w:space="0" w:color="auto"/>
                                  </w:divBdr>
                                  <w:divsChild>
                                    <w:div w:id="195640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5884756">
          <w:marLeft w:val="0"/>
          <w:marRight w:val="0"/>
          <w:marTop w:val="0"/>
          <w:marBottom w:val="0"/>
          <w:divBdr>
            <w:top w:val="none" w:sz="0" w:space="0" w:color="auto"/>
            <w:left w:val="none" w:sz="0" w:space="0" w:color="auto"/>
            <w:bottom w:val="none" w:sz="0" w:space="0" w:color="auto"/>
            <w:right w:val="none" w:sz="0" w:space="0" w:color="auto"/>
          </w:divBdr>
          <w:divsChild>
            <w:div w:id="1427575472">
              <w:marLeft w:val="0"/>
              <w:marRight w:val="0"/>
              <w:marTop w:val="0"/>
              <w:marBottom w:val="0"/>
              <w:divBdr>
                <w:top w:val="none" w:sz="0" w:space="0" w:color="auto"/>
                <w:left w:val="none" w:sz="0" w:space="0" w:color="auto"/>
                <w:bottom w:val="none" w:sz="0" w:space="0" w:color="auto"/>
                <w:right w:val="none" w:sz="0" w:space="0" w:color="auto"/>
              </w:divBdr>
              <w:divsChild>
                <w:div w:id="1087729243">
                  <w:marLeft w:val="0"/>
                  <w:marRight w:val="0"/>
                  <w:marTop w:val="0"/>
                  <w:marBottom w:val="0"/>
                  <w:divBdr>
                    <w:top w:val="none" w:sz="0" w:space="0" w:color="auto"/>
                    <w:left w:val="none" w:sz="0" w:space="0" w:color="auto"/>
                    <w:bottom w:val="none" w:sz="0" w:space="0" w:color="auto"/>
                    <w:right w:val="none" w:sz="0" w:space="0" w:color="auto"/>
                  </w:divBdr>
                  <w:divsChild>
                    <w:div w:id="2145583940">
                      <w:marLeft w:val="0"/>
                      <w:marRight w:val="0"/>
                      <w:marTop w:val="0"/>
                      <w:marBottom w:val="0"/>
                      <w:divBdr>
                        <w:top w:val="none" w:sz="0" w:space="0" w:color="auto"/>
                        <w:left w:val="none" w:sz="0" w:space="0" w:color="auto"/>
                        <w:bottom w:val="none" w:sz="0" w:space="0" w:color="auto"/>
                        <w:right w:val="none" w:sz="0" w:space="0" w:color="auto"/>
                      </w:divBdr>
                      <w:divsChild>
                        <w:div w:id="1937668088">
                          <w:marLeft w:val="0"/>
                          <w:marRight w:val="0"/>
                          <w:marTop w:val="0"/>
                          <w:marBottom w:val="0"/>
                          <w:divBdr>
                            <w:top w:val="none" w:sz="0" w:space="0" w:color="auto"/>
                            <w:left w:val="none" w:sz="0" w:space="0" w:color="auto"/>
                            <w:bottom w:val="none" w:sz="0" w:space="0" w:color="auto"/>
                            <w:right w:val="none" w:sz="0" w:space="0" w:color="auto"/>
                          </w:divBdr>
                          <w:divsChild>
                            <w:div w:id="1047217340">
                              <w:marLeft w:val="0"/>
                              <w:marRight w:val="0"/>
                              <w:marTop w:val="0"/>
                              <w:marBottom w:val="0"/>
                              <w:divBdr>
                                <w:top w:val="none" w:sz="0" w:space="0" w:color="auto"/>
                                <w:left w:val="none" w:sz="0" w:space="0" w:color="auto"/>
                                <w:bottom w:val="none" w:sz="0" w:space="0" w:color="auto"/>
                                <w:right w:val="none" w:sz="0" w:space="0" w:color="auto"/>
                              </w:divBdr>
                              <w:divsChild>
                                <w:div w:id="1376849789">
                                  <w:marLeft w:val="0"/>
                                  <w:marRight w:val="0"/>
                                  <w:marTop w:val="0"/>
                                  <w:marBottom w:val="0"/>
                                  <w:divBdr>
                                    <w:top w:val="none" w:sz="0" w:space="0" w:color="auto"/>
                                    <w:left w:val="none" w:sz="0" w:space="0" w:color="auto"/>
                                    <w:bottom w:val="none" w:sz="0" w:space="0" w:color="auto"/>
                                    <w:right w:val="none" w:sz="0" w:space="0" w:color="auto"/>
                                  </w:divBdr>
                                  <w:divsChild>
                                    <w:div w:id="1218669191">
                                      <w:marLeft w:val="0"/>
                                      <w:marRight w:val="0"/>
                                      <w:marTop w:val="0"/>
                                      <w:marBottom w:val="0"/>
                                      <w:divBdr>
                                        <w:top w:val="none" w:sz="0" w:space="0" w:color="auto"/>
                                        <w:left w:val="none" w:sz="0" w:space="0" w:color="auto"/>
                                        <w:bottom w:val="none" w:sz="0" w:space="0" w:color="auto"/>
                                        <w:right w:val="none" w:sz="0" w:space="0" w:color="auto"/>
                                      </w:divBdr>
                                      <w:divsChild>
                                        <w:div w:id="12163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433736">
          <w:marLeft w:val="0"/>
          <w:marRight w:val="0"/>
          <w:marTop w:val="0"/>
          <w:marBottom w:val="0"/>
          <w:divBdr>
            <w:top w:val="none" w:sz="0" w:space="0" w:color="auto"/>
            <w:left w:val="none" w:sz="0" w:space="0" w:color="auto"/>
            <w:bottom w:val="none" w:sz="0" w:space="0" w:color="auto"/>
            <w:right w:val="none" w:sz="0" w:space="0" w:color="auto"/>
          </w:divBdr>
          <w:divsChild>
            <w:div w:id="1064137938">
              <w:marLeft w:val="0"/>
              <w:marRight w:val="0"/>
              <w:marTop w:val="0"/>
              <w:marBottom w:val="0"/>
              <w:divBdr>
                <w:top w:val="none" w:sz="0" w:space="0" w:color="auto"/>
                <w:left w:val="none" w:sz="0" w:space="0" w:color="auto"/>
                <w:bottom w:val="none" w:sz="0" w:space="0" w:color="auto"/>
                <w:right w:val="none" w:sz="0" w:space="0" w:color="auto"/>
              </w:divBdr>
              <w:divsChild>
                <w:div w:id="722412141">
                  <w:marLeft w:val="0"/>
                  <w:marRight w:val="0"/>
                  <w:marTop w:val="0"/>
                  <w:marBottom w:val="0"/>
                  <w:divBdr>
                    <w:top w:val="none" w:sz="0" w:space="0" w:color="auto"/>
                    <w:left w:val="none" w:sz="0" w:space="0" w:color="auto"/>
                    <w:bottom w:val="none" w:sz="0" w:space="0" w:color="auto"/>
                    <w:right w:val="none" w:sz="0" w:space="0" w:color="auto"/>
                  </w:divBdr>
                  <w:divsChild>
                    <w:div w:id="540245662">
                      <w:marLeft w:val="0"/>
                      <w:marRight w:val="0"/>
                      <w:marTop w:val="0"/>
                      <w:marBottom w:val="0"/>
                      <w:divBdr>
                        <w:top w:val="none" w:sz="0" w:space="0" w:color="auto"/>
                        <w:left w:val="none" w:sz="0" w:space="0" w:color="auto"/>
                        <w:bottom w:val="none" w:sz="0" w:space="0" w:color="auto"/>
                        <w:right w:val="none" w:sz="0" w:space="0" w:color="auto"/>
                      </w:divBdr>
                      <w:divsChild>
                        <w:div w:id="1125076224">
                          <w:marLeft w:val="0"/>
                          <w:marRight w:val="0"/>
                          <w:marTop w:val="0"/>
                          <w:marBottom w:val="0"/>
                          <w:divBdr>
                            <w:top w:val="none" w:sz="0" w:space="0" w:color="auto"/>
                            <w:left w:val="none" w:sz="0" w:space="0" w:color="auto"/>
                            <w:bottom w:val="none" w:sz="0" w:space="0" w:color="auto"/>
                            <w:right w:val="none" w:sz="0" w:space="0" w:color="auto"/>
                          </w:divBdr>
                          <w:divsChild>
                            <w:div w:id="1084492128">
                              <w:marLeft w:val="0"/>
                              <w:marRight w:val="0"/>
                              <w:marTop w:val="0"/>
                              <w:marBottom w:val="0"/>
                              <w:divBdr>
                                <w:top w:val="none" w:sz="0" w:space="0" w:color="auto"/>
                                <w:left w:val="none" w:sz="0" w:space="0" w:color="auto"/>
                                <w:bottom w:val="none" w:sz="0" w:space="0" w:color="auto"/>
                                <w:right w:val="none" w:sz="0" w:space="0" w:color="auto"/>
                              </w:divBdr>
                              <w:divsChild>
                                <w:div w:id="1018854604">
                                  <w:marLeft w:val="0"/>
                                  <w:marRight w:val="0"/>
                                  <w:marTop w:val="0"/>
                                  <w:marBottom w:val="0"/>
                                  <w:divBdr>
                                    <w:top w:val="none" w:sz="0" w:space="0" w:color="auto"/>
                                    <w:left w:val="none" w:sz="0" w:space="0" w:color="auto"/>
                                    <w:bottom w:val="none" w:sz="0" w:space="0" w:color="auto"/>
                                    <w:right w:val="none" w:sz="0" w:space="0" w:color="auto"/>
                                  </w:divBdr>
                                  <w:divsChild>
                                    <w:div w:id="15358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1165001">
          <w:marLeft w:val="0"/>
          <w:marRight w:val="0"/>
          <w:marTop w:val="0"/>
          <w:marBottom w:val="0"/>
          <w:divBdr>
            <w:top w:val="none" w:sz="0" w:space="0" w:color="auto"/>
            <w:left w:val="none" w:sz="0" w:space="0" w:color="auto"/>
            <w:bottom w:val="none" w:sz="0" w:space="0" w:color="auto"/>
            <w:right w:val="none" w:sz="0" w:space="0" w:color="auto"/>
          </w:divBdr>
          <w:divsChild>
            <w:div w:id="1847743652">
              <w:marLeft w:val="0"/>
              <w:marRight w:val="0"/>
              <w:marTop w:val="0"/>
              <w:marBottom w:val="0"/>
              <w:divBdr>
                <w:top w:val="none" w:sz="0" w:space="0" w:color="auto"/>
                <w:left w:val="none" w:sz="0" w:space="0" w:color="auto"/>
                <w:bottom w:val="none" w:sz="0" w:space="0" w:color="auto"/>
                <w:right w:val="none" w:sz="0" w:space="0" w:color="auto"/>
              </w:divBdr>
              <w:divsChild>
                <w:div w:id="1005940366">
                  <w:marLeft w:val="0"/>
                  <w:marRight w:val="0"/>
                  <w:marTop w:val="0"/>
                  <w:marBottom w:val="0"/>
                  <w:divBdr>
                    <w:top w:val="none" w:sz="0" w:space="0" w:color="auto"/>
                    <w:left w:val="none" w:sz="0" w:space="0" w:color="auto"/>
                    <w:bottom w:val="none" w:sz="0" w:space="0" w:color="auto"/>
                    <w:right w:val="none" w:sz="0" w:space="0" w:color="auto"/>
                  </w:divBdr>
                  <w:divsChild>
                    <w:div w:id="1931502424">
                      <w:marLeft w:val="0"/>
                      <w:marRight w:val="0"/>
                      <w:marTop w:val="0"/>
                      <w:marBottom w:val="0"/>
                      <w:divBdr>
                        <w:top w:val="none" w:sz="0" w:space="0" w:color="auto"/>
                        <w:left w:val="none" w:sz="0" w:space="0" w:color="auto"/>
                        <w:bottom w:val="none" w:sz="0" w:space="0" w:color="auto"/>
                        <w:right w:val="none" w:sz="0" w:space="0" w:color="auto"/>
                      </w:divBdr>
                      <w:divsChild>
                        <w:div w:id="835726786">
                          <w:marLeft w:val="0"/>
                          <w:marRight w:val="0"/>
                          <w:marTop w:val="0"/>
                          <w:marBottom w:val="0"/>
                          <w:divBdr>
                            <w:top w:val="none" w:sz="0" w:space="0" w:color="auto"/>
                            <w:left w:val="none" w:sz="0" w:space="0" w:color="auto"/>
                            <w:bottom w:val="none" w:sz="0" w:space="0" w:color="auto"/>
                            <w:right w:val="none" w:sz="0" w:space="0" w:color="auto"/>
                          </w:divBdr>
                          <w:divsChild>
                            <w:div w:id="599992661">
                              <w:marLeft w:val="0"/>
                              <w:marRight w:val="0"/>
                              <w:marTop w:val="0"/>
                              <w:marBottom w:val="0"/>
                              <w:divBdr>
                                <w:top w:val="none" w:sz="0" w:space="0" w:color="auto"/>
                                <w:left w:val="none" w:sz="0" w:space="0" w:color="auto"/>
                                <w:bottom w:val="none" w:sz="0" w:space="0" w:color="auto"/>
                                <w:right w:val="none" w:sz="0" w:space="0" w:color="auto"/>
                              </w:divBdr>
                              <w:divsChild>
                                <w:div w:id="814687826">
                                  <w:marLeft w:val="0"/>
                                  <w:marRight w:val="0"/>
                                  <w:marTop w:val="0"/>
                                  <w:marBottom w:val="0"/>
                                  <w:divBdr>
                                    <w:top w:val="none" w:sz="0" w:space="0" w:color="auto"/>
                                    <w:left w:val="none" w:sz="0" w:space="0" w:color="auto"/>
                                    <w:bottom w:val="none" w:sz="0" w:space="0" w:color="auto"/>
                                    <w:right w:val="none" w:sz="0" w:space="0" w:color="auto"/>
                                  </w:divBdr>
                                  <w:divsChild>
                                    <w:div w:id="1379429685">
                                      <w:marLeft w:val="0"/>
                                      <w:marRight w:val="0"/>
                                      <w:marTop w:val="0"/>
                                      <w:marBottom w:val="0"/>
                                      <w:divBdr>
                                        <w:top w:val="none" w:sz="0" w:space="0" w:color="auto"/>
                                        <w:left w:val="none" w:sz="0" w:space="0" w:color="auto"/>
                                        <w:bottom w:val="none" w:sz="0" w:space="0" w:color="auto"/>
                                        <w:right w:val="none" w:sz="0" w:space="0" w:color="auto"/>
                                      </w:divBdr>
                                      <w:divsChild>
                                        <w:div w:id="9115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975140">
          <w:marLeft w:val="0"/>
          <w:marRight w:val="0"/>
          <w:marTop w:val="0"/>
          <w:marBottom w:val="0"/>
          <w:divBdr>
            <w:top w:val="none" w:sz="0" w:space="0" w:color="auto"/>
            <w:left w:val="none" w:sz="0" w:space="0" w:color="auto"/>
            <w:bottom w:val="none" w:sz="0" w:space="0" w:color="auto"/>
            <w:right w:val="none" w:sz="0" w:space="0" w:color="auto"/>
          </w:divBdr>
          <w:divsChild>
            <w:div w:id="435366449">
              <w:marLeft w:val="0"/>
              <w:marRight w:val="0"/>
              <w:marTop w:val="0"/>
              <w:marBottom w:val="0"/>
              <w:divBdr>
                <w:top w:val="none" w:sz="0" w:space="0" w:color="auto"/>
                <w:left w:val="none" w:sz="0" w:space="0" w:color="auto"/>
                <w:bottom w:val="none" w:sz="0" w:space="0" w:color="auto"/>
                <w:right w:val="none" w:sz="0" w:space="0" w:color="auto"/>
              </w:divBdr>
              <w:divsChild>
                <w:div w:id="1384283192">
                  <w:marLeft w:val="0"/>
                  <w:marRight w:val="0"/>
                  <w:marTop w:val="0"/>
                  <w:marBottom w:val="0"/>
                  <w:divBdr>
                    <w:top w:val="none" w:sz="0" w:space="0" w:color="auto"/>
                    <w:left w:val="none" w:sz="0" w:space="0" w:color="auto"/>
                    <w:bottom w:val="none" w:sz="0" w:space="0" w:color="auto"/>
                    <w:right w:val="none" w:sz="0" w:space="0" w:color="auto"/>
                  </w:divBdr>
                  <w:divsChild>
                    <w:div w:id="224880212">
                      <w:marLeft w:val="0"/>
                      <w:marRight w:val="0"/>
                      <w:marTop w:val="0"/>
                      <w:marBottom w:val="0"/>
                      <w:divBdr>
                        <w:top w:val="none" w:sz="0" w:space="0" w:color="auto"/>
                        <w:left w:val="none" w:sz="0" w:space="0" w:color="auto"/>
                        <w:bottom w:val="none" w:sz="0" w:space="0" w:color="auto"/>
                        <w:right w:val="none" w:sz="0" w:space="0" w:color="auto"/>
                      </w:divBdr>
                      <w:divsChild>
                        <w:div w:id="570240180">
                          <w:marLeft w:val="0"/>
                          <w:marRight w:val="0"/>
                          <w:marTop w:val="0"/>
                          <w:marBottom w:val="0"/>
                          <w:divBdr>
                            <w:top w:val="none" w:sz="0" w:space="0" w:color="auto"/>
                            <w:left w:val="none" w:sz="0" w:space="0" w:color="auto"/>
                            <w:bottom w:val="none" w:sz="0" w:space="0" w:color="auto"/>
                            <w:right w:val="none" w:sz="0" w:space="0" w:color="auto"/>
                          </w:divBdr>
                          <w:divsChild>
                            <w:div w:id="189756662">
                              <w:marLeft w:val="0"/>
                              <w:marRight w:val="0"/>
                              <w:marTop w:val="0"/>
                              <w:marBottom w:val="0"/>
                              <w:divBdr>
                                <w:top w:val="none" w:sz="0" w:space="0" w:color="auto"/>
                                <w:left w:val="none" w:sz="0" w:space="0" w:color="auto"/>
                                <w:bottom w:val="none" w:sz="0" w:space="0" w:color="auto"/>
                                <w:right w:val="none" w:sz="0" w:space="0" w:color="auto"/>
                              </w:divBdr>
                              <w:divsChild>
                                <w:div w:id="1304116992">
                                  <w:marLeft w:val="0"/>
                                  <w:marRight w:val="0"/>
                                  <w:marTop w:val="0"/>
                                  <w:marBottom w:val="0"/>
                                  <w:divBdr>
                                    <w:top w:val="none" w:sz="0" w:space="0" w:color="auto"/>
                                    <w:left w:val="none" w:sz="0" w:space="0" w:color="auto"/>
                                    <w:bottom w:val="none" w:sz="0" w:space="0" w:color="auto"/>
                                    <w:right w:val="none" w:sz="0" w:space="0" w:color="auto"/>
                                  </w:divBdr>
                                  <w:divsChild>
                                    <w:div w:id="7565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4545440">
          <w:marLeft w:val="0"/>
          <w:marRight w:val="0"/>
          <w:marTop w:val="0"/>
          <w:marBottom w:val="0"/>
          <w:divBdr>
            <w:top w:val="none" w:sz="0" w:space="0" w:color="auto"/>
            <w:left w:val="none" w:sz="0" w:space="0" w:color="auto"/>
            <w:bottom w:val="none" w:sz="0" w:space="0" w:color="auto"/>
            <w:right w:val="none" w:sz="0" w:space="0" w:color="auto"/>
          </w:divBdr>
          <w:divsChild>
            <w:div w:id="1575815936">
              <w:marLeft w:val="0"/>
              <w:marRight w:val="0"/>
              <w:marTop w:val="0"/>
              <w:marBottom w:val="0"/>
              <w:divBdr>
                <w:top w:val="none" w:sz="0" w:space="0" w:color="auto"/>
                <w:left w:val="none" w:sz="0" w:space="0" w:color="auto"/>
                <w:bottom w:val="none" w:sz="0" w:space="0" w:color="auto"/>
                <w:right w:val="none" w:sz="0" w:space="0" w:color="auto"/>
              </w:divBdr>
              <w:divsChild>
                <w:div w:id="1440180564">
                  <w:marLeft w:val="0"/>
                  <w:marRight w:val="0"/>
                  <w:marTop w:val="0"/>
                  <w:marBottom w:val="0"/>
                  <w:divBdr>
                    <w:top w:val="none" w:sz="0" w:space="0" w:color="auto"/>
                    <w:left w:val="none" w:sz="0" w:space="0" w:color="auto"/>
                    <w:bottom w:val="none" w:sz="0" w:space="0" w:color="auto"/>
                    <w:right w:val="none" w:sz="0" w:space="0" w:color="auto"/>
                  </w:divBdr>
                  <w:divsChild>
                    <w:div w:id="1712142949">
                      <w:marLeft w:val="0"/>
                      <w:marRight w:val="0"/>
                      <w:marTop w:val="0"/>
                      <w:marBottom w:val="0"/>
                      <w:divBdr>
                        <w:top w:val="none" w:sz="0" w:space="0" w:color="auto"/>
                        <w:left w:val="none" w:sz="0" w:space="0" w:color="auto"/>
                        <w:bottom w:val="none" w:sz="0" w:space="0" w:color="auto"/>
                        <w:right w:val="none" w:sz="0" w:space="0" w:color="auto"/>
                      </w:divBdr>
                      <w:divsChild>
                        <w:div w:id="657613793">
                          <w:marLeft w:val="0"/>
                          <w:marRight w:val="0"/>
                          <w:marTop w:val="0"/>
                          <w:marBottom w:val="0"/>
                          <w:divBdr>
                            <w:top w:val="none" w:sz="0" w:space="0" w:color="auto"/>
                            <w:left w:val="none" w:sz="0" w:space="0" w:color="auto"/>
                            <w:bottom w:val="none" w:sz="0" w:space="0" w:color="auto"/>
                            <w:right w:val="none" w:sz="0" w:space="0" w:color="auto"/>
                          </w:divBdr>
                          <w:divsChild>
                            <w:div w:id="396515338">
                              <w:marLeft w:val="0"/>
                              <w:marRight w:val="0"/>
                              <w:marTop w:val="0"/>
                              <w:marBottom w:val="0"/>
                              <w:divBdr>
                                <w:top w:val="none" w:sz="0" w:space="0" w:color="auto"/>
                                <w:left w:val="none" w:sz="0" w:space="0" w:color="auto"/>
                                <w:bottom w:val="none" w:sz="0" w:space="0" w:color="auto"/>
                                <w:right w:val="none" w:sz="0" w:space="0" w:color="auto"/>
                              </w:divBdr>
                              <w:divsChild>
                                <w:div w:id="1629244745">
                                  <w:marLeft w:val="0"/>
                                  <w:marRight w:val="0"/>
                                  <w:marTop w:val="0"/>
                                  <w:marBottom w:val="0"/>
                                  <w:divBdr>
                                    <w:top w:val="none" w:sz="0" w:space="0" w:color="auto"/>
                                    <w:left w:val="none" w:sz="0" w:space="0" w:color="auto"/>
                                    <w:bottom w:val="none" w:sz="0" w:space="0" w:color="auto"/>
                                    <w:right w:val="none" w:sz="0" w:space="0" w:color="auto"/>
                                  </w:divBdr>
                                  <w:divsChild>
                                    <w:div w:id="1621230351">
                                      <w:marLeft w:val="0"/>
                                      <w:marRight w:val="0"/>
                                      <w:marTop w:val="0"/>
                                      <w:marBottom w:val="0"/>
                                      <w:divBdr>
                                        <w:top w:val="none" w:sz="0" w:space="0" w:color="auto"/>
                                        <w:left w:val="none" w:sz="0" w:space="0" w:color="auto"/>
                                        <w:bottom w:val="none" w:sz="0" w:space="0" w:color="auto"/>
                                        <w:right w:val="none" w:sz="0" w:space="0" w:color="auto"/>
                                      </w:divBdr>
                                      <w:divsChild>
                                        <w:div w:id="1849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0240206">
          <w:marLeft w:val="0"/>
          <w:marRight w:val="0"/>
          <w:marTop w:val="0"/>
          <w:marBottom w:val="0"/>
          <w:divBdr>
            <w:top w:val="none" w:sz="0" w:space="0" w:color="auto"/>
            <w:left w:val="none" w:sz="0" w:space="0" w:color="auto"/>
            <w:bottom w:val="none" w:sz="0" w:space="0" w:color="auto"/>
            <w:right w:val="none" w:sz="0" w:space="0" w:color="auto"/>
          </w:divBdr>
          <w:divsChild>
            <w:div w:id="415367180">
              <w:marLeft w:val="0"/>
              <w:marRight w:val="0"/>
              <w:marTop w:val="0"/>
              <w:marBottom w:val="0"/>
              <w:divBdr>
                <w:top w:val="none" w:sz="0" w:space="0" w:color="auto"/>
                <w:left w:val="none" w:sz="0" w:space="0" w:color="auto"/>
                <w:bottom w:val="none" w:sz="0" w:space="0" w:color="auto"/>
                <w:right w:val="none" w:sz="0" w:space="0" w:color="auto"/>
              </w:divBdr>
              <w:divsChild>
                <w:div w:id="1932547078">
                  <w:marLeft w:val="0"/>
                  <w:marRight w:val="0"/>
                  <w:marTop w:val="0"/>
                  <w:marBottom w:val="0"/>
                  <w:divBdr>
                    <w:top w:val="none" w:sz="0" w:space="0" w:color="auto"/>
                    <w:left w:val="none" w:sz="0" w:space="0" w:color="auto"/>
                    <w:bottom w:val="none" w:sz="0" w:space="0" w:color="auto"/>
                    <w:right w:val="none" w:sz="0" w:space="0" w:color="auto"/>
                  </w:divBdr>
                  <w:divsChild>
                    <w:div w:id="926696292">
                      <w:marLeft w:val="0"/>
                      <w:marRight w:val="0"/>
                      <w:marTop w:val="0"/>
                      <w:marBottom w:val="0"/>
                      <w:divBdr>
                        <w:top w:val="none" w:sz="0" w:space="0" w:color="auto"/>
                        <w:left w:val="none" w:sz="0" w:space="0" w:color="auto"/>
                        <w:bottom w:val="none" w:sz="0" w:space="0" w:color="auto"/>
                        <w:right w:val="none" w:sz="0" w:space="0" w:color="auto"/>
                      </w:divBdr>
                      <w:divsChild>
                        <w:div w:id="1254973278">
                          <w:marLeft w:val="0"/>
                          <w:marRight w:val="0"/>
                          <w:marTop w:val="0"/>
                          <w:marBottom w:val="0"/>
                          <w:divBdr>
                            <w:top w:val="none" w:sz="0" w:space="0" w:color="auto"/>
                            <w:left w:val="none" w:sz="0" w:space="0" w:color="auto"/>
                            <w:bottom w:val="none" w:sz="0" w:space="0" w:color="auto"/>
                            <w:right w:val="none" w:sz="0" w:space="0" w:color="auto"/>
                          </w:divBdr>
                          <w:divsChild>
                            <w:div w:id="1920209463">
                              <w:marLeft w:val="0"/>
                              <w:marRight w:val="0"/>
                              <w:marTop w:val="0"/>
                              <w:marBottom w:val="0"/>
                              <w:divBdr>
                                <w:top w:val="none" w:sz="0" w:space="0" w:color="auto"/>
                                <w:left w:val="none" w:sz="0" w:space="0" w:color="auto"/>
                                <w:bottom w:val="none" w:sz="0" w:space="0" w:color="auto"/>
                                <w:right w:val="none" w:sz="0" w:space="0" w:color="auto"/>
                              </w:divBdr>
                              <w:divsChild>
                                <w:div w:id="523791240">
                                  <w:marLeft w:val="0"/>
                                  <w:marRight w:val="0"/>
                                  <w:marTop w:val="0"/>
                                  <w:marBottom w:val="0"/>
                                  <w:divBdr>
                                    <w:top w:val="none" w:sz="0" w:space="0" w:color="auto"/>
                                    <w:left w:val="none" w:sz="0" w:space="0" w:color="auto"/>
                                    <w:bottom w:val="none" w:sz="0" w:space="0" w:color="auto"/>
                                    <w:right w:val="none" w:sz="0" w:space="0" w:color="auto"/>
                                  </w:divBdr>
                                  <w:divsChild>
                                    <w:div w:id="261259224">
                                      <w:marLeft w:val="0"/>
                                      <w:marRight w:val="0"/>
                                      <w:marTop w:val="0"/>
                                      <w:marBottom w:val="0"/>
                                      <w:divBdr>
                                        <w:top w:val="none" w:sz="0" w:space="0" w:color="auto"/>
                                        <w:left w:val="none" w:sz="0" w:space="0" w:color="auto"/>
                                        <w:bottom w:val="none" w:sz="0" w:space="0" w:color="auto"/>
                                        <w:right w:val="none" w:sz="0" w:space="0" w:color="auto"/>
                                      </w:divBdr>
                                      <w:divsChild>
                                        <w:div w:id="1096290596">
                                          <w:marLeft w:val="0"/>
                                          <w:marRight w:val="0"/>
                                          <w:marTop w:val="0"/>
                                          <w:marBottom w:val="0"/>
                                          <w:divBdr>
                                            <w:top w:val="none" w:sz="0" w:space="0" w:color="auto"/>
                                            <w:left w:val="none" w:sz="0" w:space="0" w:color="auto"/>
                                            <w:bottom w:val="none" w:sz="0" w:space="0" w:color="auto"/>
                                            <w:right w:val="none" w:sz="0" w:space="0" w:color="auto"/>
                                          </w:divBdr>
                                          <w:divsChild>
                                            <w:div w:id="964625226">
                                              <w:marLeft w:val="0"/>
                                              <w:marRight w:val="0"/>
                                              <w:marTop w:val="0"/>
                                              <w:marBottom w:val="0"/>
                                              <w:divBdr>
                                                <w:top w:val="none" w:sz="0" w:space="0" w:color="auto"/>
                                                <w:left w:val="none" w:sz="0" w:space="0" w:color="auto"/>
                                                <w:bottom w:val="none" w:sz="0" w:space="0" w:color="auto"/>
                                                <w:right w:val="none" w:sz="0" w:space="0" w:color="auto"/>
                                              </w:divBdr>
                                            </w:div>
                                          </w:divsChild>
                                        </w:div>
                                        <w:div w:id="1604613229">
                                          <w:marLeft w:val="0"/>
                                          <w:marRight w:val="0"/>
                                          <w:marTop w:val="0"/>
                                          <w:marBottom w:val="0"/>
                                          <w:divBdr>
                                            <w:top w:val="none" w:sz="0" w:space="0" w:color="auto"/>
                                            <w:left w:val="none" w:sz="0" w:space="0" w:color="auto"/>
                                            <w:bottom w:val="none" w:sz="0" w:space="0" w:color="auto"/>
                                            <w:right w:val="none" w:sz="0" w:space="0" w:color="auto"/>
                                          </w:divBdr>
                                          <w:divsChild>
                                            <w:div w:id="594098151">
                                              <w:marLeft w:val="0"/>
                                              <w:marRight w:val="0"/>
                                              <w:marTop w:val="0"/>
                                              <w:marBottom w:val="0"/>
                                              <w:divBdr>
                                                <w:top w:val="none" w:sz="0" w:space="0" w:color="auto"/>
                                                <w:left w:val="none" w:sz="0" w:space="0" w:color="auto"/>
                                                <w:bottom w:val="none" w:sz="0" w:space="0" w:color="auto"/>
                                                <w:right w:val="none" w:sz="0" w:space="0" w:color="auto"/>
                                              </w:divBdr>
                                            </w:div>
                                            <w:div w:id="143352400">
                                              <w:marLeft w:val="0"/>
                                              <w:marRight w:val="0"/>
                                              <w:marTop w:val="0"/>
                                              <w:marBottom w:val="0"/>
                                              <w:divBdr>
                                                <w:top w:val="none" w:sz="0" w:space="0" w:color="auto"/>
                                                <w:left w:val="none" w:sz="0" w:space="0" w:color="auto"/>
                                                <w:bottom w:val="none" w:sz="0" w:space="0" w:color="auto"/>
                                                <w:right w:val="none" w:sz="0" w:space="0" w:color="auto"/>
                                              </w:divBdr>
                                              <w:divsChild>
                                                <w:div w:id="190531115">
                                                  <w:marLeft w:val="0"/>
                                                  <w:marRight w:val="0"/>
                                                  <w:marTop w:val="0"/>
                                                  <w:marBottom w:val="0"/>
                                                  <w:divBdr>
                                                    <w:top w:val="none" w:sz="0" w:space="0" w:color="auto"/>
                                                    <w:left w:val="none" w:sz="0" w:space="0" w:color="auto"/>
                                                    <w:bottom w:val="none" w:sz="0" w:space="0" w:color="auto"/>
                                                    <w:right w:val="none" w:sz="0" w:space="0" w:color="auto"/>
                                                  </w:divBdr>
                                                  <w:divsChild>
                                                    <w:div w:id="7192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04129">
                                              <w:marLeft w:val="0"/>
                                              <w:marRight w:val="0"/>
                                              <w:marTop w:val="0"/>
                                              <w:marBottom w:val="0"/>
                                              <w:divBdr>
                                                <w:top w:val="none" w:sz="0" w:space="0" w:color="auto"/>
                                                <w:left w:val="none" w:sz="0" w:space="0" w:color="auto"/>
                                                <w:bottom w:val="none" w:sz="0" w:space="0" w:color="auto"/>
                                                <w:right w:val="none" w:sz="0" w:space="0" w:color="auto"/>
                                              </w:divBdr>
                                            </w:div>
                                          </w:divsChild>
                                        </w:div>
                                        <w:div w:id="1131634478">
                                          <w:marLeft w:val="0"/>
                                          <w:marRight w:val="0"/>
                                          <w:marTop w:val="0"/>
                                          <w:marBottom w:val="0"/>
                                          <w:divBdr>
                                            <w:top w:val="none" w:sz="0" w:space="0" w:color="auto"/>
                                            <w:left w:val="none" w:sz="0" w:space="0" w:color="auto"/>
                                            <w:bottom w:val="none" w:sz="0" w:space="0" w:color="auto"/>
                                            <w:right w:val="none" w:sz="0" w:space="0" w:color="auto"/>
                                          </w:divBdr>
                                          <w:divsChild>
                                            <w:div w:id="462579985">
                                              <w:marLeft w:val="0"/>
                                              <w:marRight w:val="0"/>
                                              <w:marTop w:val="0"/>
                                              <w:marBottom w:val="0"/>
                                              <w:divBdr>
                                                <w:top w:val="none" w:sz="0" w:space="0" w:color="auto"/>
                                                <w:left w:val="none" w:sz="0" w:space="0" w:color="auto"/>
                                                <w:bottom w:val="none" w:sz="0" w:space="0" w:color="auto"/>
                                                <w:right w:val="none" w:sz="0" w:space="0" w:color="auto"/>
                                              </w:divBdr>
                                            </w:div>
                                            <w:div w:id="1980454897">
                                              <w:marLeft w:val="0"/>
                                              <w:marRight w:val="0"/>
                                              <w:marTop w:val="0"/>
                                              <w:marBottom w:val="0"/>
                                              <w:divBdr>
                                                <w:top w:val="none" w:sz="0" w:space="0" w:color="auto"/>
                                                <w:left w:val="none" w:sz="0" w:space="0" w:color="auto"/>
                                                <w:bottom w:val="none" w:sz="0" w:space="0" w:color="auto"/>
                                                <w:right w:val="none" w:sz="0" w:space="0" w:color="auto"/>
                                              </w:divBdr>
                                              <w:divsChild>
                                                <w:div w:id="259338406">
                                                  <w:marLeft w:val="0"/>
                                                  <w:marRight w:val="0"/>
                                                  <w:marTop w:val="0"/>
                                                  <w:marBottom w:val="0"/>
                                                  <w:divBdr>
                                                    <w:top w:val="none" w:sz="0" w:space="0" w:color="auto"/>
                                                    <w:left w:val="none" w:sz="0" w:space="0" w:color="auto"/>
                                                    <w:bottom w:val="none" w:sz="0" w:space="0" w:color="auto"/>
                                                    <w:right w:val="none" w:sz="0" w:space="0" w:color="auto"/>
                                                  </w:divBdr>
                                                  <w:divsChild>
                                                    <w:div w:id="15530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0421969">
          <w:marLeft w:val="0"/>
          <w:marRight w:val="0"/>
          <w:marTop w:val="0"/>
          <w:marBottom w:val="0"/>
          <w:divBdr>
            <w:top w:val="none" w:sz="0" w:space="0" w:color="auto"/>
            <w:left w:val="none" w:sz="0" w:space="0" w:color="auto"/>
            <w:bottom w:val="none" w:sz="0" w:space="0" w:color="auto"/>
            <w:right w:val="none" w:sz="0" w:space="0" w:color="auto"/>
          </w:divBdr>
          <w:divsChild>
            <w:div w:id="33046181">
              <w:marLeft w:val="0"/>
              <w:marRight w:val="0"/>
              <w:marTop w:val="0"/>
              <w:marBottom w:val="0"/>
              <w:divBdr>
                <w:top w:val="none" w:sz="0" w:space="0" w:color="auto"/>
                <w:left w:val="none" w:sz="0" w:space="0" w:color="auto"/>
                <w:bottom w:val="none" w:sz="0" w:space="0" w:color="auto"/>
                <w:right w:val="none" w:sz="0" w:space="0" w:color="auto"/>
              </w:divBdr>
              <w:divsChild>
                <w:div w:id="247156808">
                  <w:marLeft w:val="0"/>
                  <w:marRight w:val="0"/>
                  <w:marTop w:val="0"/>
                  <w:marBottom w:val="0"/>
                  <w:divBdr>
                    <w:top w:val="none" w:sz="0" w:space="0" w:color="auto"/>
                    <w:left w:val="none" w:sz="0" w:space="0" w:color="auto"/>
                    <w:bottom w:val="none" w:sz="0" w:space="0" w:color="auto"/>
                    <w:right w:val="none" w:sz="0" w:space="0" w:color="auto"/>
                  </w:divBdr>
                  <w:divsChild>
                    <w:div w:id="1647202977">
                      <w:marLeft w:val="0"/>
                      <w:marRight w:val="0"/>
                      <w:marTop w:val="0"/>
                      <w:marBottom w:val="0"/>
                      <w:divBdr>
                        <w:top w:val="none" w:sz="0" w:space="0" w:color="auto"/>
                        <w:left w:val="none" w:sz="0" w:space="0" w:color="auto"/>
                        <w:bottom w:val="none" w:sz="0" w:space="0" w:color="auto"/>
                        <w:right w:val="none" w:sz="0" w:space="0" w:color="auto"/>
                      </w:divBdr>
                      <w:divsChild>
                        <w:div w:id="1100836364">
                          <w:marLeft w:val="0"/>
                          <w:marRight w:val="0"/>
                          <w:marTop w:val="0"/>
                          <w:marBottom w:val="0"/>
                          <w:divBdr>
                            <w:top w:val="none" w:sz="0" w:space="0" w:color="auto"/>
                            <w:left w:val="none" w:sz="0" w:space="0" w:color="auto"/>
                            <w:bottom w:val="none" w:sz="0" w:space="0" w:color="auto"/>
                            <w:right w:val="none" w:sz="0" w:space="0" w:color="auto"/>
                          </w:divBdr>
                          <w:divsChild>
                            <w:div w:id="1445617866">
                              <w:marLeft w:val="0"/>
                              <w:marRight w:val="0"/>
                              <w:marTop w:val="0"/>
                              <w:marBottom w:val="0"/>
                              <w:divBdr>
                                <w:top w:val="none" w:sz="0" w:space="0" w:color="auto"/>
                                <w:left w:val="none" w:sz="0" w:space="0" w:color="auto"/>
                                <w:bottom w:val="none" w:sz="0" w:space="0" w:color="auto"/>
                                <w:right w:val="none" w:sz="0" w:space="0" w:color="auto"/>
                              </w:divBdr>
                              <w:divsChild>
                                <w:div w:id="354385858">
                                  <w:marLeft w:val="0"/>
                                  <w:marRight w:val="0"/>
                                  <w:marTop w:val="0"/>
                                  <w:marBottom w:val="0"/>
                                  <w:divBdr>
                                    <w:top w:val="none" w:sz="0" w:space="0" w:color="auto"/>
                                    <w:left w:val="none" w:sz="0" w:space="0" w:color="auto"/>
                                    <w:bottom w:val="none" w:sz="0" w:space="0" w:color="auto"/>
                                    <w:right w:val="none" w:sz="0" w:space="0" w:color="auto"/>
                                  </w:divBdr>
                                  <w:divsChild>
                                    <w:div w:id="2075548318">
                                      <w:marLeft w:val="0"/>
                                      <w:marRight w:val="0"/>
                                      <w:marTop w:val="0"/>
                                      <w:marBottom w:val="0"/>
                                      <w:divBdr>
                                        <w:top w:val="none" w:sz="0" w:space="0" w:color="auto"/>
                                        <w:left w:val="none" w:sz="0" w:space="0" w:color="auto"/>
                                        <w:bottom w:val="none" w:sz="0" w:space="0" w:color="auto"/>
                                        <w:right w:val="none" w:sz="0" w:space="0" w:color="auto"/>
                                      </w:divBdr>
                                      <w:divsChild>
                                        <w:div w:id="191188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1222040">
          <w:marLeft w:val="0"/>
          <w:marRight w:val="0"/>
          <w:marTop w:val="0"/>
          <w:marBottom w:val="0"/>
          <w:divBdr>
            <w:top w:val="none" w:sz="0" w:space="0" w:color="auto"/>
            <w:left w:val="none" w:sz="0" w:space="0" w:color="auto"/>
            <w:bottom w:val="none" w:sz="0" w:space="0" w:color="auto"/>
            <w:right w:val="none" w:sz="0" w:space="0" w:color="auto"/>
          </w:divBdr>
          <w:divsChild>
            <w:div w:id="1984194322">
              <w:marLeft w:val="0"/>
              <w:marRight w:val="0"/>
              <w:marTop w:val="0"/>
              <w:marBottom w:val="0"/>
              <w:divBdr>
                <w:top w:val="none" w:sz="0" w:space="0" w:color="auto"/>
                <w:left w:val="none" w:sz="0" w:space="0" w:color="auto"/>
                <w:bottom w:val="none" w:sz="0" w:space="0" w:color="auto"/>
                <w:right w:val="none" w:sz="0" w:space="0" w:color="auto"/>
              </w:divBdr>
              <w:divsChild>
                <w:div w:id="184176151">
                  <w:marLeft w:val="0"/>
                  <w:marRight w:val="0"/>
                  <w:marTop w:val="0"/>
                  <w:marBottom w:val="0"/>
                  <w:divBdr>
                    <w:top w:val="none" w:sz="0" w:space="0" w:color="auto"/>
                    <w:left w:val="none" w:sz="0" w:space="0" w:color="auto"/>
                    <w:bottom w:val="none" w:sz="0" w:space="0" w:color="auto"/>
                    <w:right w:val="none" w:sz="0" w:space="0" w:color="auto"/>
                  </w:divBdr>
                  <w:divsChild>
                    <w:div w:id="1857422096">
                      <w:marLeft w:val="0"/>
                      <w:marRight w:val="0"/>
                      <w:marTop w:val="0"/>
                      <w:marBottom w:val="0"/>
                      <w:divBdr>
                        <w:top w:val="none" w:sz="0" w:space="0" w:color="auto"/>
                        <w:left w:val="none" w:sz="0" w:space="0" w:color="auto"/>
                        <w:bottom w:val="none" w:sz="0" w:space="0" w:color="auto"/>
                        <w:right w:val="none" w:sz="0" w:space="0" w:color="auto"/>
                      </w:divBdr>
                      <w:divsChild>
                        <w:div w:id="1247229155">
                          <w:marLeft w:val="0"/>
                          <w:marRight w:val="0"/>
                          <w:marTop w:val="0"/>
                          <w:marBottom w:val="0"/>
                          <w:divBdr>
                            <w:top w:val="none" w:sz="0" w:space="0" w:color="auto"/>
                            <w:left w:val="none" w:sz="0" w:space="0" w:color="auto"/>
                            <w:bottom w:val="none" w:sz="0" w:space="0" w:color="auto"/>
                            <w:right w:val="none" w:sz="0" w:space="0" w:color="auto"/>
                          </w:divBdr>
                          <w:divsChild>
                            <w:div w:id="553081928">
                              <w:marLeft w:val="0"/>
                              <w:marRight w:val="0"/>
                              <w:marTop w:val="0"/>
                              <w:marBottom w:val="0"/>
                              <w:divBdr>
                                <w:top w:val="none" w:sz="0" w:space="0" w:color="auto"/>
                                <w:left w:val="none" w:sz="0" w:space="0" w:color="auto"/>
                                <w:bottom w:val="none" w:sz="0" w:space="0" w:color="auto"/>
                                <w:right w:val="none" w:sz="0" w:space="0" w:color="auto"/>
                              </w:divBdr>
                              <w:divsChild>
                                <w:div w:id="1200823616">
                                  <w:marLeft w:val="0"/>
                                  <w:marRight w:val="0"/>
                                  <w:marTop w:val="0"/>
                                  <w:marBottom w:val="0"/>
                                  <w:divBdr>
                                    <w:top w:val="none" w:sz="0" w:space="0" w:color="auto"/>
                                    <w:left w:val="none" w:sz="0" w:space="0" w:color="auto"/>
                                    <w:bottom w:val="none" w:sz="0" w:space="0" w:color="auto"/>
                                    <w:right w:val="none" w:sz="0" w:space="0" w:color="auto"/>
                                  </w:divBdr>
                                  <w:divsChild>
                                    <w:div w:id="199822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yoclinic.org/news-release/axial3d-mayo-lab-launch" TargetMode="External"/><Relationship Id="rId3" Type="http://schemas.openxmlformats.org/officeDocument/2006/relationships/settings" Target="settings.xml"/><Relationship Id="rId7" Type="http://schemas.openxmlformats.org/officeDocument/2006/relationships/hyperlink" Target="https://www.fda.gov/medical-devices/news-events/fda-issues-draft-guidance-anatomical-mode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ratasys.com/en/newsroom/news/2023/j5-medijet-release/" TargetMode="External"/><Relationship Id="rId11" Type="http://schemas.openxmlformats.org/officeDocument/2006/relationships/theme" Target="theme/theme1.xml"/><Relationship Id="rId5" Type="http://schemas.openxmlformats.org/officeDocument/2006/relationships/hyperlink" Target="https://www.materialise.com/en/news/materialise-ku-leuven-partner-brain-model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hinatechnews.com/2024/brain-models-rural-hospitals-initia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4483</Words>
  <Characters>25556</Characters>
  <Application>Microsoft Office Word</Application>
  <DocSecurity>0</DocSecurity>
  <Lines>212</Lines>
  <Paragraphs>59</Paragraphs>
  <ScaleCrop>false</ScaleCrop>
  <Company/>
  <LinksUpToDate>false</LinksUpToDate>
  <CharactersWithSpaces>29980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2025-06-24T06:23:00Z</dcterms:created>
  <dcterms:modified xsi:type="dcterms:W3CDTF">2025-06-24T06:29:00Z</dcterms:modified>
</cp:coreProperties>
</file>