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27DC"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1. Introduction and Strategic Context</w:t>
      </w:r>
    </w:p>
    <w:p w14:paraId="6290E934" w14:textId="44FB58B0"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 </w:t>
      </w:r>
      <w:r w:rsidRPr="006416A6">
        <w:rPr>
          <w:rFonts w:ascii="Times New Roman" w:eastAsia="Times New Roman" w:hAnsi="Times New Roman" w:cs="Times New Roman"/>
          <w:b/>
          <w:bCs/>
          <w:kern w:val="0"/>
          <w:sz w:val="24"/>
          <w:szCs w:val="24"/>
          <w:lang w:eastAsia="en-IN"/>
          <w14:ligatures w14:val="none"/>
        </w:rPr>
        <w:t>Global Docking Station Market</w:t>
      </w:r>
      <w:r w:rsidRPr="006416A6">
        <w:rPr>
          <w:rFonts w:ascii="Times New Roman" w:eastAsia="Times New Roman" w:hAnsi="Times New Roman" w:cs="Times New Roman"/>
          <w:kern w:val="0"/>
          <w:sz w:val="24"/>
          <w:szCs w:val="24"/>
          <w:lang w:eastAsia="en-IN"/>
          <w14:ligatures w14:val="none"/>
        </w:rPr>
        <w:t xml:space="preserve"> is projected to expand at a </w:t>
      </w:r>
      <w:r w:rsidRPr="006416A6">
        <w:rPr>
          <w:rFonts w:ascii="Times New Roman" w:eastAsia="Times New Roman" w:hAnsi="Times New Roman" w:cs="Times New Roman"/>
          <w:b/>
          <w:bCs/>
          <w:kern w:val="0"/>
          <w:sz w:val="24"/>
          <w:szCs w:val="24"/>
          <w:lang w:eastAsia="en-IN"/>
          <w14:ligatures w14:val="none"/>
        </w:rPr>
        <w:t>CAGR of 9.8%</w:t>
      </w:r>
      <w:r w:rsidRPr="006416A6">
        <w:rPr>
          <w:rFonts w:ascii="Times New Roman" w:eastAsia="Times New Roman" w:hAnsi="Times New Roman" w:cs="Times New Roman"/>
          <w:kern w:val="0"/>
          <w:sz w:val="24"/>
          <w:szCs w:val="24"/>
          <w:lang w:eastAsia="en-IN"/>
          <w14:ligatures w14:val="none"/>
        </w:rPr>
        <w:t xml:space="preserve">, rising from an estimated </w:t>
      </w:r>
      <w:r w:rsidRPr="006416A6">
        <w:rPr>
          <w:rFonts w:ascii="Times New Roman" w:eastAsia="Times New Roman" w:hAnsi="Times New Roman" w:cs="Times New Roman"/>
          <w:b/>
          <w:bCs/>
          <w:kern w:val="0"/>
          <w:sz w:val="24"/>
          <w:szCs w:val="24"/>
          <w:lang w:eastAsia="en-IN"/>
          <w14:ligatures w14:val="none"/>
        </w:rPr>
        <w:t>USD 2.3 billion in 2024</w:t>
      </w:r>
      <w:r w:rsidRPr="006416A6">
        <w:rPr>
          <w:rFonts w:ascii="Times New Roman" w:eastAsia="Times New Roman" w:hAnsi="Times New Roman" w:cs="Times New Roman"/>
          <w:kern w:val="0"/>
          <w:sz w:val="24"/>
          <w:szCs w:val="24"/>
          <w:lang w:eastAsia="en-IN"/>
          <w14:ligatures w14:val="none"/>
        </w:rPr>
        <w:t xml:space="preserve"> to </w:t>
      </w:r>
      <w:r w:rsidRPr="006416A6">
        <w:rPr>
          <w:rFonts w:ascii="Times New Roman" w:eastAsia="Times New Roman" w:hAnsi="Times New Roman" w:cs="Times New Roman"/>
          <w:b/>
          <w:bCs/>
          <w:kern w:val="0"/>
          <w:sz w:val="24"/>
          <w:szCs w:val="24"/>
          <w:lang w:eastAsia="en-IN"/>
          <w14:ligatures w14:val="none"/>
        </w:rPr>
        <w:t>USD 4.1 billion by 2030</w:t>
      </w:r>
      <w:r w:rsidRPr="006416A6">
        <w:rPr>
          <w:rFonts w:ascii="Times New Roman" w:eastAsia="Times New Roman" w:hAnsi="Times New Roman" w:cs="Times New Roman"/>
          <w:kern w:val="0"/>
          <w:sz w:val="24"/>
          <w:szCs w:val="24"/>
          <w:lang w:eastAsia="en-IN"/>
          <w14:ligatures w14:val="none"/>
        </w:rPr>
        <w:t xml:space="preserve">, according to internal analysis by </w:t>
      </w:r>
      <w:r w:rsidRPr="006416A6">
        <w:rPr>
          <w:rFonts w:ascii="Times New Roman" w:eastAsia="Times New Roman" w:hAnsi="Times New Roman" w:cs="Times New Roman"/>
          <w:b/>
          <w:bCs/>
          <w:kern w:val="0"/>
          <w:sz w:val="24"/>
          <w:szCs w:val="24"/>
          <w:lang w:eastAsia="en-IN"/>
          <w14:ligatures w14:val="none"/>
        </w:rPr>
        <w:t>Strategic Market Research</w:t>
      </w:r>
      <w:r w:rsidRPr="006416A6">
        <w:rPr>
          <w:rFonts w:ascii="Times New Roman" w:eastAsia="Times New Roman" w:hAnsi="Times New Roman" w:cs="Times New Roman"/>
          <w:kern w:val="0"/>
          <w:sz w:val="24"/>
          <w:szCs w:val="24"/>
          <w:lang w:eastAsia="en-IN"/>
          <w14:ligatures w14:val="none"/>
        </w:rPr>
        <w:t>.</w:t>
      </w:r>
    </w:p>
    <w:p w14:paraId="6C4F584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Docking stations — once considered peripheral accessories for enterprise users — have evolved into central productivity enablers across hybrid workplaces, gaming rigs, home offices, and content creation studios. This transformation reflects deeper shifts: device miniaturization, the rise of USB-C and Thunderbolt standards, and the need to manage multi-monitor, multi-device environments without friction.</w:t>
      </w:r>
    </w:p>
    <w:p w14:paraId="3AFA038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Post-2020, the laptop became the dominant computing hub — not just for office workers, but also for designers, analysts, coders, and streamers. But these users still needed a desktop-like setup. That’s where docking stations stepped in, creating high-speed bridges between thin laptops and full-fledged workspaces with multiple monitors, network access, and peripheral devices.</w:t>
      </w:r>
    </w:p>
    <w:p w14:paraId="2465BE7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Several macro forces are pushing the market forward. First, there’s a surge in dual and triple-monitor productivity setups, especially in finance, gaming, and creative industries. Second, USB-C and Thunderbolt 4 are now standard in premium and mid-range laptops — removing the need for proprietary ports. Third, as BYOD (bring your own device) becomes mainstream in corporate environments, IT departments prefer universal docking solutions to reduce complexity.</w:t>
      </w:r>
    </w:p>
    <w:p w14:paraId="6E498B9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On the supply side, OEMs are differentiating heavily across port density, power delivery, and aesthetics. Some players now build docking stations with integrated cooling pads or built-in SSD enclosures. Others are adding vertical stands or modular design elements to reduce cable clutter.</w:t>
      </w:r>
    </w:p>
    <w:p w14:paraId="167CF2F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There’s also growing demand from remote-first companies. In some cases, docking stations are now bundled into employee onboarding kits — alongside laptops, headsets, and webcams. </w:t>
      </w:r>
      <w:r w:rsidRPr="006416A6">
        <w:rPr>
          <w:rFonts w:ascii="Times New Roman" w:eastAsia="Times New Roman" w:hAnsi="Times New Roman" w:cs="Times New Roman"/>
          <w:i/>
          <w:iCs/>
          <w:kern w:val="0"/>
          <w:sz w:val="24"/>
          <w:szCs w:val="24"/>
          <w:lang w:eastAsia="en-IN"/>
          <w14:ligatures w14:val="none"/>
        </w:rPr>
        <w:t>One IT administrator at a U.S.-based fintech startup noted, “If it doesn’t support two 4K monitors and 100W charging, it’s not even considered.”</w:t>
      </w:r>
    </w:p>
    <w:p w14:paraId="52813F0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Government agencies, educational institutions, co-working spaces, and even gaming cafés are also in the mix. The market isn’t limited to desk-bound users. </w:t>
      </w:r>
      <w:r w:rsidRPr="006416A6">
        <w:rPr>
          <w:rFonts w:ascii="Times New Roman" w:eastAsia="Times New Roman" w:hAnsi="Times New Roman" w:cs="Times New Roman"/>
          <w:i/>
          <w:iCs/>
          <w:kern w:val="0"/>
          <w:sz w:val="24"/>
          <w:szCs w:val="24"/>
          <w:lang w:eastAsia="en-IN"/>
          <w14:ligatures w14:val="none"/>
        </w:rPr>
        <w:t>Field engineers and mobile workers now use rugged docking solutions to charge, upload data, and connect to secure networks — all from temporary workstations.</w:t>
      </w:r>
    </w:p>
    <w:p w14:paraId="435CA95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In short, docking stations are no longer just passive hubs. They’ve become a core part of the distributed computing ecosystem — blending mobility with high-performance connectivity.</w:t>
      </w:r>
    </w:p>
    <w:p w14:paraId="54D963B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Stakeholder map</w:t>
      </w:r>
      <w:r w:rsidRPr="006416A6">
        <w:rPr>
          <w:rFonts w:ascii="Times New Roman" w:eastAsia="Times New Roman" w:hAnsi="Times New Roman" w:cs="Times New Roman"/>
          <w:kern w:val="0"/>
          <w:sz w:val="24"/>
          <w:szCs w:val="24"/>
          <w:lang w:eastAsia="en-IN"/>
          <w14:ligatures w14:val="none"/>
        </w:rPr>
        <w:t xml:space="preserve"> includes:</w:t>
      </w:r>
    </w:p>
    <w:p w14:paraId="32D36003" w14:textId="77777777" w:rsidR="006416A6" w:rsidRPr="006416A6" w:rsidRDefault="006416A6" w:rsidP="006416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OEMs and PC brands</w:t>
      </w:r>
      <w:r w:rsidRPr="006416A6">
        <w:rPr>
          <w:rFonts w:ascii="Times New Roman" w:eastAsia="Times New Roman" w:hAnsi="Times New Roman" w:cs="Times New Roman"/>
          <w:kern w:val="0"/>
          <w:sz w:val="24"/>
          <w:szCs w:val="24"/>
          <w:lang w:eastAsia="en-IN"/>
          <w14:ligatures w14:val="none"/>
        </w:rPr>
        <w:t xml:space="preserve"> (Lenovo, Dell, HP, Anker, Plugable)</w:t>
      </w:r>
    </w:p>
    <w:p w14:paraId="72172895" w14:textId="77777777" w:rsidR="006416A6" w:rsidRPr="006416A6" w:rsidRDefault="006416A6" w:rsidP="006416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Peripheral vendors and cable manufacturers</w:t>
      </w:r>
    </w:p>
    <w:p w14:paraId="7D7CBFA1" w14:textId="77777777" w:rsidR="006416A6" w:rsidRPr="006416A6" w:rsidRDefault="006416A6" w:rsidP="006416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IT buyers and system integrators</w:t>
      </w:r>
    </w:p>
    <w:p w14:paraId="35D08C15" w14:textId="77777777" w:rsidR="006416A6" w:rsidRPr="006416A6" w:rsidRDefault="006416A6" w:rsidP="006416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Enterprises, schools, content studios, and gamers</w:t>
      </w:r>
    </w:p>
    <w:p w14:paraId="1C9AE091" w14:textId="77777777" w:rsidR="006416A6" w:rsidRPr="006416A6" w:rsidRDefault="006416A6" w:rsidP="006416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lastRenderedPageBreak/>
        <w:t>Retail and e-commerce platforms driving consumer access</w:t>
      </w:r>
    </w:p>
    <w:p w14:paraId="7CA5D37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To be honest, this market is moving from niche to necessity. And over the next five years, it’s not about whether docking stations are needed — it’s about who builds the smartest, sleekest, and most scalable ones.</w:t>
      </w:r>
    </w:p>
    <w:p w14:paraId="3E57A818"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2. Market Segmentation and Forecast Scope</w:t>
      </w:r>
    </w:p>
    <w:p w14:paraId="43D8806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 </w:t>
      </w:r>
      <w:r w:rsidRPr="006416A6">
        <w:rPr>
          <w:rFonts w:ascii="Times New Roman" w:eastAsia="Times New Roman" w:hAnsi="Times New Roman" w:cs="Times New Roman"/>
          <w:b/>
          <w:bCs/>
          <w:kern w:val="0"/>
          <w:sz w:val="24"/>
          <w:szCs w:val="24"/>
          <w:lang w:eastAsia="en-IN"/>
          <w14:ligatures w14:val="none"/>
        </w:rPr>
        <w:t>global docking station market</w:t>
      </w:r>
      <w:r w:rsidRPr="006416A6">
        <w:rPr>
          <w:rFonts w:ascii="Times New Roman" w:eastAsia="Times New Roman" w:hAnsi="Times New Roman" w:cs="Times New Roman"/>
          <w:kern w:val="0"/>
          <w:sz w:val="24"/>
          <w:szCs w:val="24"/>
          <w:lang w:eastAsia="en-IN"/>
          <w14:ligatures w14:val="none"/>
        </w:rPr>
        <w:t xml:space="preserve"> is segmented along four major axes: </w:t>
      </w:r>
      <w:r w:rsidRPr="006416A6">
        <w:rPr>
          <w:rFonts w:ascii="Times New Roman" w:eastAsia="Times New Roman" w:hAnsi="Times New Roman" w:cs="Times New Roman"/>
          <w:b/>
          <w:bCs/>
          <w:kern w:val="0"/>
          <w:sz w:val="24"/>
          <w:szCs w:val="24"/>
          <w:lang w:eastAsia="en-IN"/>
          <w14:ligatures w14:val="none"/>
        </w:rPr>
        <w:t>By Product Type</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By Application</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By Distribution Channel</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By Region</w:t>
      </w:r>
      <w:r w:rsidRPr="006416A6">
        <w:rPr>
          <w:rFonts w:ascii="Times New Roman" w:eastAsia="Times New Roman" w:hAnsi="Times New Roman" w:cs="Times New Roman"/>
          <w:kern w:val="0"/>
          <w:sz w:val="24"/>
          <w:szCs w:val="24"/>
          <w:lang w:eastAsia="en-IN"/>
          <w14:ligatures w14:val="none"/>
        </w:rPr>
        <w:t>. Each lens reflects how end users prioritize performance, portability, and compatibility across diverse use environments.</w:t>
      </w:r>
    </w:p>
    <w:p w14:paraId="63C2C788"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By Product Type</w:t>
      </w:r>
    </w:p>
    <w:p w14:paraId="426D9DA0" w14:textId="77777777" w:rsidR="006416A6" w:rsidRPr="006416A6" w:rsidRDefault="006416A6" w:rsidP="006416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USB-C Docking Stations</w:t>
      </w:r>
      <w:r w:rsidRPr="006416A6">
        <w:rPr>
          <w:rFonts w:ascii="Times New Roman" w:eastAsia="Times New Roman" w:hAnsi="Times New Roman" w:cs="Times New Roman"/>
          <w:kern w:val="0"/>
          <w:sz w:val="24"/>
          <w:szCs w:val="24"/>
          <w:lang w:eastAsia="en-IN"/>
          <w14:ligatures w14:val="none"/>
        </w:rPr>
        <w:br/>
        <w:t xml:space="preserve">Now the mainstream option, especially for modern laptops and tablets. USB-C supports power delivery, data transfer, and video output — often simultaneously. </w:t>
      </w:r>
      <w:r w:rsidRPr="006416A6">
        <w:rPr>
          <w:rFonts w:ascii="Times New Roman" w:eastAsia="Times New Roman" w:hAnsi="Times New Roman" w:cs="Times New Roman"/>
          <w:i/>
          <w:iCs/>
          <w:kern w:val="0"/>
          <w:sz w:val="24"/>
          <w:szCs w:val="24"/>
          <w:lang w:eastAsia="en-IN"/>
          <w14:ligatures w14:val="none"/>
        </w:rPr>
        <w:t>Vendors are competing on charging wattage, display resolution support, and port count.</w:t>
      </w:r>
    </w:p>
    <w:p w14:paraId="0244C837" w14:textId="77777777" w:rsidR="006416A6" w:rsidRPr="006416A6" w:rsidRDefault="006416A6" w:rsidP="006416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Thunderbolt-Based Docks</w:t>
      </w:r>
      <w:r w:rsidRPr="006416A6">
        <w:rPr>
          <w:rFonts w:ascii="Times New Roman" w:eastAsia="Times New Roman" w:hAnsi="Times New Roman" w:cs="Times New Roman"/>
          <w:kern w:val="0"/>
          <w:sz w:val="24"/>
          <w:szCs w:val="24"/>
          <w:lang w:eastAsia="en-IN"/>
          <w14:ligatures w14:val="none"/>
        </w:rPr>
        <w:br/>
        <w:t xml:space="preserve">Targeted at power users, Thunderbolt 3/4 docks support faster transfer rates and multiple 4K/8K displays. These are ideal for creative professionals, engineers, and gamers. </w:t>
      </w:r>
      <w:r w:rsidRPr="006416A6">
        <w:rPr>
          <w:rFonts w:ascii="Times New Roman" w:eastAsia="Times New Roman" w:hAnsi="Times New Roman" w:cs="Times New Roman"/>
          <w:i/>
          <w:iCs/>
          <w:kern w:val="0"/>
          <w:sz w:val="24"/>
          <w:szCs w:val="24"/>
          <w:lang w:eastAsia="en-IN"/>
          <w14:ligatures w14:val="none"/>
        </w:rPr>
        <w:t>Despite higher costs, adoption is rising as more laptops ship with Thunderbolt-ready ports.</w:t>
      </w:r>
    </w:p>
    <w:p w14:paraId="23C1853A" w14:textId="77777777" w:rsidR="006416A6" w:rsidRPr="006416A6" w:rsidRDefault="006416A6" w:rsidP="006416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Wireless Docking Stations</w:t>
      </w:r>
      <w:r w:rsidRPr="006416A6">
        <w:rPr>
          <w:rFonts w:ascii="Times New Roman" w:eastAsia="Times New Roman" w:hAnsi="Times New Roman" w:cs="Times New Roman"/>
          <w:kern w:val="0"/>
          <w:sz w:val="24"/>
          <w:szCs w:val="24"/>
          <w:lang w:eastAsia="en-IN"/>
          <w14:ligatures w14:val="none"/>
        </w:rPr>
        <w:br/>
        <w:t>Still niche, but gaining attention in enterprise IT environments. Wireless docks (typically over WiGig or Wi-Fi 6) allow users to “dock” automatically when near a desk setup — reducing cable wear and improving user convenience.</w:t>
      </w:r>
    </w:p>
    <w:p w14:paraId="5220D218" w14:textId="77777777" w:rsidR="006416A6" w:rsidRPr="006416A6" w:rsidRDefault="006416A6" w:rsidP="006416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Hybrid/Universal Docks</w:t>
      </w:r>
      <w:r w:rsidRPr="006416A6">
        <w:rPr>
          <w:rFonts w:ascii="Times New Roman" w:eastAsia="Times New Roman" w:hAnsi="Times New Roman" w:cs="Times New Roman"/>
          <w:kern w:val="0"/>
          <w:sz w:val="24"/>
          <w:szCs w:val="24"/>
          <w:lang w:eastAsia="en-IN"/>
          <w14:ligatures w14:val="none"/>
        </w:rPr>
        <w:br/>
        <w:t>These support multiple input/output types, bridging older USB-A ports with newer USB-C or HDMI interfaces. Common in educational and public access settings.</w:t>
      </w:r>
    </w:p>
    <w:p w14:paraId="5028D34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i/>
          <w:iCs/>
          <w:kern w:val="0"/>
          <w:sz w:val="24"/>
          <w:szCs w:val="24"/>
          <w:lang w:eastAsia="en-IN"/>
          <w14:ligatures w14:val="none"/>
        </w:rPr>
        <w:t xml:space="preserve">In 2024, USB-C docks account for nearly </w:t>
      </w:r>
      <w:r w:rsidRPr="006416A6">
        <w:rPr>
          <w:rFonts w:ascii="Times New Roman" w:eastAsia="Times New Roman" w:hAnsi="Times New Roman" w:cs="Times New Roman"/>
          <w:b/>
          <w:bCs/>
          <w:i/>
          <w:iCs/>
          <w:kern w:val="0"/>
          <w:sz w:val="24"/>
          <w:szCs w:val="24"/>
          <w:lang w:eastAsia="en-IN"/>
          <w14:ligatures w14:val="none"/>
        </w:rPr>
        <w:t>47%</w:t>
      </w:r>
      <w:r w:rsidRPr="006416A6">
        <w:rPr>
          <w:rFonts w:ascii="Times New Roman" w:eastAsia="Times New Roman" w:hAnsi="Times New Roman" w:cs="Times New Roman"/>
          <w:i/>
          <w:iCs/>
          <w:kern w:val="0"/>
          <w:sz w:val="24"/>
          <w:szCs w:val="24"/>
          <w:lang w:eastAsia="en-IN"/>
          <w14:ligatures w14:val="none"/>
        </w:rPr>
        <w:t xml:space="preserve"> of total market share — driven by widespread compatibility and affordability.</w:t>
      </w:r>
      <w:r w:rsidRPr="006416A6">
        <w:rPr>
          <w:rFonts w:ascii="Times New Roman" w:eastAsia="Times New Roman" w:hAnsi="Times New Roman" w:cs="Times New Roman"/>
          <w:kern w:val="0"/>
          <w:sz w:val="24"/>
          <w:szCs w:val="24"/>
          <w:lang w:eastAsia="en-IN"/>
          <w14:ligatures w14:val="none"/>
        </w:rPr>
        <w:t xml:space="preserve"> Thunderbolt docks are the fastest-growing sub-segment, especially in North America and Europe.</w:t>
      </w:r>
    </w:p>
    <w:p w14:paraId="493D846F"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05C85B">
          <v:rect id="_x0000_i1025" style="width:0;height:1.5pt" o:hralign="center" o:hrstd="t" o:hr="t" fillcolor="#a0a0a0" stroked="f"/>
        </w:pict>
      </w:r>
    </w:p>
    <w:p w14:paraId="580E810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By Application</w:t>
      </w:r>
    </w:p>
    <w:p w14:paraId="3F788FD5" w14:textId="77777777" w:rsidR="006416A6" w:rsidRPr="006416A6" w:rsidRDefault="006416A6" w:rsidP="006416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Commercial/Enterprise</w:t>
      </w:r>
      <w:r w:rsidRPr="006416A6">
        <w:rPr>
          <w:rFonts w:ascii="Times New Roman" w:eastAsia="Times New Roman" w:hAnsi="Times New Roman" w:cs="Times New Roman"/>
          <w:kern w:val="0"/>
          <w:sz w:val="24"/>
          <w:szCs w:val="24"/>
          <w:lang w:eastAsia="en-IN"/>
          <w14:ligatures w14:val="none"/>
        </w:rPr>
        <w:br/>
        <w:t>Corporates, coworking hubs, and public sector offices demand scalable, IT-friendly docking solutions. Security features, cable locks, and fleet manageability matter here.</w:t>
      </w:r>
    </w:p>
    <w:p w14:paraId="0F32B141" w14:textId="77777777" w:rsidR="006416A6" w:rsidRPr="006416A6" w:rsidRDefault="006416A6" w:rsidP="006416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Residential/Personal Use</w:t>
      </w:r>
      <w:r w:rsidRPr="006416A6">
        <w:rPr>
          <w:rFonts w:ascii="Times New Roman" w:eastAsia="Times New Roman" w:hAnsi="Times New Roman" w:cs="Times New Roman"/>
          <w:kern w:val="0"/>
          <w:sz w:val="24"/>
          <w:szCs w:val="24"/>
          <w:lang w:eastAsia="en-IN"/>
          <w14:ligatures w14:val="none"/>
        </w:rPr>
        <w:br/>
        <w:t>Home offices have driven explosive growth, especially among knowledge workers and hybrid employees. Aesthetics, desk footprint, and ease of setup carry more weight in this segment.</w:t>
      </w:r>
    </w:p>
    <w:p w14:paraId="26C6BA0B" w14:textId="77777777" w:rsidR="006416A6" w:rsidRPr="006416A6" w:rsidRDefault="006416A6" w:rsidP="006416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Gaming and Content Creation</w:t>
      </w:r>
      <w:r w:rsidRPr="006416A6">
        <w:rPr>
          <w:rFonts w:ascii="Times New Roman" w:eastAsia="Times New Roman" w:hAnsi="Times New Roman" w:cs="Times New Roman"/>
          <w:kern w:val="0"/>
          <w:sz w:val="24"/>
          <w:szCs w:val="24"/>
          <w:lang w:eastAsia="en-IN"/>
          <w14:ligatures w14:val="none"/>
        </w:rPr>
        <w:br/>
        <w:t xml:space="preserve">A rising category, driven by demand for external GPU support, multi-monitor rigs, </w:t>
      </w:r>
      <w:r w:rsidRPr="006416A6">
        <w:rPr>
          <w:rFonts w:ascii="Times New Roman" w:eastAsia="Times New Roman" w:hAnsi="Times New Roman" w:cs="Times New Roman"/>
          <w:kern w:val="0"/>
          <w:sz w:val="24"/>
          <w:szCs w:val="24"/>
          <w:lang w:eastAsia="en-IN"/>
          <w14:ligatures w14:val="none"/>
        </w:rPr>
        <w:lastRenderedPageBreak/>
        <w:t xml:space="preserve">and high-speed data offloads (e.g., video rendering). </w:t>
      </w:r>
      <w:r w:rsidRPr="006416A6">
        <w:rPr>
          <w:rFonts w:ascii="Times New Roman" w:eastAsia="Times New Roman" w:hAnsi="Times New Roman" w:cs="Times New Roman"/>
          <w:i/>
          <w:iCs/>
          <w:kern w:val="0"/>
          <w:sz w:val="24"/>
          <w:szCs w:val="24"/>
          <w:lang w:eastAsia="en-IN"/>
          <w14:ligatures w14:val="none"/>
        </w:rPr>
        <w:t>Gamers and YouTubers increasingly demand docks with active cooling and RGB sync features.</w:t>
      </w:r>
    </w:p>
    <w:p w14:paraId="30DC1103" w14:textId="77777777" w:rsidR="006416A6" w:rsidRPr="006416A6" w:rsidRDefault="006416A6" w:rsidP="006416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Education and Training</w:t>
      </w:r>
      <w:r w:rsidRPr="006416A6">
        <w:rPr>
          <w:rFonts w:ascii="Times New Roman" w:eastAsia="Times New Roman" w:hAnsi="Times New Roman" w:cs="Times New Roman"/>
          <w:kern w:val="0"/>
          <w:sz w:val="24"/>
          <w:szCs w:val="24"/>
          <w:lang w:eastAsia="en-IN"/>
          <w14:ligatures w14:val="none"/>
        </w:rPr>
        <w:br/>
        <w:t>Schools, colleges, and online training providers use docks for teacher stations and student labs — especially with Chromebook fleets and shared tablets.</w:t>
      </w:r>
    </w:p>
    <w:p w14:paraId="058571D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Enterprise remains the largest segment by revenue in 2024, but gaming/content creation is outpacing others in YoY growth, thanks to demand for Thunderbolt-based, high-bandwidth docks.</w:t>
      </w:r>
    </w:p>
    <w:p w14:paraId="6B6CFF1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E414A4">
          <v:rect id="_x0000_i1026" style="width:0;height:1.5pt" o:hralign="center" o:hrstd="t" o:hr="t" fillcolor="#a0a0a0" stroked="f"/>
        </w:pict>
      </w:r>
    </w:p>
    <w:p w14:paraId="4F83528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By Distribution Channel</w:t>
      </w:r>
    </w:p>
    <w:p w14:paraId="7C02B76C" w14:textId="77777777" w:rsidR="006416A6" w:rsidRPr="006416A6" w:rsidRDefault="006416A6" w:rsidP="006416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Offline (Retail/IT Distributors/Enterprise Channels)</w:t>
      </w:r>
      <w:r w:rsidRPr="006416A6">
        <w:rPr>
          <w:rFonts w:ascii="Times New Roman" w:eastAsia="Times New Roman" w:hAnsi="Times New Roman" w:cs="Times New Roman"/>
          <w:kern w:val="0"/>
          <w:sz w:val="24"/>
          <w:szCs w:val="24"/>
          <w:lang w:eastAsia="en-IN"/>
          <w14:ligatures w14:val="none"/>
        </w:rPr>
        <w:br/>
        <w:t>Still key for large-scale B2B deals. Especially common for enterprise and institutional buyers.</w:t>
      </w:r>
    </w:p>
    <w:p w14:paraId="0F43A006" w14:textId="77777777" w:rsidR="006416A6" w:rsidRPr="006416A6" w:rsidRDefault="006416A6" w:rsidP="006416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Online (E-commerce, Brand Websites)</w:t>
      </w:r>
      <w:r w:rsidRPr="006416A6">
        <w:rPr>
          <w:rFonts w:ascii="Times New Roman" w:eastAsia="Times New Roman" w:hAnsi="Times New Roman" w:cs="Times New Roman"/>
          <w:kern w:val="0"/>
          <w:sz w:val="24"/>
          <w:szCs w:val="24"/>
          <w:lang w:eastAsia="en-IN"/>
          <w14:ligatures w14:val="none"/>
        </w:rPr>
        <w:br/>
        <w:t xml:space="preserve">Dominates in consumer purchases and SMBs. </w:t>
      </w:r>
      <w:r w:rsidRPr="006416A6">
        <w:rPr>
          <w:rFonts w:ascii="Times New Roman" w:eastAsia="Times New Roman" w:hAnsi="Times New Roman" w:cs="Times New Roman"/>
          <w:i/>
          <w:iCs/>
          <w:kern w:val="0"/>
          <w:sz w:val="24"/>
          <w:szCs w:val="24"/>
          <w:lang w:eastAsia="en-IN"/>
          <w14:ligatures w14:val="none"/>
        </w:rPr>
        <w:t>Platforms like Amazon, Newegg, and direct-from-brand portals have reshaped how docking stations are marketed and bundled.</w:t>
      </w:r>
    </w:p>
    <w:p w14:paraId="305ECE5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Online is expected to account for over </w:t>
      </w:r>
      <w:r w:rsidRPr="006416A6">
        <w:rPr>
          <w:rFonts w:ascii="Times New Roman" w:eastAsia="Times New Roman" w:hAnsi="Times New Roman" w:cs="Times New Roman"/>
          <w:b/>
          <w:bCs/>
          <w:kern w:val="0"/>
          <w:sz w:val="24"/>
          <w:szCs w:val="24"/>
          <w:lang w:eastAsia="en-IN"/>
          <w14:ligatures w14:val="none"/>
        </w:rPr>
        <w:t>55%</w:t>
      </w:r>
      <w:r w:rsidRPr="006416A6">
        <w:rPr>
          <w:rFonts w:ascii="Times New Roman" w:eastAsia="Times New Roman" w:hAnsi="Times New Roman" w:cs="Times New Roman"/>
          <w:kern w:val="0"/>
          <w:sz w:val="24"/>
          <w:szCs w:val="24"/>
          <w:lang w:eastAsia="en-IN"/>
          <w14:ligatures w14:val="none"/>
        </w:rPr>
        <w:t xml:space="preserve"> of shipments by 2026, largely due to rapid consumer and SME adoption.</w:t>
      </w:r>
    </w:p>
    <w:p w14:paraId="401E9002"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F8994B">
          <v:rect id="_x0000_i1027" style="width:0;height:1.5pt" o:hralign="center" o:hrstd="t" o:hr="t" fillcolor="#a0a0a0" stroked="f"/>
        </w:pict>
      </w:r>
    </w:p>
    <w:p w14:paraId="6F87839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By Region</w:t>
      </w:r>
    </w:p>
    <w:p w14:paraId="3CD093D8" w14:textId="77777777" w:rsidR="006416A6" w:rsidRPr="006416A6" w:rsidRDefault="006416A6" w:rsidP="006416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North America</w:t>
      </w:r>
    </w:p>
    <w:p w14:paraId="28C4AAB3" w14:textId="77777777" w:rsidR="006416A6" w:rsidRPr="006416A6" w:rsidRDefault="006416A6" w:rsidP="006416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Europe</w:t>
      </w:r>
    </w:p>
    <w:p w14:paraId="1BD557B7" w14:textId="77777777" w:rsidR="006416A6" w:rsidRPr="006416A6" w:rsidRDefault="006416A6" w:rsidP="006416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Asia Pacific</w:t>
      </w:r>
    </w:p>
    <w:p w14:paraId="6292D448" w14:textId="77777777" w:rsidR="006416A6" w:rsidRPr="006416A6" w:rsidRDefault="006416A6" w:rsidP="006416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Latin America</w:t>
      </w:r>
    </w:p>
    <w:p w14:paraId="35E6AEF7" w14:textId="77777777" w:rsidR="006416A6" w:rsidRPr="006416A6" w:rsidRDefault="006416A6" w:rsidP="006416A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Middle East &amp; Africa (MEA)</w:t>
      </w:r>
    </w:p>
    <w:p w14:paraId="6DD3074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Each region shows a different buying logic. North America and Europe lead in Thunderbolt adoption. Asia-Pacific is growing fastest, fueled by work-from-home setups and SMB digitization.</w:t>
      </w:r>
    </w:p>
    <w:p w14:paraId="53CB2EEB"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1D9130">
          <v:rect id="_x0000_i1028" style="width:0;height:1.5pt" o:hralign="center" o:hrstd="t" o:hr="t" fillcolor="#a0a0a0" stroked="f"/>
        </w:pict>
      </w:r>
    </w:p>
    <w:p w14:paraId="6CECD4C7" w14:textId="7046D9C2" w:rsidR="00FC77B6" w:rsidRDefault="006416A6" w:rsidP="006416A6">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Scope Note:</w:t>
      </w:r>
      <w:r w:rsidRPr="006416A6">
        <w:rPr>
          <w:rFonts w:ascii="Times New Roman" w:eastAsia="Times New Roman" w:hAnsi="Times New Roman" w:cs="Times New Roman"/>
          <w:kern w:val="0"/>
          <w:sz w:val="24"/>
          <w:szCs w:val="24"/>
          <w:lang w:eastAsia="en-IN"/>
          <w14:ligatures w14:val="none"/>
        </w:rPr>
        <w:br/>
        <w:t xml:space="preserve">This segmentation doesn’t just reflect technical specs — it reflects lifestyle and workplace shifts. Docking stations are now sold by compatibility, by setting, and even by design. </w:t>
      </w:r>
      <w:r w:rsidRPr="006416A6">
        <w:rPr>
          <w:rFonts w:ascii="Times New Roman" w:eastAsia="Times New Roman" w:hAnsi="Times New Roman" w:cs="Times New Roman"/>
          <w:i/>
          <w:iCs/>
          <w:kern w:val="0"/>
          <w:sz w:val="24"/>
          <w:szCs w:val="24"/>
          <w:lang w:eastAsia="en-IN"/>
          <w14:ligatures w14:val="none"/>
        </w:rPr>
        <w:t>We’re no longer in a world of one-size-fits-all docks — we’re in an era of highly personalized docking ecosystems.</w:t>
      </w:r>
    </w:p>
    <w:p w14:paraId="257A34F8"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3. Market Trends and Innovation Landscape</w:t>
      </w:r>
    </w:p>
    <w:p w14:paraId="5C4EDB5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lastRenderedPageBreak/>
        <w:t>The docking station market is riding a wave of reinvention. What was once a simple connector hub is now a smart productivity tool — with new use cases emerging as fast as device standards evolve. Let’s look at how design, protocols, and buyer needs are shaping the next generation of docking solutions.</w:t>
      </w:r>
    </w:p>
    <w:p w14:paraId="5841A339"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Port Standards Are Driving the Market Forward</w:t>
      </w:r>
    </w:p>
    <w:p w14:paraId="691F9CE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 biggest tailwind is clear: </w:t>
      </w:r>
      <w:r w:rsidRPr="006416A6">
        <w:rPr>
          <w:rFonts w:ascii="Times New Roman" w:eastAsia="Times New Roman" w:hAnsi="Times New Roman" w:cs="Times New Roman"/>
          <w:b/>
          <w:bCs/>
          <w:kern w:val="0"/>
          <w:sz w:val="24"/>
          <w:szCs w:val="24"/>
          <w:lang w:eastAsia="en-IN"/>
          <w14:ligatures w14:val="none"/>
        </w:rPr>
        <w:t>USB-C and Thunderbolt 4</w:t>
      </w:r>
      <w:r w:rsidRPr="006416A6">
        <w:rPr>
          <w:rFonts w:ascii="Times New Roman" w:eastAsia="Times New Roman" w:hAnsi="Times New Roman" w:cs="Times New Roman"/>
          <w:kern w:val="0"/>
          <w:sz w:val="24"/>
          <w:szCs w:val="24"/>
          <w:lang w:eastAsia="en-IN"/>
          <w14:ligatures w14:val="none"/>
        </w:rPr>
        <w:t xml:space="preserve"> have become the new baseline. These protocols don’t just offer faster data speeds — they also allow single-cable connections for power, data, and video. That simplification has unlocked all-new use cases.</w:t>
      </w:r>
    </w:p>
    <w:p w14:paraId="7CD2D93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Most premium and even mid-range laptops now ship with USB-C by default. Meanwhile, </w:t>
      </w:r>
      <w:r w:rsidRPr="006416A6">
        <w:rPr>
          <w:rFonts w:ascii="Times New Roman" w:eastAsia="Times New Roman" w:hAnsi="Times New Roman" w:cs="Times New Roman"/>
          <w:b/>
          <w:bCs/>
          <w:kern w:val="0"/>
          <w:sz w:val="24"/>
          <w:szCs w:val="24"/>
          <w:lang w:eastAsia="en-IN"/>
          <w14:ligatures w14:val="none"/>
        </w:rPr>
        <w:t>Thunderbolt 4</w:t>
      </w:r>
      <w:r w:rsidRPr="006416A6">
        <w:rPr>
          <w:rFonts w:ascii="Times New Roman" w:eastAsia="Times New Roman" w:hAnsi="Times New Roman" w:cs="Times New Roman"/>
          <w:kern w:val="0"/>
          <w:sz w:val="24"/>
          <w:szCs w:val="24"/>
          <w:lang w:eastAsia="en-IN"/>
          <w14:ligatures w14:val="none"/>
        </w:rPr>
        <w:t xml:space="preserve"> delivers up to </w:t>
      </w:r>
      <w:r w:rsidRPr="006416A6">
        <w:rPr>
          <w:rFonts w:ascii="Times New Roman" w:eastAsia="Times New Roman" w:hAnsi="Times New Roman" w:cs="Times New Roman"/>
          <w:b/>
          <w:bCs/>
          <w:kern w:val="0"/>
          <w:sz w:val="24"/>
          <w:szCs w:val="24"/>
          <w:lang w:eastAsia="en-IN"/>
          <w14:ligatures w14:val="none"/>
        </w:rPr>
        <w:t>40 Gbps</w:t>
      </w:r>
      <w:r w:rsidRPr="006416A6">
        <w:rPr>
          <w:rFonts w:ascii="Times New Roman" w:eastAsia="Times New Roman" w:hAnsi="Times New Roman" w:cs="Times New Roman"/>
          <w:kern w:val="0"/>
          <w:sz w:val="24"/>
          <w:szCs w:val="24"/>
          <w:lang w:eastAsia="en-IN"/>
          <w14:ligatures w14:val="none"/>
        </w:rPr>
        <w:t xml:space="preserve"> throughput — enough to support dual </w:t>
      </w:r>
      <w:r w:rsidRPr="006416A6">
        <w:rPr>
          <w:rFonts w:ascii="Times New Roman" w:eastAsia="Times New Roman" w:hAnsi="Times New Roman" w:cs="Times New Roman"/>
          <w:b/>
          <w:bCs/>
          <w:kern w:val="0"/>
          <w:sz w:val="24"/>
          <w:szCs w:val="24"/>
          <w:lang w:eastAsia="en-IN"/>
          <w14:ligatures w14:val="none"/>
        </w:rPr>
        <w:t>4K</w:t>
      </w:r>
      <w:r w:rsidRPr="006416A6">
        <w:rPr>
          <w:rFonts w:ascii="Times New Roman" w:eastAsia="Times New Roman" w:hAnsi="Times New Roman" w:cs="Times New Roman"/>
          <w:kern w:val="0"/>
          <w:sz w:val="24"/>
          <w:szCs w:val="24"/>
          <w:lang w:eastAsia="en-IN"/>
          <w14:ligatures w14:val="none"/>
        </w:rPr>
        <w:t xml:space="preserve"> monitors or </w:t>
      </w:r>
      <w:r w:rsidRPr="006416A6">
        <w:rPr>
          <w:rFonts w:ascii="Times New Roman" w:eastAsia="Times New Roman" w:hAnsi="Times New Roman" w:cs="Times New Roman"/>
          <w:b/>
          <w:bCs/>
          <w:kern w:val="0"/>
          <w:sz w:val="24"/>
          <w:szCs w:val="24"/>
          <w:lang w:eastAsia="en-IN"/>
          <w14:ligatures w14:val="none"/>
        </w:rPr>
        <w:t>8K</w:t>
      </w:r>
      <w:r w:rsidRPr="006416A6">
        <w:rPr>
          <w:rFonts w:ascii="Times New Roman" w:eastAsia="Times New Roman" w:hAnsi="Times New Roman" w:cs="Times New Roman"/>
          <w:kern w:val="0"/>
          <w:sz w:val="24"/>
          <w:szCs w:val="24"/>
          <w:lang w:eastAsia="en-IN"/>
          <w14:ligatures w14:val="none"/>
        </w:rPr>
        <w:t xml:space="preserve"> displays, plus high-speed SSD access. </w:t>
      </w:r>
      <w:r w:rsidRPr="006416A6">
        <w:rPr>
          <w:rFonts w:ascii="Times New Roman" w:eastAsia="Times New Roman" w:hAnsi="Times New Roman" w:cs="Times New Roman"/>
          <w:i/>
          <w:iCs/>
          <w:kern w:val="0"/>
          <w:sz w:val="24"/>
          <w:szCs w:val="24"/>
          <w:lang w:eastAsia="en-IN"/>
          <w14:ligatures w14:val="none"/>
        </w:rPr>
        <w:t>This shift is accelerating demand for high-performance docking stations with dynamic power management and heat dissipation features.</w:t>
      </w:r>
    </w:p>
    <w:p w14:paraId="3FE37BD4"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Design Is No Longer an Afterthought</w:t>
      </w:r>
    </w:p>
    <w:p w14:paraId="1512491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Today’s users aren’t hiding their docks under desks anymore. Instead, they’re buying models that match their setups. Think anodized aluminum, minimalist designs, and vertical docks that double as stands.</w:t>
      </w:r>
    </w:p>
    <w:p w14:paraId="7989A481"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Vendors are now offering </w:t>
      </w:r>
      <w:r w:rsidRPr="006416A6">
        <w:rPr>
          <w:rFonts w:ascii="Times New Roman" w:eastAsia="Times New Roman" w:hAnsi="Times New Roman" w:cs="Times New Roman"/>
          <w:b/>
          <w:bCs/>
          <w:kern w:val="0"/>
          <w:sz w:val="24"/>
          <w:szCs w:val="24"/>
          <w:lang w:eastAsia="en-IN"/>
          <w14:ligatures w14:val="none"/>
        </w:rPr>
        <w:t>“aesthetic parity”</w:t>
      </w:r>
      <w:r w:rsidRPr="006416A6">
        <w:rPr>
          <w:rFonts w:ascii="Times New Roman" w:eastAsia="Times New Roman" w:hAnsi="Times New Roman" w:cs="Times New Roman"/>
          <w:kern w:val="0"/>
          <w:sz w:val="24"/>
          <w:szCs w:val="24"/>
          <w:lang w:eastAsia="en-IN"/>
          <w14:ligatures w14:val="none"/>
        </w:rPr>
        <w:t xml:space="preserve"> — making docks that blend with MacBooks, gaming rigs, or premium ultrabooks. </w:t>
      </w:r>
      <w:r w:rsidRPr="006416A6">
        <w:rPr>
          <w:rFonts w:ascii="Times New Roman" w:eastAsia="Times New Roman" w:hAnsi="Times New Roman" w:cs="Times New Roman"/>
          <w:i/>
          <w:iCs/>
          <w:kern w:val="0"/>
          <w:sz w:val="24"/>
          <w:szCs w:val="24"/>
          <w:lang w:eastAsia="en-IN"/>
          <w14:ligatures w14:val="none"/>
        </w:rPr>
        <w:t>One brand even released a transparent Thunderbolt dock with RGB support — aimed squarely at the gaming and content creation crowd.</w:t>
      </w:r>
    </w:p>
    <w:p w14:paraId="3078E3D2"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There’s also a modular trend taking off. Some new docks allow users to swap out port modules based on their current needs — a future-proofing strategy that’s resonating with IT managers and prosumers alike.</w:t>
      </w:r>
    </w:p>
    <w:p w14:paraId="28C8CBF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Docks Are Getting Smarter</w:t>
      </w:r>
    </w:p>
    <w:p w14:paraId="3A4603B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Software integration is emerging as a key differentiator. Some docking stations now come with companion apps that:</w:t>
      </w:r>
    </w:p>
    <w:p w14:paraId="2B0A8CA1" w14:textId="77777777" w:rsidR="006416A6" w:rsidRPr="006416A6" w:rsidRDefault="006416A6" w:rsidP="006416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Monitor charging power and device temperatures</w:t>
      </w:r>
    </w:p>
    <w:p w14:paraId="4EC1D8F3" w14:textId="77777777" w:rsidR="006416A6" w:rsidRPr="006416A6" w:rsidRDefault="006416A6" w:rsidP="006416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Control display resolutions and refresh rates</w:t>
      </w:r>
    </w:p>
    <w:p w14:paraId="7DACC1A8" w14:textId="77777777" w:rsidR="006416A6" w:rsidRPr="006416A6" w:rsidRDefault="006416A6" w:rsidP="006416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Update firmware for security patches</w:t>
      </w:r>
    </w:p>
    <w:p w14:paraId="678E5300" w14:textId="77777777" w:rsidR="006416A6" w:rsidRPr="006416A6" w:rsidRDefault="006416A6" w:rsidP="006416A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Offer remote troubleshooting for IT admins</w:t>
      </w:r>
    </w:p>
    <w:p w14:paraId="5A13025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This is especially useful in enterprise rollouts, where dozens or hundreds of docks are deployed across distributed teams. </w:t>
      </w:r>
      <w:r w:rsidRPr="006416A6">
        <w:rPr>
          <w:rFonts w:ascii="Times New Roman" w:eastAsia="Times New Roman" w:hAnsi="Times New Roman" w:cs="Times New Roman"/>
          <w:i/>
          <w:iCs/>
          <w:kern w:val="0"/>
          <w:sz w:val="24"/>
          <w:szCs w:val="24"/>
          <w:lang w:eastAsia="en-IN"/>
          <w14:ligatures w14:val="none"/>
        </w:rPr>
        <w:t>“We treat docks like endpoints now,” said one IT head at a Fortune 100 firm. “They need to be visible, secure, and stable.”</w:t>
      </w:r>
    </w:p>
    <w:p w14:paraId="264D873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Rising Interest in Sustainable, Repairable Designs</w:t>
      </w:r>
    </w:p>
    <w:p w14:paraId="0748368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Eco-conscious design is beginning to show up in B2B purchase decisions. A few European vendors now offer </w:t>
      </w:r>
      <w:r w:rsidRPr="006416A6">
        <w:rPr>
          <w:rFonts w:ascii="Times New Roman" w:eastAsia="Times New Roman" w:hAnsi="Times New Roman" w:cs="Times New Roman"/>
          <w:b/>
          <w:bCs/>
          <w:kern w:val="0"/>
          <w:sz w:val="24"/>
          <w:szCs w:val="24"/>
          <w:lang w:eastAsia="en-IN"/>
          <w14:ligatures w14:val="none"/>
        </w:rPr>
        <w:t>repairable docking stations</w:t>
      </w:r>
      <w:r w:rsidRPr="006416A6">
        <w:rPr>
          <w:rFonts w:ascii="Times New Roman" w:eastAsia="Times New Roman" w:hAnsi="Times New Roman" w:cs="Times New Roman"/>
          <w:kern w:val="0"/>
          <w:sz w:val="24"/>
          <w:szCs w:val="24"/>
          <w:lang w:eastAsia="en-IN"/>
          <w14:ligatures w14:val="none"/>
        </w:rPr>
        <w:t xml:space="preserve"> — with swappable cables, recyclable </w:t>
      </w:r>
      <w:r w:rsidRPr="006416A6">
        <w:rPr>
          <w:rFonts w:ascii="Times New Roman" w:eastAsia="Times New Roman" w:hAnsi="Times New Roman" w:cs="Times New Roman"/>
          <w:kern w:val="0"/>
          <w:sz w:val="24"/>
          <w:szCs w:val="24"/>
          <w:lang w:eastAsia="en-IN"/>
          <w14:ligatures w14:val="none"/>
        </w:rPr>
        <w:lastRenderedPageBreak/>
        <w:t xml:space="preserve">materials, and extended warranty support. This aligns with the growing push toward </w:t>
      </w:r>
      <w:r w:rsidRPr="006416A6">
        <w:rPr>
          <w:rFonts w:ascii="Times New Roman" w:eastAsia="Times New Roman" w:hAnsi="Times New Roman" w:cs="Times New Roman"/>
          <w:b/>
          <w:bCs/>
          <w:kern w:val="0"/>
          <w:sz w:val="24"/>
          <w:szCs w:val="24"/>
          <w:lang w:eastAsia="en-IN"/>
          <w14:ligatures w14:val="none"/>
        </w:rPr>
        <w:t>e-waste reduction mandates</w:t>
      </w:r>
      <w:r w:rsidRPr="006416A6">
        <w:rPr>
          <w:rFonts w:ascii="Times New Roman" w:eastAsia="Times New Roman" w:hAnsi="Times New Roman" w:cs="Times New Roman"/>
          <w:kern w:val="0"/>
          <w:sz w:val="24"/>
          <w:szCs w:val="24"/>
          <w:lang w:eastAsia="en-IN"/>
          <w14:ligatures w14:val="none"/>
        </w:rPr>
        <w:t xml:space="preserve"> in the EU and Canada.</w:t>
      </w:r>
    </w:p>
    <w:p w14:paraId="785F7BD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Also notable: some brands now offer </w:t>
      </w:r>
      <w:r w:rsidRPr="006416A6">
        <w:rPr>
          <w:rFonts w:ascii="Times New Roman" w:eastAsia="Times New Roman" w:hAnsi="Times New Roman" w:cs="Times New Roman"/>
          <w:b/>
          <w:bCs/>
          <w:kern w:val="0"/>
          <w:sz w:val="24"/>
          <w:szCs w:val="24"/>
          <w:lang w:eastAsia="en-IN"/>
          <w14:ligatures w14:val="none"/>
        </w:rPr>
        <w:t>firmware-locked docks</w:t>
      </w:r>
      <w:r w:rsidRPr="006416A6">
        <w:rPr>
          <w:rFonts w:ascii="Times New Roman" w:eastAsia="Times New Roman" w:hAnsi="Times New Roman" w:cs="Times New Roman"/>
          <w:kern w:val="0"/>
          <w:sz w:val="24"/>
          <w:szCs w:val="24"/>
          <w:lang w:eastAsia="en-IN"/>
          <w14:ligatures w14:val="none"/>
        </w:rPr>
        <w:t xml:space="preserve"> to specific laptop fleets. These models prevent tampering or unauthorized access — popular in government and healthcare.</w:t>
      </w:r>
    </w:p>
    <w:p w14:paraId="021F529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New Form Factors Are Emerging</w:t>
      </w:r>
    </w:p>
    <w:p w14:paraId="06B0DA41"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We’re also seeing category blur. For example:</w:t>
      </w:r>
    </w:p>
    <w:p w14:paraId="49B1B034" w14:textId="77777777" w:rsidR="006416A6" w:rsidRPr="006416A6" w:rsidRDefault="006416A6" w:rsidP="006416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monitors</w:t>
      </w:r>
      <w:r w:rsidRPr="006416A6">
        <w:rPr>
          <w:rFonts w:ascii="Times New Roman" w:eastAsia="Times New Roman" w:hAnsi="Times New Roman" w:cs="Times New Roman"/>
          <w:kern w:val="0"/>
          <w:sz w:val="24"/>
          <w:szCs w:val="24"/>
          <w:lang w:eastAsia="en-IN"/>
          <w14:ligatures w14:val="none"/>
        </w:rPr>
        <w:t xml:space="preserve"> — monitors with built-in USB-C hubs</w:t>
      </w:r>
    </w:p>
    <w:p w14:paraId="40C19B64" w14:textId="77777777" w:rsidR="006416A6" w:rsidRPr="006416A6" w:rsidRDefault="006416A6" w:rsidP="006416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keyboards</w:t>
      </w:r>
      <w:r w:rsidRPr="006416A6">
        <w:rPr>
          <w:rFonts w:ascii="Times New Roman" w:eastAsia="Times New Roman" w:hAnsi="Times New Roman" w:cs="Times New Roman"/>
          <w:kern w:val="0"/>
          <w:sz w:val="24"/>
          <w:szCs w:val="24"/>
          <w:lang w:eastAsia="en-IN"/>
          <w14:ligatures w14:val="none"/>
        </w:rPr>
        <w:t xml:space="preserve"> — mechanical keyboards with built-in ports and charging pads</w:t>
      </w:r>
    </w:p>
    <w:p w14:paraId="5E731415" w14:textId="77777777" w:rsidR="006416A6" w:rsidRPr="006416A6" w:rsidRDefault="006416A6" w:rsidP="006416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Mini PC + Dock hybrids</w:t>
      </w:r>
      <w:r w:rsidRPr="006416A6">
        <w:rPr>
          <w:rFonts w:ascii="Times New Roman" w:eastAsia="Times New Roman" w:hAnsi="Times New Roman" w:cs="Times New Roman"/>
          <w:kern w:val="0"/>
          <w:sz w:val="24"/>
          <w:szCs w:val="24"/>
          <w:lang w:eastAsia="en-IN"/>
          <w14:ligatures w14:val="none"/>
        </w:rPr>
        <w:t xml:space="preserve"> — combining compute and connectivity in one unit</w:t>
      </w:r>
    </w:p>
    <w:p w14:paraId="7FD651C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i/>
          <w:iCs/>
          <w:kern w:val="0"/>
          <w:sz w:val="24"/>
          <w:szCs w:val="24"/>
          <w:lang w:eastAsia="en-IN"/>
          <w14:ligatures w14:val="none"/>
        </w:rPr>
        <w:t>This convergence could redefine what we even mean by “dock” — turning passive devices into active productivity tools.</w:t>
      </w:r>
    </w:p>
    <w:p w14:paraId="5C0C2B90"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Collaborations Are Fueling Product Diversity</w:t>
      </w:r>
    </w:p>
    <w:p w14:paraId="59F01F4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Several recent tech partnerships are worth watching:</w:t>
      </w:r>
    </w:p>
    <w:p w14:paraId="6BED038A" w14:textId="77777777" w:rsidR="006416A6" w:rsidRPr="006416A6" w:rsidRDefault="006416A6" w:rsidP="006416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OEMs + accessory brands</w:t>
      </w:r>
      <w:r w:rsidRPr="006416A6">
        <w:rPr>
          <w:rFonts w:ascii="Times New Roman" w:eastAsia="Times New Roman" w:hAnsi="Times New Roman" w:cs="Times New Roman"/>
          <w:kern w:val="0"/>
          <w:sz w:val="24"/>
          <w:szCs w:val="24"/>
          <w:lang w:eastAsia="en-IN"/>
          <w14:ligatures w14:val="none"/>
        </w:rPr>
        <w:t xml:space="preserve"> (e.g., Lenovo + Targus, Dell + CalDigit) co-designing official docks</w:t>
      </w:r>
    </w:p>
    <w:p w14:paraId="7EADC508" w14:textId="77777777" w:rsidR="006416A6" w:rsidRPr="006416A6" w:rsidRDefault="006416A6" w:rsidP="006416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Component makers</w:t>
      </w:r>
      <w:r w:rsidRPr="006416A6">
        <w:rPr>
          <w:rFonts w:ascii="Times New Roman" w:eastAsia="Times New Roman" w:hAnsi="Times New Roman" w:cs="Times New Roman"/>
          <w:kern w:val="0"/>
          <w:sz w:val="24"/>
          <w:szCs w:val="24"/>
          <w:lang w:eastAsia="en-IN"/>
          <w14:ligatures w14:val="none"/>
        </w:rPr>
        <w:t xml:space="preserve"> (Intel, Realtek) working to optimize Thunderbolt chipsets for thermal performance</w:t>
      </w:r>
    </w:p>
    <w:p w14:paraId="6B6CC681" w14:textId="77777777" w:rsidR="006416A6" w:rsidRPr="006416A6" w:rsidRDefault="006416A6" w:rsidP="006416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Design studios</w:t>
      </w:r>
      <w:r w:rsidRPr="006416A6">
        <w:rPr>
          <w:rFonts w:ascii="Times New Roman" w:eastAsia="Times New Roman" w:hAnsi="Times New Roman" w:cs="Times New Roman"/>
          <w:kern w:val="0"/>
          <w:sz w:val="24"/>
          <w:szCs w:val="24"/>
          <w:lang w:eastAsia="en-IN"/>
          <w14:ligatures w14:val="none"/>
        </w:rPr>
        <w:t xml:space="preserve"> partnering with peripheral companies for color-matched, space-saving variants</w:t>
      </w:r>
    </w:p>
    <w:p w14:paraId="470833C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In short: </w:t>
      </w:r>
      <w:r w:rsidRPr="006416A6">
        <w:rPr>
          <w:rFonts w:ascii="Times New Roman" w:eastAsia="Times New Roman" w:hAnsi="Times New Roman" w:cs="Times New Roman"/>
          <w:i/>
          <w:iCs/>
          <w:kern w:val="0"/>
          <w:sz w:val="24"/>
          <w:szCs w:val="24"/>
          <w:lang w:eastAsia="en-IN"/>
          <w14:ligatures w14:val="none"/>
        </w:rPr>
        <w:t>docking stations have moved beyond utility. They're becoming personalized, intelligent, and central to the hybrid work tech stack.</w:t>
      </w:r>
    </w:p>
    <w:p w14:paraId="68F88737"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4. Competitive Intelligence and Benchmarking</w:t>
      </w:r>
    </w:p>
    <w:p w14:paraId="21682E8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 docking station market may look commoditized from the outside, but in reality, it’s a nuanced battlefield. Players aren’t just competing on port counts or price — they’re building ecosystems around productivity, aesthetics, compatibility, and support.</w:t>
      </w:r>
    </w:p>
    <w:p w14:paraId="34CD0FC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Here’s a closer look at how the top brands are positioning themselves:</w:t>
      </w:r>
    </w:p>
    <w:p w14:paraId="39E374B3"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Dell</w:t>
      </w:r>
    </w:p>
    <w:p w14:paraId="6600D95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Dell dominates the enterprise docking market. Its </w:t>
      </w:r>
      <w:r w:rsidRPr="006416A6">
        <w:rPr>
          <w:rFonts w:ascii="Times New Roman" w:eastAsia="Times New Roman" w:hAnsi="Times New Roman" w:cs="Times New Roman"/>
          <w:b/>
          <w:bCs/>
          <w:kern w:val="0"/>
          <w:sz w:val="24"/>
          <w:szCs w:val="24"/>
          <w:lang w:eastAsia="en-IN"/>
          <w14:ligatures w14:val="none"/>
        </w:rPr>
        <w:t>WD</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WD19TB</w:t>
      </w:r>
      <w:r w:rsidRPr="006416A6">
        <w:rPr>
          <w:rFonts w:ascii="Times New Roman" w:eastAsia="Times New Roman" w:hAnsi="Times New Roman" w:cs="Times New Roman"/>
          <w:kern w:val="0"/>
          <w:sz w:val="24"/>
          <w:szCs w:val="24"/>
          <w:lang w:eastAsia="en-IN"/>
          <w14:ligatures w14:val="none"/>
        </w:rPr>
        <w:t xml:space="preserve"> series have become standard-issue in thousands of global offices, especially where Dell laptops are the default. These docks are known for </w:t>
      </w:r>
      <w:r w:rsidRPr="006416A6">
        <w:rPr>
          <w:rFonts w:ascii="Times New Roman" w:eastAsia="Times New Roman" w:hAnsi="Times New Roman" w:cs="Times New Roman"/>
          <w:b/>
          <w:bCs/>
          <w:kern w:val="0"/>
          <w:sz w:val="24"/>
          <w:szCs w:val="24"/>
          <w:lang w:eastAsia="en-IN"/>
          <w14:ligatures w14:val="none"/>
        </w:rPr>
        <w:t>IT fleet manageability</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firmware lock-in</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broad compatibility with USB-C and Thunderbolt</w:t>
      </w:r>
      <w:r w:rsidRPr="006416A6">
        <w:rPr>
          <w:rFonts w:ascii="Times New Roman" w:eastAsia="Times New Roman" w:hAnsi="Times New Roman" w:cs="Times New Roman"/>
          <w:kern w:val="0"/>
          <w:sz w:val="24"/>
          <w:szCs w:val="24"/>
          <w:lang w:eastAsia="en-IN"/>
          <w14:ligatures w14:val="none"/>
        </w:rPr>
        <w:t>.</w:t>
      </w:r>
    </w:p>
    <w:p w14:paraId="499E77B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Dell’s strength isn’t just hardware. It also offers </w:t>
      </w:r>
      <w:r w:rsidRPr="006416A6">
        <w:rPr>
          <w:rFonts w:ascii="Times New Roman" w:eastAsia="Times New Roman" w:hAnsi="Times New Roman" w:cs="Times New Roman"/>
          <w:b/>
          <w:bCs/>
          <w:kern w:val="0"/>
          <w:sz w:val="24"/>
          <w:szCs w:val="24"/>
          <w:lang w:eastAsia="en-IN"/>
          <w14:ligatures w14:val="none"/>
        </w:rPr>
        <w:t>IT support tools</w:t>
      </w:r>
      <w:r w:rsidRPr="006416A6">
        <w:rPr>
          <w:rFonts w:ascii="Times New Roman" w:eastAsia="Times New Roman" w:hAnsi="Times New Roman" w:cs="Times New Roman"/>
          <w:kern w:val="0"/>
          <w:sz w:val="24"/>
          <w:szCs w:val="24"/>
          <w:lang w:eastAsia="en-IN"/>
          <w14:ligatures w14:val="none"/>
        </w:rPr>
        <w:t xml:space="preserve"> and lifecycle management software — key for large-scale deployments in banks, universities, and government agencies.</w:t>
      </w:r>
    </w:p>
    <w:p w14:paraId="5F632ED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lastRenderedPageBreak/>
        <w:t>HP</w:t>
      </w:r>
    </w:p>
    <w:p w14:paraId="7B0826D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HP has leaned into modularity. Their latest docks allow for </w:t>
      </w:r>
      <w:r w:rsidRPr="006416A6">
        <w:rPr>
          <w:rFonts w:ascii="Times New Roman" w:eastAsia="Times New Roman" w:hAnsi="Times New Roman" w:cs="Times New Roman"/>
          <w:b/>
          <w:bCs/>
          <w:kern w:val="0"/>
          <w:sz w:val="24"/>
          <w:szCs w:val="24"/>
          <w:lang w:eastAsia="en-IN"/>
          <w14:ligatures w14:val="none"/>
        </w:rPr>
        <w:t>upgradable modules</w:t>
      </w:r>
      <w:r w:rsidRPr="006416A6">
        <w:rPr>
          <w:rFonts w:ascii="Times New Roman" w:eastAsia="Times New Roman" w:hAnsi="Times New Roman" w:cs="Times New Roman"/>
          <w:kern w:val="0"/>
          <w:sz w:val="24"/>
          <w:szCs w:val="24"/>
          <w:lang w:eastAsia="en-IN"/>
          <w14:ligatures w14:val="none"/>
        </w:rPr>
        <w:t xml:space="preserve">, such as additional HDMI or Ethernet ports. HP also differentiates via </w:t>
      </w:r>
      <w:r w:rsidRPr="006416A6">
        <w:rPr>
          <w:rFonts w:ascii="Times New Roman" w:eastAsia="Times New Roman" w:hAnsi="Times New Roman" w:cs="Times New Roman"/>
          <w:b/>
          <w:bCs/>
          <w:kern w:val="0"/>
          <w:sz w:val="24"/>
          <w:szCs w:val="24"/>
          <w:lang w:eastAsia="en-IN"/>
          <w14:ligatures w14:val="none"/>
        </w:rPr>
        <w:t>energy-efficient designs</w:t>
      </w:r>
      <w:r w:rsidRPr="006416A6">
        <w:rPr>
          <w:rFonts w:ascii="Times New Roman" w:eastAsia="Times New Roman" w:hAnsi="Times New Roman" w:cs="Times New Roman"/>
          <w:kern w:val="0"/>
          <w:sz w:val="24"/>
          <w:szCs w:val="24"/>
          <w:lang w:eastAsia="en-IN"/>
          <w14:ligatures w14:val="none"/>
        </w:rPr>
        <w:t xml:space="preserve"> and built-in cable management systems.</w:t>
      </w:r>
    </w:p>
    <w:p w14:paraId="02C736A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 brand markets heavily to hybrid workforces and educational institutions, where versatility and reliability outweigh flashy features.</w:t>
      </w:r>
    </w:p>
    <w:p w14:paraId="2F87E2F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Lenovo</w:t>
      </w:r>
    </w:p>
    <w:p w14:paraId="0B1A9F6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Lenovo targets both B2B and tech-savvy individual buyers. Its </w:t>
      </w:r>
      <w:r w:rsidRPr="006416A6">
        <w:rPr>
          <w:rFonts w:ascii="Times New Roman" w:eastAsia="Times New Roman" w:hAnsi="Times New Roman" w:cs="Times New Roman"/>
          <w:b/>
          <w:bCs/>
          <w:kern w:val="0"/>
          <w:sz w:val="24"/>
          <w:szCs w:val="24"/>
          <w:lang w:eastAsia="en-IN"/>
          <w14:ligatures w14:val="none"/>
        </w:rPr>
        <w:t>ThinkPad docks</w:t>
      </w:r>
      <w:r w:rsidRPr="006416A6">
        <w:rPr>
          <w:rFonts w:ascii="Times New Roman" w:eastAsia="Times New Roman" w:hAnsi="Times New Roman" w:cs="Times New Roman"/>
          <w:kern w:val="0"/>
          <w:sz w:val="24"/>
          <w:szCs w:val="24"/>
          <w:lang w:eastAsia="en-IN"/>
          <w14:ligatures w14:val="none"/>
        </w:rPr>
        <w:t xml:space="preserve"> are designed with enterprise-grade security and backward compatibility in mind. </w:t>
      </w:r>
      <w:r w:rsidRPr="006416A6">
        <w:rPr>
          <w:rFonts w:ascii="Times New Roman" w:eastAsia="Times New Roman" w:hAnsi="Times New Roman" w:cs="Times New Roman"/>
          <w:i/>
          <w:iCs/>
          <w:kern w:val="0"/>
          <w:sz w:val="24"/>
          <w:szCs w:val="24"/>
          <w:lang w:eastAsia="en-IN"/>
          <w14:ligatures w14:val="none"/>
        </w:rPr>
        <w:t>One standout: Lenovo still supports docks for models going back several laptop generations — a huge win for long-term IT ROI.</w:t>
      </w:r>
    </w:p>
    <w:p w14:paraId="17613CE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They also push </w:t>
      </w:r>
      <w:r w:rsidRPr="006416A6">
        <w:rPr>
          <w:rFonts w:ascii="Times New Roman" w:eastAsia="Times New Roman" w:hAnsi="Times New Roman" w:cs="Times New Roman"/>
          <w:b/>
          <w:bCs/>
          <w:kern w:val="0"/>
          <w:sz w:val="24"/>
          <w:szCs w:val="24"/>
          <w:lang w:eastAsia="en-IN"/>
          <w14:ligatures w14:val="none"/>
        </w:rPr>
        <w:t>clean desk design</w:t>
      </w:r>
      <w:r w:rsidRPr="006416A6">
        <w:rPr>
          <w:rFonts w:ascii="Times New Roman" w:eastAsia="Times New Roman" w:hAnsi="Times New Roman" w:cs="Times New Roman"/>
          <w:kern w:val="0"/>
          <w:sz w:val="24"/>
          <w:szCs w:val="24"/>
          <w:lang w:eastAsia="en-IN"/>
          <w14:ligatures w14:val="none"/>
        </w:rPr>
        <w:t xml:space="preserve">, offering compact form factors that blend with ThinkPad aesthetics. The company is investing in </w:t>
      </w:r>
      <w:r w:rsidRPr="006416A6">
        <w:rPr>
          <w:rFonts w:ascii="Times New Roman" w:eastAsia="Times New Roman" w:hAnsi="Times New Roman" w:cs="Times New Roman"/>
          <w:b/>
          <w:bCs/>
          <w:kern w:val="0"/>
          <w:sz w:val="24"/>
          <w:szCs w:val="24"/>
          <w:lang w:eastAsia="en-IN"/>
          <w14:ligatures w14:val="none"/>
        </w:rPr>
        <w:t>global repair programs</w:t>
      </w:r>
      <w:r w:rsidRPr="006416A6">
        <w:rPr>
          <w:rFonts w:ascii="Times New Roman" w:eastAsia="Times New Roman" w:hAnsi="Times New Roman" w:cs="Times New Roman"/>
          <w:kern w:val="0"/>
          <w:sz w:val="24"/>
          <w:szCs w:val="24"/>
          <w:lang w:eastAsia="en-IN"/>
          <w14:ligatures w14:val="none"/>
        </w:rPr>
        <w:t>, which appeals to sustainability-focused buyers.</w:t>
      </w:r>
    </w:p>
    <w:p w14:paraId="086B577F"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Anker</w:t>
      </w:r>
    </w:p>
    <w:p w14:paraId="19085F3B"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Anker dominates the </w:t>
      </w:r>
      <w:r w:rsidRPr="006416A6">
        <w:rPr>
          <w:rFonts w:ascii="Times New Roman" w:eastAsia="Times New Roman" w:hAnsi="Times New Roman" w:cs="Times New Roman"/>
          <w:b/>
          <w:bCs/>
          <w:kern w:val="0"/>
          <w:sz w:val="24"/>
          <w:szCs w:val="24"/>
          <w:lang w:eastAsia="en-IN"/>
          <w14:ligatures w14:val="none"/>
        </w:rPr>
        <w:t>consumer and SMB market</w:t>
      </w:r>
      <w:r w:rsidRPr="006416A6">
        <w:rPr>
          <w:rFonts w:ascii="Times New Roman" w:eastAsia="Times New Roman" w:hAnsi="Times New Roman" w:cs="Times New Roman"/>
          <w:kern w:val="0"/>
          <w:sz w:val="24"/>
          <w:szCs w:val="24"/>
          <w:lang w:eastAsia="en-IN"/>
          <w14:ligatures w14:val="none"/>
        </w:rPr>
        <w:t xml:space="preserve"> with its range of </w:t>
      </w:r>
      <w:r w:rsidRPr="006416A6">
        <w:rPr>
          <w:rFonts w:ascii="Times New Roman" w:eastAsia="Times New Roman" w:hAnsi="Times New Roman" w:cs="Times New Roman"/>
          <w:b/>
          <w:bCs/>
          <w:kern w:val="0"/>
          <w:sz w:val="24"/>
          <w:szCs w:val="24"/>
          <w:lang w:eastAsia="en-IN"/>
          <w14:ligatures w14:val="none"/>
        </w:rPr>
        <w:t>affordable USB-C docks</w:t>
      </w:r>
      <w:r w:rsidRPr="006416A6">
        <w:rPr>
          <w:rFonts w:ascii="Times New Roman" w:eastAsia="Times New Roman" w:hAnsi="Times New Roman" w:cs="Times New Roman"/>
          <w:kern w:val="0"/>
          <w:sz w:val="24"/>
          <w:szCs w:val="24"/>
          <w:lang w:eastAsia="en-IN"/>
          <w14:ligatures w14:val="none"/>
        </w:rPr>
        <w:t xml:space="preserve"> and hubs. Known for sleek, compact designs and plug-and-play usability, Anker is a top seller on Amazon and other D2C platforms.</w:t>
      </w:r>
    </w:p>
    <w:p w14:paraId="713A27D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While it doesn’t play in the enterprise security or manageability space, Anker’s value proposition lies in </w:t>
      </w:r>
      <w:r w:rsidRPr="006416A6">
        <w:rPr>
          <w:rFonts w:ascii="Times New Roman" w:eastAsia="Times New Roman" w:hAnsi="Times New Roman" w:cs="Times New Roman"/>
          <w:b/>
          <w:bCs/>
          <w:kern w:val="0"/>
          <w:sz w:val="24"/>
          <w:szCs w:val="24"/>
          <w:lang w:eastAsia="en-IN"/>
          <w14:ligatures w14:val="none"/>
        </w:rPr>
        <w:t>design-forward affordability</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i/>
          <w:iCs/>
          <w:kern w:val="0"/>
          <w:sz w:val="24"/>
          <w:szCs w:val="24"/>
          <w:lang w:eastAsia="en-IN"/>
          <w14:ligatures w14:val="none"/>
        </w:rPr>
        <w:t>The brand resonates with WFH users, creators, and freelancers who want simple solutions without IT complexity.</w:t>
      </w:r>
    </w:p>
    <w:p w14:paraId="5F17089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CalDigit</w:t>
      </w:r>
    </w:p>
    <w:p w14:paraId="11B09BF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 niche but high-performance player, CalDigit’s Thunderbolt docks are favored by </w:t>
      </w:r>
      <w:r w:rsidRPr="006416A6">
        <w:rPr>
          <w:rFonts w:ascii="Times New Roman" w:eastAsia="Times New Roman" w:hAnsi="Times New Roman" w:cs="Times New Roman"/>
          <w:b/>
          <w:bCs/>
          <w:kern w:val="0"/>
          <w:sz w:val="24"/>
          <w:szCs w:val="24"/>
          <w:lang w:eastAsia="en-IN"/>
          <w14:ligatures w14:val="none"/>
        </w:rPr>
        <w:t>video editors, photographers, and musicians</w:t>
      </w:r>
      <w:r w:rsidRPr="006416A6">
        <w:rPr>
          <w:rFonts w:ascii="Times New Roman" w:eastAsia="Times New Roman" w:hAnsi="Times New Roman" w:cs="Times New Roman"/>
          <w:kern w:val="0"/>
          <w:sz w:val="24"/>
          <w:szCs w:val="24"/>
          <w:lang w:eastAsia="en-IN"/>
          <w14:ligatures w14:val="none"/>
        </w:rPr>
        <w:t xml:space="preserve">. Their focus is raw speed, </w:t>
      </w:r>
      <w:r w:rsidRPr="006416A6">
        <w:rPr>
          <w:rFonts w:ascii="Times New Roman" w:eastAsia="Times New Roman" w:hAnsi="Times New Roman" w:cs="Times New Roman"/>
          <w:b/>
          <w:bCs/>
          <w:kern w:val="0"/>
          <w:sz w:val="24"/>
          <w:szCs w:val="24"/>
          <w:lang w:eastAsia="en-IN"/>
          <w14:ligatures w14:val="none"/>
        </w:rPr>
        <w:t>maximum bandwidth</w:t>
      </w:r>
      <w:r w:rsidRPr="006416A6">
        <w:rPr>
          <w:rFonts w:ascii="Times New Roman" w:eastAsia="Times New Roman" w:hAnsi="Times New Roman" w:cs="Times New Roman"/>
          <w:kern w:val="0"/>
          <w:sz w:val="24"/>
          <w:szCs w:val="24"/>
          <w:lang w:eastAsia="en-IN"/>
          <w14:ligatures w14:val="none"/>
        </w:rPr>
        <w:t>, and premium aluminum builds.</w:t>
      </w:r>
    </w:p>
    <w:p w14:paraId="3F5CEF4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CalDigit rarely competes on price — instead, it wins over power users who demand </w:t>
      </w:r>
      <w:r w:rsidRPr="006416A6">
        <w:rPr>
          <w:rFonts w:ascii="Times New Roman" w:eastAsia="Times New Roman" w:hAnsi="Times New Roman" w:cs="Times New Roman"/>
          <w:b/>
          <w:bCs/>
          <w:kern w:val="0"/>
          <w:sz w:val="24"/>
          <w:szCs w:val="24"/>
          <w:lang w:eastAsia="en-IN"/>
          <w14:ligatures w14:val="none"/>
        </w:rPr>
        <w:t>zero compromise</w:t>
      </w:r>
      <w:r w:rsidRPr="006416A6">
        <w:rPr>
          <w:rFonts w:ascii="Times New Roman" w:eastAsia="Times New Roman" w:hAnsi="Times New Roman" w:cs="Times New Roman"/>
          <w:kern w:val="0"/>
          <w:sz w:val="24"/>
          <w:szCs w:val="24"/>
          <w:lang w:eastAsia="en-IN"/>
          <w14:ligatures w14:val="none"/>
        </w:rPr>
        <w:t xml:space="preserve"> on speed, heat management, and port options.</w:t>
      </w:r>
    </w:p>
    <w:p w14:paraId="6B557E97"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Plugable</w:t>
      </w:r>
    </w:p>
    <w:p w14:paraId="49E65F5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Plugable is known for broad device compatibility — including Linux, Mac, and Windows systems. Its docks are widely used by </w:t>
      </w:r>
      <w:r w:rsidRPr="006416A6">
        <w:rPr>
          <w:rFonts w:ascii="Times New Roman" w:eastAsia="Times New Roman" w:hAnsi="Times New Roman" w:cs="Times New Roman"/>
          <w:b/>
          <w:bCs/>
          <w:kern w:val="0"/>
          <w:sz w:val="24"/>
          <w:szCs w:val="24"/>
          <w:lang w:eastAsia="en-IN"/>
          <w14:ligatures w14:val="none"/>
        </w:rPr>
        <w:t>developers, engineers, and academics</w:t>
      </w:r>
      <w:r w:rsidRPr="006416A6">
        <w:rPr>
          <w:rFonts w:ascii="Times New Roman" w:eastAsia="Times New Roman" w:hAnsi="Times New Roman" w:cs="Times New Roman"/>
          <w:kern w:val="0"/>
          <w:sz w:val="24"/>
          <w:szCs w:val="24"/>
          <w:lang w:eastAsia="en-IN"/>
          <w14:ligatures w14:val="none"/>
        </w:rPr>
        <w:t xml:space="preserve"> who work across operating systems.</w:t>
      </w:r>
    </w:p>
    <w:p w14:paraId="25E46972"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 brand is also praised for </w:t>
      </w:r>
      <w:r w:rsidRPr="006416A6">
        <w:rPr>
          <w:rFonts w:ascii="Times New Roman" w:eastAsia="Times New Roman" w:hAnsi="Times New Roman" w:cs="Times New Roman"/>
          <w:b/>
          <w:bCs/>
          <w:kern w:val="0"/>
          <w:sz w:val="24"/>
          <w:szCs w:val="24"/>
          <w:lang w:eastAsia="en-IN"/>
          <w14:ligatures w14:val="none"/>
        </w:rPr>
        <w:t>technical documentation</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open firmware updates</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community-driven support</w:t>
      </w:r>
      <w:r w:rsidRPr="006416A6">
        <w:rPr>
          <w:rFonts w:ascii="Times New Roman" w:eastAsia="Times New Roman" w:hAnsi="Times New Roman" w:cs="Times New Roman"/>
          <w:kern w:val="0"/>
          <w:sz w:val="24"/>
          <w:szCs w:val="24"/>
          <w:lang w:eastAsia="en-IN"/>
          <w14:ligatures w14:val="none"/>
        </w:rPr>
        <w:t xml:space="preserve"> — a rare trait in this space.</w:t>
      </w:r>
    </w:p>
    <w:p w14:paraId="46ADEFE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Targus</w:t>
      </w:r>
    </w:p>
    <w:p w14:paraId="19D9B20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lastRenderedPageBreak/>
        <w:t xml:space="preserve">Targus has quietly built a reputation in enterprise docking through </w:t>
      </w:r>
      <w:r w:rsidRPr="006416A6">
        <w:rPr>
          <w:rFonts w:ascii="Times New Roman" w:eastAsia="Times New Roman" w:hAnsi="Times New Roman" w:cs="Times New Roman"/>
          <w:b/>
          <w:bCs/>
          <w:kern w:val="0"/>
          <w:sz w:val="24"/>
          <w:szCs w:val="24"/>
          <w:lang w:eastAsia="en-IN"/>
          <w14:ligatures w14:val="none"/>
        </w:rPr>
        <w:t>channel partnerships</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white-labeled products</w:t>
      </w:r>
      <w:r w:rsidRPr="006416A6">
        <w:rPr>
          <w:rFonts w:ascii="Times New Roman" w:eastAsia="Times New Roman" w:hAnsi="Times New Roman" w:cs="Times New Roman"/>
          <w:kern w:val="0"/>
          <w:sz w:val="24"/>
          <w:szCs w:val="24"/>
          <w:lang w:eastAsia="en-IN"/>
          <w14:ligatures w14:val="none"/>
        </w:rPr>
        <w:t>. Many corporate buyers purchase Targus-built docks rebranded under OEM names.</w:t>
      </w:r>
    </w:p>
    <w:p w14:paraId="4F8ED3F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They also offer </w:t>
      </w:r>
      <w:r w:rsidRPr="006416A6">
        <w:rPr>
          <w:rFonts w:ascii="Times New Roman" w:eastAsia="Times New Roman" w:hAnsi="Times New Roman" w:cs="Times New Roman"/>
          <w:b/>
          <w:bCs/>
          <w:kern w:val="0"/>
          <w:sz w:val="24"/>
          <w:szCs w:val="24"/>
          <w:lang w:eastAsia="en-IN"/>
          <w14:ligatures w14:val="none"/>
        </w:rPr>
        <w:t>dock lockers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security-focused accessories</w:t>
      </w:r>
      <w:r w:rsidRPr="006416A6">
        <w:rPr>
          <w:rFonts w:ascii="Times New Roman" w:eastAsia="Times New Roman" w:hAnsi="Times New Roman" w:cs="Times New Roman"/>
          <w:kern w:val="0"/>
          <w:sz w:val="24"/>
          <w:szCs w:val="24"/>
          <w:lang w:eastAsia="en-IN"/>
          <w14:ligatures w14:val="none"/>
        </w:rPr>
        <w:t xml:space="preserve">, and are investing in </w:t>
      </w:r>
      <w:r w:rsidRPr="006416A6">
        <w:rPr>
          <w:rFonts w:ascii="Times New Roman" w:eastAsia="Times New Roman" w:hAnsi="Times New Roman" w:cs="Times New Roman"/>
          <w:b/>
          <w:bCs/>
          <w:kern w:val="0"/>
          <w:sz w:val="24"/>
          <w:szCs w:val="24"/>
          <w:lang w:eastAsia="en-IN"/>
          <w14:ligatures w14:val="none"/>
        </w:rPr>
        <w:t>cyber-hardening docking firmware</w:t>
      </w:r>
      <w:r w:rsidRPr="006416A6">
        <w:rPr>
          <w:rFonts w:ascii="Times New Roman" w:eastAsia="Times New Roman" w:hAnsi="Times New Roman" w:cs="Times New Roman"/>
          <w:kern w:val="0"/>
          <w:sz w:val="24"/>
          <w:szCs w:val="24"/>
          <w:lang w:eastAsia="en-IN"/>
          <w14:ligatures w14:val="none"/>
        </w:rPr>
        <w:t xml:space="preserve"> — an emerging demand in finance and defense.</w:t>
      </w:r>
    </w:p>
    <w:p w14:paraId="35657687"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3F5EB1">
          <v:rect id="_x0000_i1029" style="width:0;height:1.5pt" o:hralign="center" o:hrstd="t" o:hr="t" fillcolor="#a0a0a0" stroked="f"/>
        </w:pict>
      </w:r>
    </w:p>
    <w:p w14:paraId="1080F8CE"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Competitive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3659"/>
        <w:gridCol w:w="3894"/>
      </w:tblGrid>
      <w:tr w:rsidR="006416A6" w:rsidRPr="006416A6" w14:paraId="0435FD5C" w14:textId="77777777" w:rsidTr="006416A6">
        <w:trPr>
          <w:tblHeader/>
          <w:tblCellSpacing w:w="15" w:type="dxa"/>
        </w:trPr>
        <w:tc>
          <w:tcPr>
            <w:tcW w:w="0" w:type="auto"/>
            <w:vAlign w:val="center"/>
            <w:hideMark/>
          </w:tcPr>
          <w:p w14:paraId="3ED5AF8F" w14:textId="77777777" w:rsidR="006416A6" w:rsidRPr="006416A6" w:rsidRDefault="006416A6" w:rsidP="006416A6">
            <w:pPr>
              <w:spacing w:after="0" w:line="240" w:lineRule="auto"/>
              <w:jc w:val="center"/>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Company</w:t>
            </w:r>
          </w:p>
        </w:tc>
        <w:tc>
          <w:tcPr>
            <w:tcW w:w="0" w:type="auto"/>
            <w:vAlign w:val="center"/>
            <w:hideMark/>
          </w:tcPr>
          <w:p w14:paraId="26BCC7AF" w14:textId="77777777" w:rsidR="006416A6" w:rsidRPr="006416A6" w:rsidRDefault="006416A6" w:rsidP="006416A6">
            <w:pPr>
              <w:spacing w:after="0" w:line="240" w:lineRule="auto"/>
              <w:jc w:val="center"/>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Strengths</w:t>
            </w:r>
          </w:p>
        </w:tc>
        <w:tc>
          <w:tcPr>
            <w:tcW w:w="0" w:type="auto"/>
            <w:vAlign w:val="center"/>
            <w:hideMark/>
          </w:tcPr>
          <w:p w14:paraId="33454A09" w14:textId="77777777" w:rsidR="006416A6" w:rsidRPr="006416A6" w:rsidRDefault="006416A6" w:rsidP="006416A6">
            <w:pPr>
              <w:spacing w:after="0" w:line="240" w:lineRule="auto"/>
              <w:jc w:val="center"/>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Target Segment</w:t>
            </w:r>
          </w:p>
        </w:tc>
      </w:tr>
      <w:tr w:rsidR="006416A6" w:rsidRPr="006416A6" w14:paraId="6F4F1E95" w14:textId="77777777" w:rsidTr="006416A6">
        <w:trPr>
          <w:tblCellSpacing w:w="15" w:type="dxa"/>
        </w:trPr>
        <w:tc>
          <w:tcPr>
            <w:tcW w:w="0" w:type="auto"/>
            <w:vAlign w:val="center"/>
            <w:hideMark/>
          </w:tcPr>
          <w:p w14:paraId="26456DD8"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Dell</w:t>
            </w:r>
          </w:p>
        </w:tc>
        <w:tc>
          <w:tcPr>
            <w:tcW w:w="0" w:type="auto"/>
            <w:vAlign w:val="center"/>
            <w:hideMark/>
          </w:tcPr>
          <w:p w14:paraId="5093AC84"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Enterprise software, lifecycle support</w:t>
            </w:r>
          </w:p>
        </w:tc>
        <w:tc>
          <w:tcPr>
            <w:tcW w:w="0" w:type="auto"/>
            <w:vAlign w:val="center"/>
            <w:hideMark/>
          </w:tcPr>
          <w:p w14:paraId="4C4E34DF"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Large organizations, IT-managed fleets</w:t>
            </w:r>
          </w:p>
        </w:tc>
      </w:tr>
      <w:tr w:rsidR="006416A6" w:rsidRPr="006416A6" w14:paraId="33D78704" w14:textId="77777777" w:rsidTr="006416A6">
        <w:trPr>
          <w:tblCellSpacing w:w="15" w:type="dxa"/>
        </w:trPr>
        <w:tc>
          <w:tcPr>
            <w:tcW w:w="0" w:type="auto"/>
            <w:vAlign w:val="center"/>
            <w:hideMark/>
          </w:tcPr>
          <w:p w14:paraId="49553696"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HP</w:t>
            </w:r>
          </w:p>
        </w:tc>
        <w:tc>
          <w:tcPr>
            <w:tcW w:w="0" w:type="auto"/>
            <w:vAlign w:val="center"/>
            <w:hideMark/>
          </w:tcPr>
          <w:p w14:paraId="651BE717"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Modular designs, education focus</w:t>
            </w:r>
          </w:p>
        </w:tc>
        <w:tc>
          <w:tcPr>
            <w:tcW w:w="0" w:type="auto"/>
            <w:vAlign w:val="center"/>
            <w:hideMark/>
          </w:tcPr>
          <w:p w14:paraId="7A7D4BF2"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Hybrid offices, academic institutions</w:t>
            </w:r>
          </w:p>
        </w:tc>
      </w:tr>
      <w:tr w:rsidR="006416A6" w:rsidRPr="006416A6" w14:paraId="47C53B66" w14:textId="77777777" w:rsidTr="006416A6">
        <w:trPr>
          <w:tblCellSpacing w:w="15" w:type="dxa"/>
        </w:trPr>
        <w:tc>
          <w:tcPr>
            <w:tcW w:w="0" w:type="auto"/>
            <w:vAlign w:val="center"/>
            <w:hideMark/>
          </w:tcPr>
          <w:p w14:paraId="6E6360EB"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Lenovo</w:t>
            </w:r>
          </w:p>
        </w:tc>
        <w:tc>
          <w:tcPr>
            <w:tcW w:w="0" w:type="auto"/>
            <w:vAlign w:val="center"/>
            <w:hideMark/>
          </w:tcPr>
          <w:p w14:paraId="758A079C"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Long-term compatibility, security</w:t>
            </w:r>
          </w:p>
        </w:tc>
        <w:tc>
          <w:tcPr>
            <w:tcW w:w="0" w:type="auto"/>
            <w:vAlign w:val="center"/>
            <w:hideMark/>
          </w:tcPr>
          <w:p w14:paraId="4B52EFC5"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Enterprise, government, sustainability</w:t>
            </w:r>
          </w:p>
        </w:tc>
      </w:tr>
      <w:tr w:rsidR="006416A6" w:rsidRPr="006416A6" w14:paraId="6C0221C0" w14:textId="77777777" w:rsidTr="006416A6">
        <w:trPr>
          <w:tblCellSpacing w:w="15" w:type="dxa"/>
        </w:trPr>
        <w:tc>
          <w:tcPr>
            <w:tcW w:w="0" w:type="auto"/>
            <w:vAlign w:val="center"/>
            <w:hideMark/>
          </w:tcPr>
          <w:p w14:paraId="748481EE"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Anker</w:t>
            </w:r>
          </w:p>
        </w:tc>
        <w:tc>
          <w:tcPr>
            <w:tcW w:w="0" w:type="auto"/>
            <w:vAlign w:val="center"/>
            <w:hideMark/>
          </w:tcPr>
          <w:p w14:paraId="1A798B6A"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Affordable USB-C, aesthetic design</w:t>
            </w:r>
          </w:p>
        </w:tc>
        <w:tc>
          <w:tcPr>
            <w:tcW w:w="0" w:type="auto"/>
            <w:vAlign w:val="center"/>
            <w:hideMark/>
          </w:tcPr>
          <w:p w14:paraId="43E6100A"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WFH, SMBs, creators</w:t>
            </w:r>
          </w:p>
        </w:tc>
      </w:tr>
      <w:tr w:rsidR="006416A6" w:rsidRPr="006416A6" w14:paraId="33F79C5E" w14:textId="77777777" w:rsidTr="006416A6">
        <w:trPr>
          <w:tblCellSpacing w:w="15" w:type="dxa"/>
        </w:trPr>
        <w:tc>
          <w:tcPr>
            <w:tcW w:w="0" w:type="auto"/>
            <w:vAlign w:val="center"/>
            <w:hideMark/>
          </w:tcPr>
          <w:p w14:paraId="28D5C5F4"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CalDigit</w:t>
            </w:r>
          </w:p>
        </w:tc>
        <w:tc>
          <w:tcPr>
            <w:tcW w:w="0" w:type="auto"/>
            <w:vAlign w:val="center"/>
            <w:hideMark/>
          </w:tcPr>
          <w:p w14:paraId="2C17D737"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Thunderbolt speed, premium build</w:t>
            </w:r>
          </w:p>
        </w:tc>
        <w:tc>
          <w:tcPr>
            <w:tcW w:w="0" w:type="auto"/>
            <w:vAlign w:val="center"/>
            <w:hideMark/>
          </w:tcPr>
          <w:p w14:paraId="29A82DF3"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Prosumers, creative professionals</w:t>
            </w:r>
          </w:p>
        </w:tc>
      </w:tr>
      <w:tr w:rsidR="006416A6" w:rsidRPr="006416A6" w14:paraId="6E2A3CA6" w14:textId="77777777" w:rsidTr="006416A6">
        <w:trPr>
          <w:tblCellSpacing w:w="15" w:type="dxa"/>
        </w:trPr>
        <w:tc>
          <w:tcPr>
            <w:tcW w:w="0" w:type="auto"/>
            <w:vAlign w:val="center"/>
            <w:hideMark/>
          </w:tcPr>
          <w:p w14:paraId="3D369ADD"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Plugable</w:t>
            </w:r>
          </w:p>
        </w:tc>
        <w:tc>
          <w:tcPr>
            <w:tcW w:w="0" w:type="auto"/>
            <w:vAlign w:val="center"/>
            <w:hideMark/>
          </w:tcPr>
          <w:p w14:paraId="72DFEC85"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OS agnostic, open firmware</w:t>
            </w:r>
          </w:p>
        </w:tc>
        <w:tc>
          <w:tcPr>
            <w:tcW w:w="0" w:type="auto"/>
            <w:vAlign w:val="center"/>
            <w:hideMark/>
          </w:tcPr>
          <w:p w14:paraId="13819B29"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Developers, engineers, academics</w:t>
            </w:r>
          </w:p>
        </w:tc>
      </w:tr>
      <w:tr w:rsidR="006416A6" w:rsidRPr="006416A6" w14:paraId="40F16CD5" w14:textId="77777777" w:rsidTr="006416A6">
        <w:trPr>
          <w:tblCellSpacing w:w="15" w:type="dxa"/>
        </w:trPr>
        <w:tc>
          <w:tcPr>
            <w:tcW w:w="0" w:type="auto"/>
            <w:vAlign w:val="center"/>
            <w:hideMark/>
          </w:tcPr>
          <w:p w14:paraId="65659474"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Targus</w:t>
            </w:r>
          </w:p>
        </w:tc>
        <w:tc>
          <w:tcPr>
            <w:tcW w:w="0" w:type="auto"/>
            <w:vAlign w:val="center"/>
            <w:hideMark/>
          </w:tcPr>
          <w:p w14:paraId="04FD1291"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Security hardware, OEM channels</w:t>
            </w:r>
          </w:p>
        </w:tc>
        <w:tc>
          <w:tcPr>
            <w:tcW w:w="0" w:type="auto"/>
            <w:vAlign w:val="center"/>
            <w:hideMark/>
          </w:tcPr>
          <w:p w14:paraId="7BBDF1C8" w14:textId="77777777" w:rsidR="006416A6" w:rsidRPr="006416A6" w:rsidRDefault="006416A6" w:rsidP="006416A6">
            <w:pPr>
              <w:spacing w:after="0"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B2B, defense, compliance-focused orgs</w:t>
            </w:r>
          </w:p>
        </w:tc>
      </w:tr>
    </w:tbl>
    <w:p w14:paraId="08E905DE"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2095BA">
          <v:rect id="_x0000_i1030" style="width:0;height:1.5pt" o:hralign="center" o:hrstd="t" o:hr="t" fillcolor="#a0a0a0" stroked="f"/>
        </w:pict>
      </w:r>
    </w:p>
    <w:p w14:paraId="6E92CAF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To be honest, this market’s not just about who has the most ports — it’s about who understands the user behind the desk. The winners are those building for </w:t>
      </w:r>
      <w:r w:rsidRPr="006416A6">
        <w:rPr>
          <w:rFonts w:ascii="Times New Roman" w:eastAsia="Times New Roman" w:hAnsi="Times New Roman" w:cs="Times New Roman"/>
          <w:b/>
          <w:bCs/>
          <w:kern w:val="0"/>
          <w:sz w:val="24"/>
          <w:szCs w:val="24"/>
          <w:lang w:eastAsia="en-IN"/>
          <w14:ligatures w14:val="none"/>
        </w:rPr>
        <w:t>workflow, not just wireflow</w:t>
      </w:r>
      <w:r w:rsidRPr="006416A6">
        <w:rPr>
          <w:rFonts w:ascii="Times New Roman" w:eastAsia="Times New Roman" w:hAnsi="Times New Roman" w:cs="Times New Roman"/>
          <w:kern w:val="0"/>
          <w:sz w:val="24"/>
          <w:szCs w:val="24"/>
          <w:lang w:eastAsia="en-IN"/>
          <w14:ligatures w14:val="none"/>
        </w:rPr>
        <w:t>.</w:t>
      </w:r>
    </w:p>
    <w:p w14:paraId="079A0143"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5. Regional Landscape and Adoption Outlook</w:t>
      </w:r>
    </w:p>
    <w:p w14:paraId="3A2F1DD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 docking station market is anything but uniform across regions. Usage patterns reflect not just tech infrastructure, but also cultural attitudes toward remote work, hardware refresh cycles, and IT standardization. Here’s a breakdown of where demand is coming from — and where white space still exists.</w:t>
      </w:r>
    </w:p>
    <w:p w14:paraId="3C97906D"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North America</w:t>
      </w:r>
    </w:p>
    <w:p w14:paraId="1D8C739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North America leads in </w:t>
      </w:r>
      <w:r w:rsidRPr="006416A6">
        <w:rPr>
          <w:rFonts w:ascii="Times New Roman" w:eastAsia="Times New Roman" w:hAnsi="Times New Roman" w:cs="Times New Roman"/>
          <w:b/>
          <w:bCs/>
          <w:kern w:val="0"/>
          <w:sz w:val="24"/>
          <w:szCs w:val="24"/>
          <w:lang w:eastAsia="en-IN"/>
          <w14:ligatures w14:val="none"/>
        </w:rPr>
        <w:t>enterprise docking adoption</w:t>
      </w:r>
      <w:r w:rsidRPr="006416A6">
        <w:rPr>
          <w:rFonts w:ascii="Times New Roman" w:eastAsia="Times New Roman" w:hAnsi="Times New Roman" w:cs="Times New Roman"/>
          <w:kern w:val="0"/>
          <w:sz w:val="24"/>
          <w:szCs w:val="24"/>
          <w:lang w:eastAsia="en-IN"/>
          <w14:ligatures w14:val="none"/>
        </w:rPr>
        <w:t xml:space="preserve">. Most medium-to-large companies have standardized on USB-C and Thunderbolt-compatible devices. With </w:t>
      </w:r>
      <w:r w:rsidRPr="006416A6">
        <w:rPr>
          <w:rFonts w:ascii="Times New Roman" w:eastAsia="Times New Roman" w:hAnsi="Times New Roman" w:cs="Times New Roman"/>
          <w:b/>
          <w:bCs/>
          <w:kern w:val="0"/>
          <w:sz w:val="24"/>
          <w:szCs w:val="24"/>
          <w:lang w:eastAsia="en-IN"/>
          <w14:ligatures w14:val="none"/>
        </w:rPr>
        <w:t>hybrid work</w:t>
      </w:r>
      <w:r w:rsidRPr="006416A6">
        <w:rPr>
          <w:rFonts w:ascii="Times New Roman" w:eastAsia="Times New Roman" w:hAnsi="Times New Roman" w:cs="Times New Roman"/>
          <w:kern w:val="0"/>
          <w:sz w:val="24"/>
          <w:szCs w:val="24"/>
          <w:lang w:eastAsia="en-IN"/>
          <w14:ligatures w14:val="none"/>
        </w:rPr>
        <w:t xml:space="preserve"> now embedded in corporate culture, docking stations are seen as essential — not optional.</w:t>
      </w:r>
    </w:p>
    <w:p w14:paraId="303B91CB"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Workplace IT teams often provide </w:t>
      </w:r>
      <w:r w:rsidRPr="006416A6">
        <w:rPr>
          <w:rFonts w:ascii="Times New Roman" w:eastAsia="Times New Roman" w:hAnsi="Times New Roman" w:cs="Times New Roman"/>
          <w:b/>
          <w:bCs/>
          <w:kern w:val="0"/>
          <w:sz w:val="24"/>
          <w:szCs w:val="24"/>
          <w:lang w:eastAsia="en-IN"/>
          <w14:ligatures w14:val="none"/>
        </w:rPr>
        <w:t>docks by default</w:t>
      </w:r>
      <w:r w:rsidRPr="006416A6">
        <w:rPr>
          <w:rFonts w:ascii="Times New Roman" w:eastAsia="Times New Roman" w:hAnsi="Times New Roman" w:cs="Times New Roman"/>
          <w:kern w:val="0"/>
          <w:sz w:val="24"/>
          <w:szCs w:val="24"/>
          <w:lang w:eastAsia="en-IN"/>
          <w14:ligatures w14:val="none"/>
        </w:rPr>
        <w:t xml:space="preserve"> during onboarding, particularly for roles involving dual monitors, virtual meetings, or content creation.</w:t>
      </w:r>
    </w:p>
    <w:p w14:paraId="7854F11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Also important: the </w:t>
      </w:r>
      <w:r w:rsidRPr="006416A6">
        <w:rPr>
          <w:rFonts w:ascii="Times New Roman" w:eastAsia="Times New Roman" w:hAnsi="Times New Roman" w:cs="Times New Roman"/>
          <w:b/>
          <w:bCs/>
          <w:kern w:val="0"/>
          <w:sz w:val="24"/>
          <w:szCs w:val="24"/>
          <w:lang w:eastAsia="en-IN"/>
          <w14:ligatures w14:val="none"/>
        </w:rPr>
        <w:t>consumer boom</w:t>
      </w:r>
      <w:r w:rsidRPr="006416A6">
        <w:rPr>
          <w:rFonts w:ascii="Times New Roman" w:eastAsia="Times New Roman" w:hAnsi="Times New Roman" w:cs="Times New Roman"/>
          <w:kern w:val="0"/>
          <w:sz w:val="24"/>
          <w:szCs w:val="24"/>
          <w:lang w:eastAsia="en-IN"/>
          <w14:ligatures w14:val="none"/>
        </w:rPr>
        <w:t xml:space="preserve">. With more employees setting up ergonomic home offices, Amazon and Best Buy have seen sustained demand for personal-use docking stations. </w:t>
      </w:r>
      <w:r w:rsidRPr="006416A6">
        <w:rPr>
          <w:rFonts w:ascii="Times New Roman" w:eastAsia="Times New Roman" w:hAnsi="Times New Roman" w:cs="Times New Roman"/>
          <w:i/>
          <w:iCs/>
          <w:kern w:val="0"/>
          <w:sz w:val="24"/>
          <w:szCs w:val="24"/>
          <w:lang w:eastAsia="en-IN"/>
          <w14:ligatures w14:val="none"/>
        </w:rPr>
        <w:t>In fact, many users buy premium docks even if the employer only provides the laptop.</w:t>
      </w:r>
    </w:p>
    <w:p w14:paraId="6DB1B8C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North America also has one of the highest adoption rates for </w:t>
      </w:r>
      <w:r w:rsidRPr="006416A6">
        <w:rPr>
          <w:rFonts w:ascii="Times New Roman" w:eastAsia="Times New Roman" w:hAnsi="Times New Roman" w:cs="Times New Roman"/>
          <w:b/>
          <w:bCs/>
          <w:kern w:val="0"/>
          <w:sz w:val="24"/>
          <w:szCs w:val="24"/>
          <w:lang w:eastAsia="en-IN"/>
          <w14:ligatures w14:val="none"/>
        </w:rPr>
        <w:t>Thunderbolt 4</w:t>
      </w:r>
      <w:r w:rsidRPr="006416A6">
        <w:rPr>
          <w:rFonts w:ascii="Times New Roman" w:eastAsia="Times New Roman" w:hAnsi="Times New Roman" w:cs="Times New Roman"/>
          <w:kern w:val="0"/>
          <w:sz w:val="24"/>
          <w:szCs w:val="24"/>
          <w:lang w:eastAsia="en-IN"/>
          <w14:ligatures w14:val="none"/>
        </w:rPr>
        <w:t>, particularly among Apple users and creative professionals.</w:t>
      </w:r>
    </w:p>
    <w:p w14:paraId="56097CFC"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549247A">
          <v:rect id="_x0000_i1031" style="width:0;height:1.5pt" o:hralign="center" o:hrstd="t" o:hr="t" fillcolor="#a0a0a0" stroked="f"/>
        </w:pict>
      </w:r>
    </w:p>
    <w:p w14:paraId="450CA44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Europe</w:t>
      </w:r>
    </w:p>
    <w:p w14:paraId="1107956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Europe mirrors North America in enterprise readiness, but with a twist — </w:t>
      </w:r>
      <w:r w:rsidRPr="006416A6">
        <w:rPr>
          <w:rFonts w:ascii="Times New Roman" w:eastAsia="Times New Roman" w:hAnsi="Times New Roman" w:cs="Times New Roman"/>
          <w:b/>
          <w:bCs/>
          <w:kern w:val="0"/>
          <w:sz w:val="24"/>
          <w:szCs w:val="24"/>
          <w:lang w:eastAsia="en-IN"/>
          <w14:ligatures w14:val="none"/>
        </w:rPr>
        <w:t>green procurement policies</w:t>
      </w:r>
      <w:r w:rsidRPr="006416A6">
        <w:rPr>
          <w:rFonts w:ascii="Times New Roman" w:eastAsia="Times New Roman" w:hAnsi="Times New Roman" w:cs="Times New Roman"/>
          <w:kern w:val="0"/>
          <w:sz w:val="24"/>
          <w:szCs w:val="24"/>
          <w:lang w:eastAsia="en-IN"/>
          <w14:ligatures w14:val="none"/>
        </w:rPr>
        <w:t xml:space="preserve"> are shaping how docks are selected.</w:t>
      </w:r>
    </w:p>
    <w:p w14:paraId="6AFC820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In countries like </w:t>
      </w:r>
      <w:r w:rsidRPr="006416A6">
        <w:rPr>
          <w:rFonts w:ascii="Times New Roman" w:eastAsia="Times New Roman" w:hAnsi="Times New Roman" w:cs="Times New Roman"/>
          <w:b/>
          <w:bCs/>
          <w:kern w:val="0"/>
          <w:sz w:val="24"/>
          <w:szCs w:val="24"/>
          <w:lang w:eastAsia="en-IN"/>
          <w14:ligatures w14:val="none"/>
        </w:rPr>
        <w:t>Germany, Sweden, and the Netherlands</w:t>
      </w:r>
      <w:r w:rsidRPr="006416A6">
        <w:rPr>
          <w:rFonts w:ascii="Times New Roman" w:eastAsia="Times New Roman" w:hAnsi="Times New Roman" w:cs="Times New Roman"/>
          <w:kern w:val="0"/>
          <w:sz w:val="24"/>
          <w:szCs w:val="24"/>
          <w:lang w:eastAsia="en-IN"/>
          <w14:ligatures w14:val="none"/>
        </w:rPr>
        <w:t xml:space="preserve">, public institutions now require </w:t>
      </w:r>
      <w:r w:rsidRPr="006416A6">
        <w:rPr>
          <w:rFonts w:ascii="Times New Roman" w:eastAsia="Times New Roman" w:hAnsi="Times New Roman" w:cs="Times New Roman"/>
          <w:b/>
          <w:bCs/>
          <w:kern w:val="0"/>
          <w:sz w:val="24"/>
          <w:szCs w:val="24"/>
          <w:lang w:eastAsia="en-IN"/>
          <w14:ligatures w14:val="none"/>
        </w:rPr>
        <w:t>eco-certifications</w:t>
      </w:r>
      <w:r w:rsidRPr="006416A6">
        <w:rPr>
          <w:rFonts w:ascii="Times New Roman" w:eastAsia="Times New Roman" w:hAnsi="Times New Roman" w:cs="Times New Roman"/>
          <w:kern w:val="0"/>
          <w:sz w:val="24"/>
          <w:szCs w:val="24"/>
          <w:lang w:eastAsia="en-IN"/>
          <w14:ligatures w14:val="none"/>
        </w:rPr>
        <w:t xml:space="preserve"> and repairability plans. That’s pushed vendors to offer </w:t>
      </w:r>
      <w:r w:rsidRPr="006416A6">
        <w:rPr>
          <w:rFonts w:ascii="Times New Roman" w:eastAsia="Times New Roman" w:hAnsi="Times New Roman" w:cs="Times New Roman"/>
          <w:b/>
          <w:bCs/>
          <w:kern w:val="0"/>
          <w:sz w:val="24"/>
          <w:szCs w:val="24"/>
          <w:lang w:eastAsia="en-IN"/>
          <w14:ligatures w14:val="none"/>
        </w:rPr>
        <w:t>recyclable builds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modular components</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longer warranty periods</w:t>
      </w:r>
      <w:r w:rsidRPr="006416A6">
        <w:rPr>
          <w:rFonts w:ascii="Times New Roman" w:eastAsia="Times New Roman" w:hAnsi="Times New Roman" w:cs="Times New Roman"/>
          <w:kern w:val="0"/>
          <w:sz w:val="24"/>
          <w:szCs w:val="24"/>
          <w:lang w:eastAsia="en-IN"/>
          <w14:ligatures w14:val="none"/>
        </w:rPr>
        <w:t>.</w:t>
      </w:r>
    </w:p>
    <w:p w14:paraId="741594BE"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Government and education sectors are also strong buyers. Universities across the UK, France, and Spain use docks in faculty labs, administrative offices, and hybrid classrooms.</w:t>
      </w:r>
    </w:p>
    <w:p w14:paraId="7AF8386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In Southern and Eastern Europe, adoption lags slightly — but consumer sales are picking up through online channels.</w:t>
      </w:r>
    </w:p>
    <w:p w14:paraId="1F99B41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094AD8">
          <v:rect id="_x0000_i1032" style="width:0;height:1.5pt" o:hralign="center" o:hrstd="t" o:hr="t" fillcolor="#a0a0a0" stroked="f"/>
        </w:pict>
      </w:r>
    </w:p>
    <w:p w14:paraId="669ED85B"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Asia Pacific</w:t>
      </w:r>
    </w:p>
    <w:p w14:paraId="76DEFA8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This is the </w:t>
      </w:r>
      <w:r w:rsidRPr="006416A6">
        <w:rPr>
          <w:rFonts w:ascii="Times New Roman" w:eastAsia="Times New Roman" w:hAnsi="Times New Roman" w:cs="Times New Roman"/>
          <w:b/>
          <w:bCs/>
          <w:kern w:val="0"/>
          <w:sz w:val="24"/>
          <w:szCs w:val="24"/>
          <w:lang w:eastAsia="en-IN"/>
          <w14:ligatures w14:val="none"/>
        </w:rPr>
        <w:t>fastest-growing region</w:t>
      </w:r>
      <w:r w:rsidRPr="006416A6">
        <w:rPr>
          <w:rFonts w:ascii="Times New Roman" w:eastAsia="Times New Roman" w:hAnsi="Times New Roman" w:cs="Times New Roman"/>
          <w:kern w:val="0"/>
          <w:sz w:val="24"/>
          <w:szCs w:val="24"/>
          <w:lang w:eastAsia="en-IN"/>
          <w14:ligatures w14:val="none"/>
        </w:rPr>
        <w:t>, fueled by rising laptop penetration, startup growth, and the rapid digitization of small and mid-size businesses.</w:t>
      </w:r>
    </w:p>
    <w:p w14:paraId="633D838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In </w:t>
      </w:r>
      <w:r w:rsidRPr="006416A6">
        <w:rPr>
          <w:rFonts w:ascii="Times New Roman" w:eastAsia="Times New Roman" w:hAnsi="Times New Roman" w:cs="Times New Roman"/>
          <w:b/>
          <w:bCs/>
          <w:kern w:val="0"/>
          <w:sz w:val="24"/>
          <w:szCs w:val="24"/>
          <w:lang w:eastAsia="en-IN"/>
          <w14:ligatures w14:val="none"/>
        </w:rPr>
        <w:t>China, Japan, South Korea, and India</w:t>
      </w:r>
      <w:r w:rsidRPr="006416A6">
        <w:rPr>
          <w:rFonts w:ascii="Times New Roman" w:eastAsia="Times New Roman" w:hAnsi="Times New Roman" w:cs="Times New Roman"/>
          <w:kern w:val="0"/>
          <w:sz w:val="24"/>
          <w:szCs w:val="24"/>
          <w:lang w:eastAsia="en-IN"/>
          <w14:ligatures w14:val="none"/>
        </w:rPr>
        <w:t xml:space="preserve">, WFH setups have spurred demand for </w:t>
      </w:r>
      <w:r w:rsidRPr="006416A6">
        <w:rPr>
          <w:rFonts w:ascii="Times New Roman" w:eastAsia="Times New Roman" w:hAnsi="Times New Roman" w:cs="Times New Roman"/>
          <w:b/>
          <w:bCs/>
          <w:kern w:val="0"/>
          <w:sz w:val="24"/>
          <w:szCs w:val="24"/>
          <w:lang w:eastAsia="en-IN"/>
          <w14:ligatures w14:val="none"/>
        </w:rPr>
        <w:t>affordable, versatile docking solutions</w:t>
      </w:r>
      <w:r w:rsidRPr="006416A6">
        <w:rPr>
          <w:rFonts w:ascii="Times New Roman" w:eastAsia="Times New Roman" w:hAnsi="Times New Roman" w:cs="Times New Roman"/>
          <w:kern w:val="0"/>
          <w:sz w:val="24"/>
          <w:szCs w:val="24"/>
          <w:lang w:eastAsia="en-IN"/>
          <w14:ligatures w14:val="none"/>
        </w:rPr>
        <w:t>. USB-C docks dominate — especially those that support HDMI output, Ethernet, and fast charging.</w:t>
      </w:r>
    </w:p>
    <w:p w14:paraId="49EBA95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South Korea and Japan</w:t>
      </w:r>
      <w:r w:rsidRPr="006416A6">
        <w:rPr>
          <w:rFonts w:ascii="Times New Roman" w:eastAsia="Times New Roman" w:hAnsi="Times New Roman" w:cs="Times New Roman"/>
          <w:kern w:val="0"/>
          <w:sz w:val="24"/>
          <w:szCs w:val="24"/>
          <w:lang w:eastAsia="en-IN"/>
          <w14:ligatures w14:val="none"/>
        </w:rPr>
        <w:t xml:space="preserve"> have higher Thunderbolt usage, driven by their gaming and content creation industries. Meanwhile, </w:t>
      </w:r>
      <w:r w:rsidRPr="006416A6">
        <w:rPr>
          <w:rFonts w:ascii="Times New Roman" w:eastAsia="Times New Roman" w:hAnsi="Times New Roman" w:cs="Times New Roman"/>
          <w:b/>
          <w:bCs/>
          <w:kern w:val="0"/>
          <w:sz w:val="24"/>
          <w:szCs w:val="24"/>
          <w:lang w:eastAsia="en-IN"/>
          <w14:ligatures w14:val="none"/>
        </w:rPr>
        <w:t>India and Southeast Asia</w:t>
      </w:r>
      <w:r w:rsidRPr="006416A6">
        <w:rPr>
          <w:rFonts w:ascii="Times New Roman" w:eastAsia="Times New Roman" w:hAnsi="Times New Roman" w:cs="Times New Roman"/>
          <w:kern w:val="0"/>
          <w:sz w:val="24"/>
          <w:szCs w:val="24"/>
          <w:lang w:eastAsia="en-IN"/>
          <w14:ligatures w14:val="none"/>
        </w:rPr>
        <w:t xml:space="preserve"> are driving volume growth through e-commerce — with sub-$100 docks selling well across platforms like Flipkart, Lazada, and Shopee.</w:t>
      </w:r>
    </w:p>
    <w:p w14:paraId="70CC132B"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Also worth noting: </w:t>
      </w:r>
      <w:r w:rsidRPr="006416A6">
        <w:rPr>
          <w:rFonts w:ascii="Times New Roman" w:eastAsia="Times New Roman" w:hAnsi="Times New Roman" w:cs="Times New Roman"/>
          <w:i/>
          <w:iCs/>
          <w:kern w:val="0"/>
          <w:sz w:val="24"/>
          <w:szCs w:val="24"/>
          <w:lang w:eastAsia="en-IN"/>
          <w14:ligatures w14:val="none"/>
        </w:rPr>
        <w:t>Chinese OEMs like UGREEN and Baseus are exporting aggressively</w:t>
      </w:r>
      <w:r w:rsidRPr="006416A6">
        <w:rPr>
          <w:rFonts w:ascii="Times New Roman" w:eastAsia="Times New Roman" w:hAnsi="Times New Roman" w:cs="Times New Roman"/>
          <w:kern w:val="0"/>
          <w:sz w:val="24"/>
          <w:szCs w:val="24"/>
          <w:lang w:eastAsia="en-IN"/>
          <w14:ligatures w14:val="none"/>
        </w:rPr>
        <w:t xml:space="preserve"> — bringing price-competitive docks to global markets, particularly Europe and Latin America.</w:t>
      </w:r>
    </w:p>
    <w:p w14:paraId="60084B0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88F0F3">
          <v:rect id="_x0000_i1033" style="width:0;height:1.5pt" o:hralign="center" o:hrstd="t" o:hr="t" fillcolor="#a0a0a0" stroked="f"/>
        </w:pict>
      </w:r>
    </w:p>
    <w:p w14:paraId="3933803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Latin America</w:t>
      </w:r>
    </w:p>
    <w:p w14:paraId="07C9D58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Adoption is slower, but rising — especially in </w:t>
      </w:r>
      <w:r w:rsidRPr="006416A6">
        <w:rPr>
          <w:rFonts w:ascii="Times New Roman" w:eastAsia="Times New Roman" w:hAnsi="Times New Roman" w:cs="Times New Roman"/>
          <w:b/>
          <w:bCs/>
          <w:kern w:val="0"/>
          <w:sz w:val="24"/>
          <w:szCs w:val="24"/>
          <w:lang w:eastAsia="en-IN"/>
          <w14:ligatures w14:val="none"/>
        </w:rPr>
        <w:t>Brazil, Mexico, Chile, and Colombia</w:t>
      </w:r>
      <w:r w:rsidRPr="006416A6">
        <w:rPr>
          <w:rFonts w:ascii="Times New Roman" w:eastAsia="Times New Roman" w:hAnsi="Times New Roman" w:cs="Times New Roman"/>
          <w:kern w:val="0"/>
          <w:sz w:val="24"/>
          <w:szCs w:val="24"/>
          <w:lang w:eastAsia="en-IN"/>
          <w14:ligatures w14:val="none"/>
        </w:rPr>
        <w:t>. Consumer demand is strong, thanks to remote learning and freelance work culture.</w:t>
      </w:r>
    </w:p>
    <w:p w14:paraId="6511944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Enterprise IT adoption is more fragmented. Many companies still rely on shared workstations or limited WFH infrastructure. That said, </w:t>
      </w:r>
      <w:r w:rsidRPr="006416A6">
        <w:rPr>
          <w:rFonts w:ascii="Times New Roman" w:eastAsia="Times New Roman" w:hAnsi="Times New Roman" w:cs="Times New Roman"/>
          <w:b/>
          <w:bCs/>
          <w:kern w:val="0"/>
          <w:sz w:val="24"/>
          <w:szCs w:val="24"/>
          <w:lang w:eastAsia="en-IN"/>
          <w14:ligatures w14:val="none"/>
        </w:rPr>
        <w:t>multinational companies operating in the region</w:t>
      </w:r>
      <w:r w:rsidRPr="006416A6">
        <w:rPr>
          <w:rFonts w:ascii="Times New Roman" w:eastAsia="Times New Roman" w:hAnsi="Times New Roman" w:cs="Times New Roman"/>
          <w:kern w:val="0"/>
          <w:sz w:val="24"/>
          <w:szCs w:val="24"/>
          <w:lang w:eastAsia="en-IN"/>
          <w14:ligatures w14:val="none"/>
        </w:rPr>
        <w:t xml:space="preserve"> are importing standardized docking solutions for global parity.</w:t>
      </w:r>
    </w:p>
    <w:p w14:paraId="6E733C4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The gray market is a challenge here — many buyers rely on </w:t>
      </w:r>
      <w:r w:rsidRPr="006416A6">
        <w:rPr>
          <w:rFonts w:ascii="Times New Roman" w:eastAsia="Times New Roman" w:hAnsi="Times New Roman" w:cs="Times New Roman"/>
          <w:b/>
          <w:bCs/>
          <w:kern w:val="0"/>
          <w:sz w:val="24"/>
          <w:szCs w:val="24"/>
          <w:lang w:eastAsia="en-IN"/>
          <w14:ligatures w14:val="none"/>
        </w:rPr>
        <w:t>non-certified docks</w:t>
      </w:r>
      <w:r w:rsidRPr="006416A6">
        <w:rPr>
          <w:rFonts w:ascii="Times New Roman" w:eastAsia="Times New Roman" w:hAnsi="Times New Roman" w:cs="Times New Roman"/>
          <w:kern w:val="0"/>
          <w:sz w:val="24"/>
          <w:szCs w:val="24"/>
          <w:lang w:eastAsia="en-IN"/>
          <w14:ligatures w14:val="none"/>
        </w:rPr>
        <w:t>, which creates quality and safety issues.</w:t>
      </w:r>
    </w:p>
    <w:p w14:paraId="55DBE4ED"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59061C2">
          <v:rect id="_x0000_i1034" style="width:0;height:1.5pt" o:hralign="center" o:hrstd="t" o:hr="t" fillcolor="#a0a0a0" stroked="f"/>
        </w:pict>
      </w:r>
    </w:p>
    <w:p w14:paraId="6FEA4B69"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Middle East &amp; Africa (MEA)</w:t>
      </w:r>
    </w:p>
    <w:p w14:paraId="0A5BE9E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MEA is still in the early stages of docking station deployment. Most usage is concentrated in </w:t>
      </w:r>
      <w:r w:rsidRPr="006416A6">
        <w:rPr>
          <w:rFonts w:ascii="Times New Roman" w:eastAsia="Times New Roman" w:hAnsi="Times New Roman" w:cs="Times New Roman"/>
          <w:b/>
          <w:bCs/>
          <w:kern w:val="0"/>
          <w:sz w:val="24"/>
          <w:szCs w:val="24"/>
          <w:lang w:eastAsia="en-IN"/>
          <w14:ligatures w14:val="none"/>
        </w:rPr>
        <w:t>Gulf nations</w:t>
      </w:r>
      <w:r w:rsidRPr="006416A6">
        <w:rPr>
          <w:rFonts w:ascii="Times New Roman" w:eastAsia="Times New Roman" w:hAnsi="Times New Roman" w:cs="Times New Roman"/>
          <w:kern w:val="0"/>
          <w:sz w:val="24"/>
          <w:szCs w:val="24"/>
          <w:lang w:eastAsia="en-IN"/>
          <w14:ligatures w14:val="none"/>
        </w:rPr>
        <w:t xml:space="preserve"> like the UAE, Saudi Arabia, and Qatar — where public and private investments in education and e-governance are creating demand for laptop-centric setups.</w:t>
      </w:r>
    </w:p>
    <w:p w14:paraId="0328954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In </w:t>
      </w:r>
      <w:r w:rsidRPr="006416A6">
        <w:rPr>
          <w:rFonts w:ascii="Times New Roman" w:eastAsia="Times New Roman" w:hAnsi="Times New Roman" w:cs="Times New Roman"/>
          <w:b/>
          <w:bCs/>
          <w:kern w:val="0"/>
          <w:sz w:val="24"/>
          <w:szCs w:val="24"/>
          <w:lang w:eastAsia="en-IN"/>
          <w14:ligatures w14:val="none"/>
        </w:rPr>
        <w:t>Africa</w:t>
      </w:r>
      <w:r w:rsidRPr="006416A6">
        <w:rPr>
          <w:rFonts w:ascii="Times New Roman" w:eastAsia="Times New Roman" w:hAnsi="Times New Roman" w:cs="Times New Roman"/>
          <w:kern w:val="0"/>
          <w:sz w:val="24"/>
          <w:szCs w:val="24"/>
          <w:lang w:eastAsia="en-IN"/>
          <w14:ligatures w14:val="none"/>
        </w:rPr>
        <w:t xml:space="preserve">, adoption is sporadic. NGOs and international schools in </w:t>
      </w:r>
      <w:r w:rsidRPr="006416A6">
        <w:rPr>
          <w:rFonts w:ascii="Times New Roman" w:eastAsia="Times New Roman" w:hAnsi="Times New Roman" w:cs="Times New Roman"/>
          <w:b/>
          <w:bCs/>
          <w:kern w:val="0"/>
          <w:sz w:val="24"/>
          <w:szCs w:val="24"/>
          <w:lang w:eastAsia="en-IN"/>
          <w14:ligatures w14:val="none"/>
        </w:rPr>
        <w:t>Kenya, Nigeria, and South Africa</w:t>
      </w:r>
      <w:r w:rsidRPr="006416A6">
        <w:rPr>
          <w:rFonts w:ascii="Times New Roman" w:eastAsia="Times New Roman" w:hAnsi="Times New Roman" w:cs="Times New Roman"/>
          <w:kern w:val="0"/>
          <w:sz w:val="24"/>
          <w:szCs w:val="24"/>
          <w:lang w:eastAsia="en-IN"/>
          <w14:ligatures w14:val="none"/>
        </w:rPr>
        <w:t xml:space="preserve"> are early adopters. But broader access is limited by device costs, customs duties, and lack of distributor networks.</w:t>
      </w:r>
    </w:p>
    <w:p w14:paraId="46F3F9F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That said, </w:t>
      </w:r>
      <w:r w:rsidRPr="006416A6">
        <w:rPr>
          <w:rFonts w:ascii="Times New Roman" w:eastAsia="Times New Roman" w:hAnsi="Times New Roman" w:cs="Times New Roman"/>
          <w:b/>
          <w:bCs/>
          <w:kern w:val="0"/>
          <w:sz w:val="24"/>
          <w:szCs w:val="24"/>
          <w:lang w:eastAsia="en-IN"/>
          <w14:ligatures w14:val="none"/>
        </w:rPr>
        <w:t>portable, low-cost USB-C docks</w:t>
      </w:r>
      <w:r w:rsidRPr="006416A6">
        <w:rPr>
          <w:rFonts w:ascii="Times New Roman" w:eastAsia="Times New Roman" w:hAnsi="Times New Roman" w:cs="Times New Roman"/>
          <w:kern w:val="0"/>
          <w:sz w:val="24"/>
          <w:szCs w:val="24"/>
          <w:lang w:eastAsia="en-IN"/>
          <w14:ligatures w14:val="none"/>
        </w:rPr>
        <w:t xml:space="preserve"> are entering through online retail channels — often bundled with Chromebooks or budget laptops.</w:t>
      </w:r>
    </w:p>
    <w:p w14:paraId="18C980E1"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033441">
          <v:rect id="_x0000_i1035" style="width:0;height:1.5pt" o:hralign="center" o:hrstd="t" o:hr="t" fillcolor="#a0a0a0" stroked="f"/>
        </w:pict>
      </w:r>
    </w:p>
    <w:p w14:paraId="056203CB"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Key Regional Insights</w:t>
      </w:r>
    </w:p>
    <w:p w14:paraId="1C38443C" w14:textId="77777777" w:rsidR="006416A6" w:rsidRPr="006416A6" w:rsidRDefault="006416A6" w:rsidP="006416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North America</w:t>
      </w:r>
      <w:r w:rsidRPr="006416A6">
        <w:rPr>
          <w:rFonts w:ascii="Times New Roman" w:eastAsia="Times New Roman" w:hAnsi="Times New Roman" w:cs="Times New Roman"/>
          <w:kern w:val="0"/>
          <w:sz w:val="24"/>
          <w:szCs w:val="24"/>
          <w:lang w:eastAsia="en-IN"/>
          <w14:ligatures w14:val="none"/>
        </w:rPr>
        <w:t>: Mature market; high Thunderbolt and WFH penetration</w:t>
      </w:r>
    </w:p>
    <w:p w14:paraId="359E8232" w14:textId="77777777" w:rsidR="006416A6" w:rsidRPr="006416A6" w:rsidRDefault="006416A6" w:rsidP="006416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Europe</w:t>
      </w:r>
      <w:r w:rsidRPr="006416A6">
        <w:rPr>
          <w:rFonts w:ascii="Times New Roman" w:eastAsia="Times New Roman" w:hAnsi="Times New Roman" w:cs="Times New Roman"/>
          <w:kern w:val="0"/>
          <w:sz w:val="24"/>
          <w:szCs w:val="24"/>
          <w:lang w:eastAsia="en-IN"/>
          <w14:ligatures w14:val="none"/>
        </w:rPr>
        <w:t>: Green-focused buyers; strong public sector demand</w:t>
      </w:r>
    </w:p>
    <w:p w14:paraId="1CF58E2F" w14:textId="77777777" w:rsidR="006416A6" w:rsidRPr="006416A6" w:rsidRDefault="006416A6" w:rsidP="006416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Asia Pacific</w:t>
      </w:r>
      <w:r w:rsidRPr="006416A6">
        <w:rPr>
          <w:rFonts w:ascii="Times New Roman" w:eastAsia="Times New Roman" w:hAnsi="Times New Roman" w:cs="Times New Roman"/>
          <w:kern w:val="0"/>
          <w:sz w:val="24"/>
          <w:szCs w:val="24"/>
          <w:lang w:eastAsia="en-IN"/>
          <w14:ligatures w14:val="none"/>
        </w:rPr>
        <w:t>: Fastest-growing; consumer-led with rising OEM exports</w:t>
      </w:r>
    </w:p>
    <w:p w14:paraId="135C68A2" w14:textId="77777777" w:rsidR="006416A6" w:rsidRPr="006416A6" w:rsidRDefault="006416A6" w:rsidP="006416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Latin America</w:t>
      </w:r>
      <w:r w:rsidRPr="006416A6">
        <w:rPr>
          <w:rFonts w:ascii="Times New Roman" w:eastAsia="Times New Roman" w:hAnsi="Times New Roman" w:cs="Times New Roman"/>
          <w:kern w:val="0"/>
          <w:sz w:val="24"/>
          <w:szCs w:val="24"/>
          <w:lang w:eastAsia="en-IN"/>
          <w14:ligatures w14:val="none"/>
        </w:rPr>
        <w:t>: E-commerce-driven growth; quality inconsistency an issue</w:t>
      </w:r>
    </w:p>
    <w:p w14:paraId="5B26D43C" w14:textId="77777777" w:rsidR="006416A6" w:rsidRPr="006416A6" w:rsidRDefault="006416A6" w:rsidP="006416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MEA</w:t>
      </w:r>
      <w:r w:rsidRPr="006416A6">
        <w:rPr>
          <w:rFonts w:ascii="Times New Roman" w:eastAsia="Times New Roman" w:hAnsi="Times New Roman" w:cs="Times New Roman"/>
          <w:kern w:val="0"/>
          <w:sz w:val="24"/>
          <w:szCs w:val="24"/>
          <w:lang w:eastAsia="en-IN"/>
          <w14:ligatures w14:val="none"/>
        </w:rPr>
        <w:t>: Early adoption in Gulf; patchy access in broader Africa</w:t>
      </w:r>
    </w:p>
    <w:p w14:paraId="7BA8E34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To be honest, growth will depend less on demand — and more on </w:t>
      </w:r>
      <w:r w:rsidRPr="006416A6">
        <w:rPr>
          <w:rFonts w:ascii="Times New Roman" w:eastAsia="Times New Roman" w:hAnsi="Times New Roman" w:cs="Times New Roman"/>
          <w:b/>
          <w:bCs/>
          <w:kern w:val="0"/>
          <w:sz w:val="24"/>
          <w:szCs w:val="24"/>
          <w:lang w:eastAsia="en-IN"/>
          <w14:ligatures w14:val="none"/>
        </w:rPr>
        <w:t>channel readiness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local compatibility</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after-sales support</w:t>
      </w:r>
      <w:r w:rsidRPr="006416A6">
        <w:rPr>
          <w:rFonts w:ascii="Times New Roman" w:eastAsia="Times New Roman" w:hAnsi="Times New Roman" w:cs="Times New Roman"/>
          <w:kern w:val="0"/>
          <w:sz w:val="24"/>
          <w:szCs w:val="24"/>
          <w:lang w:eastAsia="en-IN"/>
          <w14:ligatures w14:val="none"/>
        </w:rPr>
        <w:t>.</w:t>
      </w:r>
    </w:p>
    <w:p w14:paraId="21F99804"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6. End-User Dynamics and Use Case</w:t>
      </w:r>
    </w:p>
    <w:p w14:paraId="7F49872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Docking stations may look like simple hardware, but the value they deliver varies massively depending on the end user. Some want power and ports, others want simplicity and sleekness. And in many cases, docking solutions are not just about connection — they’re about workflow design, device lifecycle, and even employee satisfaction.</w:t>
      </w:r>
    </w:p>
    <w:p w14:paraId="42D3B7C1"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Let’s look at how different user groups approach the product — and where the friction points (and opportunities) are.</w:t>
      </w:r>
    </w:p>
    <w:p w14:paraId="4F3D46A5"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2533DA">
          <v:rect id="_x0000_i1036" style="width:0;height:1.5pt" o:hralign="center" o:hrstd="t" o:hr="t" fillcolor="#a0a0a0" stroked="f"/>
        </w:pict>
      </w:r>
    </w:p>
    <w:p w14:paraId="7CCC187B"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Enterprise and Corporate IT</w:t>
      </w:r>
    </w:p>
    <w:p w14:paraId="3CD4202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This is still the largest and most structured buyer segment. Enterprises typically purchase docking stations as part of </w:t>
      </w:r>
      <w:r w:rsidRPr="006416A6">
        <w:rPr>
          <w:rFonts w:ascii="Times New Roman" w:eastAsia="Times New Roman" w:hAnsi="Times New Roman" w:cs="Times New Roman"/>
          <w:b/>
          <w:bCs/>
          <w:kern w:val="0"/>
          <w:sz w:val="24"/>
          <w:szCs w:val="24"/>
          <w:lang w:eastAsia="en-IN"/>
          <w14:ligatures w14:val="none"/>
        </w:rPr>
        <w:t>fleet refresh programs</w:t>
      </w:r>
      <w:r w:rsidRPr="006416A6">
        <w:rPr>
          <w:rFonts w:ascii="Times New Roman" w:eastAsia="Times New Roman" w:hAnsi="Times New Roman" w:cs="Times New Roman"/>
          <w:kern w:val="0"/>
          <w:sz w:val="24"/>
          <w:szCs w:val="24"/>
          <w:lang w:eastAsia="en-IN"/>
          <w14:ligatures w14:val="none"/>
        </w:rPr>
        <w:t xml:space="preserve"> or </w:t>
      </w:r>
      <w:r w:rsidRPr="006416A6">
        <w:rPr>
          <w:rFonts w:ascii="Times New Roman" w:eastAsia="Times New Roman" w:hAnsi="Times New Roman" w:cs="Times New Roman"/>
          <w:b/>
          <w:bCs/>
          <w:kern w:val="0"/>
          <w:sz w:val="24"/>
          <w:szCs w:val="24"/>
          <w:lang w:eastAsia="en-IN"/>
          <w14:ligatures w14:val="none"/>
        </w:rPr>
        <w:t>employee onboarding kits</w:t>
      </w:r>
      <w:r w:rsidRPr="006416A6">
        <w:rPr>
          <w:rFonts w:ascii="Times New Roman" w:eastAsia="Times New Roman" w:hAnsi="Times New Roman" w:cs="Times New Roman"/>
          <w:kern w:val="0"/>
          <w:sz w:val="24"/>
          <w:szCs w:val="24"/>
          <w:lang w:eastAsia="en-IN"/>
          <w14:ligatures w14:val="none"/>
        </w:rPr>
        <w:t>. Key requirements include:</w:t>
      </w:r>
    </w:p>
    <w:p w14:paraId="30E1EFDA" w14:textId="77777777" w:rsidR="006416A6" w:rsidRPr="006416A6" w:rsidRDefault="006416A6" w:rsidP="006416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Power delivery above 85W</w:t>
      </w:r>
      <w:r w:rsidRPr="006416A6">
        <w:rPr>
          <w:rFonts w:ascii="Times New Roman" w:eastAsia="Times New Roman" w:hAnsi="Times New Roman" w:cs="Times New Roman"/>
          <w:kern w:val="0"/>
          <w:sz w:val="24"/>
          <w:szCs w:val="24"/>
          <w:lang w:eastAsia="en-IN"/>
          <w14:ligatures w14:val="none"/>
        </w:rPr>
        <w:t>, to support all-day usage</w:t>
      </w:r>
    </w:p>
    <w:p w14:paraId="66BB51D0" w14:textId="77777777" w:rsidR="006416A6" w:rsidRPr="006416A6" w:rsidRDefault="006416A6" w:rsidP="006416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DisplayPort/HDMI dual output</w:t>
      </w:r>
      <w:r w:rsidRPr="006416A6">
        <w:rPr>
          <w:rFonts w:ascii="Times New Roman" w:eastAsia="Times New Roman" w:hAnsi="Times New Roman" w:cs="Times New Roman"/>
          <w:kern w:val="0"/>
          <w:sz w:val="24"/>
          <w:szCs w:val="24"/>
          <w:lang w:eastAsia="en-IN"/>
          <w14:ligatures w14:val="none"/>
        </w:rPr>
        <w:t>, for 2–3 monitor setups</w:t>
      </w:r>
    </w:p>
    <w:p w14:paraId="3B3E8DAD" w14:textId="77777777" w:rsidR="006416A6" w:rsidRPr="006416A6" w:rsidRDefault="006416A6" w:rsidP="006416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Security features</w:t>
      </w:r>
      <w:r w:rsidRPr="006416A6">
        <w:rPr>
          <w:rFonts w:ascii="Times New Roman" w:eastAsia="Times New Roman" w:hAnsi="Times New Roman" w:cs="Times New Roman"/>
          <w:kern w:val="0"/>
          <w:sz w:val="24"/>
          <w:szCs w:val="24"/>
          <w:lang w:eastAsia="en-IN"/>
          <w14:ligatures w14:val="none"/>
        </w:rPr>
        <w:t>, like Kensington locks and MAC address pass-through</w:t>
      </w:r>
    </w:p>
    <w:p w14:paraId="69CDFC03" w14:textId="77777777" w:rsidR="006416A6" w:rsidRPr="006416A6" w:rsidRDefault="006416A6" w:rsidP="006416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lastRenderedPageBreak/>
        <w:t>Fleet manageability</w:t>
      </w:r>
      <w:r w:rsidRPr="006416A6">
        <w:rPr>
          <w:rFonts w:ascii="Times New Roman" w:eastAsia="Times New Roman" w:hAnsi="Times New Roman" w:cs="Times New Roman"/>
          <w:kern w:val="0"/>
          <w:sz w:val="24"/>
          <w:szCs w:val="24"/>
          <w:lang w:eastAsia="en-IN"/>
          <w14:ligatures w14:val="none"/>
        </w:rPr>
        <w:t>, including firmware updates and diagnostics</w:t>
      </w:r>
    </w:p>
    <w:p w14:paraId="1E49FAF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Most companies align docks to specific laptop families — usually via certified compatibility lists. </w:t>
      </w:r>
      <w:r w:rsidRPr="006416A6">
        <w:rPr>
          <w:rFonts w:ascii="Times New Roman" w:eastAsia="Times New Roman" w:hAnsi="Times New Roman" w:cs="Times New Roman"/>
          <w:i/>
          <w:iCs/>
          <w:kern w:val="0"/>
          <w:sz w:val="24"/>
          <w:szCs w:val="24"/>
          <w:lang w:eastAsia="en-IN"/>
          <w14:ligatures w14:val="none"/>
        </w:rPr>
        <w:t>One IT head in a U.S. financial firm noted: “We don’t want 10 brands and 100 support tickets. We want one model, updated once a year, locked down and consistent.”</w:t>
      </w:r>
    </w:p>
    <w:p w14:paraId="172CF96C"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431972">
          <v:rect id="_x0000_i1037" style="width:0;height:1.5pt" o:hralign="center" o:hrstd="t" o:hr="t" fillcolor="#a0a0a0" stroked="f"/>
        </w:pict>
      </w:r>
    </w:p>
    <w:p w14:paraId="3369601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Small and Medium Businesses (SMBs)</w:t>
      </w:r>
    </w:p>
    <w:p w14:paraId="6C98A44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SMBs take a different route — prioritizing </w:t>
      </w:r>
      <w:r w:rsidRPr="006416A6">
        <w:rPr>
          <w:rFonts w:ascii="Times New Roman" w:eastAsia="Times New Roman" w:hAnsi="Times New Roman" w:cs="Times New Roman"/>
          <w:b/>
          <w:bCs/>
          <w:kern w:val="0"/>
          <w:sz w:val="24"/>
          <w:szCs w:val="24"/>
          <w:lang w:eastAsia="en-IN"/>
          <w14:ligatures w14:val="none"/>
        </w:rPr>
        <w:t>affordable plug-and-play docks</w:t>
      </w:r>
      <w:r w:rsidRPr="006416A6">
        <w:rPr>
          <w:rFonts w:ascii="Times New Roman" w:eastAsia="Times New Roman" w:hAnsi="Times New Roman" w:cs="Times New Roman"/>
          <w:kern w:val="0"/>
          <w:sz w:val="24"/>
          <w:szCs w:val="24"/>
          <w:lang w:eastAsia="en-IN"/>
          <w14:ligatures w14:val="none"/>
        </w:rPr>
        <w:t xml:space="preserve"> that work across brands. These users often buy online, choosing based on Amazon reviews, port variety, and charging speed.</w:t>
      </w:r>
    </w:p>
    <w:p w14:paraId="36E41C8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What matters to them:</w:t>
      </w:r>
    </w:p>
    <w:p w14:paraId="682738F0" w14:textId="77777777" w:rsidR="006416A6" w:rsidRPr="006416A6" w:rsidRDefault="006416A6" w:rsidP="006416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One dock that works with both Windows and Mac</w:t>
      </w:r>
    </w:p>
    <w:p w14:paraId="43C03D7B" w14:textId="77777777" w:rsidR="006416A6" w:rsidRPr="006416A6" w:rsidRDefault="006416A6" w:rsidP="006416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Clear documentation and no driver downloads</w:t>
      </w:r>
    </w:p>
    <w:p w14:paraId="41037FE9" w14:textId="77777777" w:rsidR="006416A6" w:rsidRPr="006416A6" w:rsidRDefault="006416A6" w:rsidP="006416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Compact footprint for shared desks or hot desks</w:t>
      </w:r>
    </w:p>
    <w:p w14:paraId="3E4EDA85" w14:textId="77777777" w:rsidR="006416A6" w:rsidRPr="006416A6" w:rsidRDefault="006416A6" w:rsidP="006416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Integrated SD card readers, Ethernet, or VGA (for older projectors)</w:t>
      </w:r>
    </w:p>
    <w:p w14:paraId="7222081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Many SMBs use docks to “deskify” thin laptops for finance, sales, or creative teams — especially when teams rotate between office and home.</w:t>
      </w:r>
    </w:p>
    <w:p w14:paraId="1E9D4A27"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340FCC">
          <v:rect id="_x0000_i1038" style="width:0;height:1.5pt" o:hralign="center" o:hrstd="t" o:hr="t" fillcolor="#a0a0a0" stroked="f"/>
        </w:pict>
      </w:r>
    </w:p>
    <w:p w14:paraId="13326DF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Remote Workers and Home Office Users</w:t>
      </w:r>
    </w:p>
    <w:p w14:paraId="10B0A41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This is the fastest-expanding user group. Millions of professionals are building home setups with </w:t>
      </w:r>
      <w:r w:rsidRPr="006416A6">
        <w:rPr>
          <w:rFonts w:ascii="Times New Roman" w:eastAsia="Times New Roman" w:hAnsi="Times New Roman" w:cs="Times New Roman"/>
          <w:b/>
          <w:bCs/>
          <w:kern w:val="0"/>
          <w:sz w:val="24"/>
          <w:szCs w:val="24"/>
          <w:lang w:eastAsia="en-IN"/>
          <w14:ligatures w14:val="none"/>
        </w:rPr>
        <w:t>dual monitors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external webcams</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desktop keyboards</w:t>
      </w:r>
      <w:r w:rsidRPr="006416A6">
        <w:rPr>
          <w:rFonts w:ascii="Times New Roman" w:eastAsia="Times New Roman" w:hAnsi="Times New Roman" w:cs="Times New Roman"/>
          <w:kern w:val="0"/>
          <w:sz w:val="24"/>
          <w:szCs w:val="24"/>
          <w:lang w:eastAsia="en-IN"/>
          <w14:ligatures w14:val="none"/>
        </w:rPr>
        <w:t xml:space="preserve"> — and they need a dock to make it all click.</w:t>
      </w:r>
    </w:p>
    <w:p w14:paraId="63941BFC"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Preferences vary:</w:t>
      </w:r>
    </w:p>
    <w:p w14:paraId="440288A2" w14:textId="77777777" w:rsidR="006416A6" w:rsidRPr="006416A6" w:rsidRDefault="006416A6" w:rsidP="006416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Creatives prefer </w:t>
      </w:r>
      <w:r w:rsidRPr="006416A6">
        <w:rPr>
          <w:rFonts w:ascii="Times New Roman" w:eastAsia="Times New Roman" w:hAnsi="Times New Roman" w:cs="Times New Roman"/>
          <w:b/>
          <w:bCs/>
          <w:kern w:val="0"/>
          <w:sz w:val="24"/>
          <w:szCs w:val="24"/>
          <w:lang w:eastAsia="en-IN"/>
          <w14:ligatures w14:val="none"/>
        </w:rPr>
        <w:t>Thunderbolt docks</w:t>
      </w:r>
      <w:r w:rsidRPr="006416A6">
        <w:rPr>
          <w:rFonts w:ascii="Times New Roman" w:eastAsia="Times New Roman" w:hAnsi="Times New Roman" w:cs="Times New Roman"/>
          <w:kern w:val="0"/>
          <w:sz w:val="24"/>
          <w:szCs w:val="24"/>
          <w:lang w:eastAsia="en-IN"/>
          <w14:ligatures w14:val="none"/>
        </w:rPr>
        <w:t xml:space="preserve"> with high-speed SSD passthrough and video support</w:t>
      </w:r>
    </w:p>
    <w:p w14:paraId="304092E2" w14:textId="77777777" w:rsidR="006416A6" w:rsidRPr="006416A6" w:rsidRDefault="006416A6" w:rsidP="006416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Analysts or developers want </w:t>
      </w:r>
      <w:r w:rsidRPr="006416A6">
        <w:rPr>
          <w:rFonts w:ascii="Times New Roman" w:eastAsia="Times New Roman" w:hAnsi="Times New Roman" w:cs="Times New Roman"/>
          <w:b/>
          <w:bCs/>
          <w:kern w:val="0"/>
          <w:sz w:val="24"/>
          <w:szCs w:val="24"/>
          <w:lang w:eastAsia="en-IN"/>
          <w14:ligatures w14:val="none"/>
        </w:rPr>
        <w:t>4K dual-monitor docks</w:t>
      </w:r>
      <w:r w:rsidRPr="006416A6">
        <w:rPr>
          <w:rFonts w:ascii="Times New Roman" w:eastAsia="Times New Roman" w:hAnsi="Times New Roman" w:cs="Times New Roman"/>
          <w:kern w:val="0"/>
          <w:sz w:val="24"/>
          <w:szCs w:val="24"/>
          <w:lang w:eastAsia="en-IN"/>
          <w14:ligatures w14:val="none"/>
        </w:rPr>
        <w:t xml:space="preserve"> with minimal latency</w:t>
      </w:r>
    </w:p>
    <w:p w14:paraId="384FAE63" w14:textId="77777777" w:rsidR="006416A6" w:rsidRPr="006416A6" w:rsidRDefault="006416A6" w:rsidP="006416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Casual users often settle for basic </w:t>
      </w:r>
      <w:r w:rsidRPr="006416A6">
        <w:rPr>
          <w:rFonts w:ascii="Times New Roman" w:eastAsia="Times New Roman" w:hAnsi="Times New Roman" w:cs="Times New Roman"/>
          <w:b/>
          <w:bCs/>
          <w:kern w:val="0"/>
          <w:sz w:val="24"/>
          <w:szCs w:val="24"/>
          <w:lang w:eastAsia="en-IN"/>
          <w14:ligatures w14:val="none"/>
        </w:rPr>
        <w:t>USB-C hubs with HDMI, USB-A, and power passthrough</w:t>
      </w:r>
    </w:p>
    <w:p w14:paraId="63E1CDF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Aesthetics and cable management matter here more than in enterprise — </w:t>
      </w:r>
      <w:r w:rsidRPr="006416A6">
        <w:rPr>
          <w:rFonts w:ascii="Times New Roman" w:eastAsia="Times New Roman" w:hAnsi="Times New Roman" w:cs="Times New Roman"/>
          <w:i/>
          <w:iCs/>
          <w:kern w:val="0"/>
          <w:sz w:val="24"/>
          <w:szCs w:val="24"/>
          <w:lang w:eastAsia="en-IN"/>
          <w14:ligatures w14:val="none"/>
        </w:rPr>
        <w:t>people want a clean, minimalist desk.</w:t>
      </w:r>
    </w:p>
    <w:p w14:paraId="68A7CAA2"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4EAF71">
          <v:rect id="_x0000_i1039" style="width:0;height:1.5pt" o:hralign="center" o:hrstd="t" o:hr="t" fillcolor="#a0a0a0" stroked="f"/>
        </w:pict>
      </w:r>
    </w:p>
    <w:p w14:paraId="08158864"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Education and Training Institutions</w:t>
      </w:r>
    </w:p>
    <w:p w14:paraId="3D1E082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Schools and universities are major buyers — especially for teacher desks, media labs, and hybrid classrooms.</w:t>
      </w:r>
    </w:p>
    <w:p w14:paraId="442B468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lastRenderedPageBreak/>
        <w:t>Requirements include:</w:t>
      </w:r>
    </w:p>
    <w:p w14:paraId="4B3DE078" w14:textId="77777777" w:rsidR="006416A6" w:rsidRPr="006416A6" w:rsidRDefault="006416A6" w:rsidP="006416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Durable construction</w:t>
      </w:r>
      <w:r w:rsidRPr="006416A6">
        <w:rPr>
          <w:rFonts w:ascii="Times New Roman" w:eastAsia="Times New Roman" w:hAnsi="Times New Roman" w:cs="Times New Roman"/>
          <w:kern w:val="0"/>
          <w:sz w:val="24"/>
          <w:szCs w:val="24"/>
          <w:lang w:eastAsia="en-IN"/>
          <w14:ligatures w14:val="none"/>
        </w:rPr>
        <w:t>, with ports that won’t wear out</w:t>
      </w:r>
    </w:p>
    <w:p w14:paraId="1FD9283F" w14:textId="77777777" w:rsidR="006416A6" w:rsidRPr="006416A6" w:rsidRDefault="006416A6" w:rsidP="006416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Multi-OS compatibility</w:t>
      </w:r>
      <w:r w:rsidRPr="006416A6">
        <w:rPr>
          <w:rFonts w:ascii="Times New Roman" w:eastAsia="Times New Roman" w:hAnsi="Times New Roman" w:cs="Times New Roman"/>
          <w:kern w:val="0"/>
          <w:sz w:val="24"/>
          <w:szCs w:val="24"/>
          <w:lang w:eastAsia="en-IN"/>
          <w14:ligatures w14:val="none"/>
        </w:rPr>
        <w:t>, to support Windows, Mac, and Chromebook fleets</w:t>
      </w:r>
    </w:p>
    <w:p w14:paraId="68E9CBC1" w14:textId="77777777" w:rsidR="006416A6" w:rsidRPr="006416A6" w:rsidRDefault="006416A6" w:rsidP="006416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Bulk purchasing options</w:t>
      </w:r>
      <w:r w:rsidRPr="006416A6">
        <w:rPr>
          <w:rFonts w:ascii="Times New Roman" w:eastAsia="Times New Roman" w:hAnsi="Times New Roman" w:cs="Times New Roman"/>
          <w:kern w:val="0"/>
          <w:sz w:val="24"/>
          <w:szCs w:val="24"/>
          <w:lang w:eastAsia="en-IN"/>
          <w14:ligatures w14:val="none"/>
        </w:rPr>
        <w:t xml:space="preserve"> with long-term warranties</w:t>
      </w:r>
    </w:p>
    <w:p w14:paraId="6C3AA744" w14:textId="77777777" w:rsidR="006416A6" w:rsidRPr="006416A6" w:rsidRDefault="006416A6" w:rsidP="006416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Audio/video passthrough</w:t>
      </w:r>
      <w:r w:rsidRPr="006416A6">
        <w:rPr>
          <w:rFonts w:ascii="Times New Roman" w:eastAsia="Times New Roman" w:hAnsi="Times New Roman" w:cs="Times New Roman"/>
          <w:kern w:val="0"/>
          <w:sz w:val="24"/>
          <w:szCs w:val="24"/>
          <w:lang w:eastAsia="en-IN"/>
          <w14:ligatures w14:val="none"/>
        </w:rPr>
        <w:t>, for projectors and interactive boards</w:t>
      </w:r>
    </w:p>
    <w:p w14:paraId="212FDB1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In many cases, education buyers lean toward </w:t>
      </w:r>
      <w:r w:rsidRPr="006416A6">
        <w:rPr>
          <w:rFonts w:ascii="Times New Roman" w:eastAsia="Times New Roman" w:hAnsi="Times New Roman" w:cs="Times New Roman"/>
          <w:b/>
          <w:bCs/>
          <w:kern w:val="0"/>
          <w:sz w:val="24"/>
          <w:szCs w:val="24"/>
          <w:lang w:eastAsia="en-IN"/>
          <w14:ligatures w14:val="none"/>
        </w:rPr>
        <w:t>universal USB-C docks</w:t>
      </w:r>
      <w:r w:rsidRPr="006416A6">
        <w:rPr>
          <w:rFonts w:ascii="Times New Roman" w:eastAsia="Times New Roman" w:hAnsi="Times New Roman" w:cs="Times New Roman"/>
          <w:kern w:val="0"/>
          <w:sz w:val="24"/>
          <w:szCs w:val="24"/>
          <w:lang w:eastAsia="en-IN"/>
          <w14:ligatures w14:val="none"/>
        </w:rPr>
        <w:t xml:space="preserve"> with moderate power and broad compatibility.</w:t>
      </w:r>
    </w:p>
    <w:p w14:paraId="43F48660"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AD73F0">
          <v:rect id="_x0000_i1040" style="width:0;height:1.5pt" o:hralign="center" o:hrstd="t" o:hr="t" fillcolor="#a0a0a0" stroked="f"/>
        </w:pict>
      </w:r>
    </w:p>
    <w:p w14:paraId="16D3F13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Gamers and Creative Professionals</w:t>
      </w:r>
    </w:p>
    <w:p w14:paraId="5BDA54E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This segment is highly performance-sensitive. Users often push docks to their limits — running </w:t>
      </w:r>
      <w:r w:rsidRPr="006416A6">
        <w:rPr>
          <w:rFonts w:ascii="Times New Roman" w:eastAsia="Times New Roman" w:hAnsi="Times New Roman" w:cs="Times New Roman"/>
          <w:b/>
          <w:bCs/>
          <w:kern w:val="0"/>
          <w:sz w:val="24"/>
          <w:szCs w:val="24"/>
          <w:lang w:eastAsia="en-IN"/>
          <w14:ligatures w14:val="none"/>
        </w:rPr>
        <w:t>multiple 4K displays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external drives</w:t>
      </w:r>
      <w:r w:rsidRPr="006416A6">
        <w:rPr>
          <w:rFonts w:ascii="Times New Roman" w:eastAsia="Times New Roman" w:hAnsi="Times New Roman" w:cs="Times New Roman"/>
          <w:kern w:val="0"/>
          <w:sz w:val="24"/>
          <w:szCs w:val="24"/>
          <w:lang w:eastAsia="en-IN"/>
          <w14:ligatures w14:val="none"/>
        </w:rPr>
        <w:t xml:space="preserve">, and even </w:t>
      </w:r>
      <w:r w:rsidRPr="006416A6">
        <w:rPr>
          <w:rFonts w:ascii="Times New Roman" w:eastAsia="Times New Roman" w:hAnsi="Times New Roman" w:cs="Times New Roman"/>
          <w:b/>
          <w:bCs/>
          <w:kern w:val="0"/>
          <w:sz w:val="24"/>
          <w:szCs w:val="24"/>
          <w:lang w:eastAsia="en-IN"/>
          <w14:ligatures w14:val="none"/>
        </w:rPr>
        <w:t>external GPUs (eGPU)</w:t>
      </w:r>
      <w:r w:rsidRPr="006416A6">
        <w:rPr>
          <w:rFonts w:ascii="Times New Roman" w:eastAsia="Times New Roman" w:hAnsi="Times New Roman" w:cs="Times New Roman"/>
          <w:kern w:val="0"/>
          <w:sz w:val="24"/>
          <w:szCs w:val="24"/>
          <w:lang w:eastAsia="en-IN"/>
          <w14:ligatures w14:val="none"/>
        </w:rPr>
        <w:t>.</w:t>
      </w:r>
    </w:p>
    <w:p w14:paraId="61F7EE0B"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What matters most:</w:t>
      </w:r>
    </w:p>
    <w:p w14:paraId="7F740AD0" w14:textId="77777777" w:rsidR="006416A6" w:rsidRPr="006416A6" w:rsidRDefault="006416A6" w:rsidP="006416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Data throughput over 30 Gbps</w:t>
      </w:r>
    </w:p>
    <w:p w14:paraId="21CFC034" w14:textId="77777777" w:rsidR="006416A6" w:rsidRPr="006416A6" w:rsidRDefault="006416A6" w:rsidP="006416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Low latency</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active cooling</w:t>
      </w:r>
    </w:p>
    <w:p w14:paraId="3A0D616F" w14:textId="77777777" w:rsidR="006416A6" w:rsidRPr="006416A6" w:rsidRDefault="006416A6" w:rsidP="006416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Metal chassis</w:t>
      </w:r>
      <w:r w:rsidRPr="006416A6">
        <w:rPr>
          <w:rFonts w:ascii="Times New Roman" w:eastAsia="Times New Roman" w:hAnsi="Times New Roman" w:cs="Times New Roman"/>
          <w:kern w:val="0"/>
          <w:sz w:val="24"/>
          <w:szCs w:val="24"/>
          <w:lang w:eastAsia="en-IN"/>
          <w14:ligatures w14:val="none"/>
        </w:rPr>
        <w:t xml:space="preserve"> for heat dissipation</w:t>
      </w:r>
    </w:p>
    <w:p w14:paraId="2E5FB14C" w14:textId="77777777" w:rsidR="006416A6" w:rsidRPr="006416A6" w:rsidRDefault="006416A6" w:rsidP="006416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Design matching the aesthetic</w:t>
      </w:r>
      <w:r w:rsidRPr="006416A6">
        <w:rPr>
          <w:rFonts w:ascii="Times New Roman" w:eastAsia="Times New Roman" w:hAnsi="Times New Roman" w:cs="Times New Roman"/>
          <w:kern w:val="0"/>
          <w:sz w:val="24"/>
          <w:szCs w:val="24"/>
          <w:lang w:eastAsia="en-IN"/>
          <w14:ligatures w14:val="none"/>
        </w:rPr>
        <w:t xml:space="preserve"> of a gaming rig or Mac setup</w:t>
      </w:r>
    </w:p>
    <w:p w14:paraId="28217F8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xml:space="preserve">Many creators also demand docks that support </w:t>
      </w:r>
      <w:r w:rsidRPr="006416A6">
        <w:rPr>
          <w:rFonts w:ascii="Times New Roman" w:eastAsia="Times New Roman" w:hAnsi="Times New Roman" w:cs="Times New Roman"/>
          <w:b/>
          <w:bCs/>
          <w:kern w:val="0"/>
          <w:sz w:val="24"/>
          <w:szCs w:val="24"/>
          <w:lang w:eastAsia="en-IN"/>
          <w14:ligatures w14:val="none"/>
        </w:rPr>
        <w:t>hot-swapping drives</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color calibration tools</w:t>
      </w:r>
      <w:r w:rsidRPr="006416A6">
        <w:rPr>
          <w:rFonts w:ascii="Times New Roman" w:eastAsia="Times New Roman" w:hAnsi="Times New Roman" w:cs="Times New Roman"/>
          <w:kern w:val="0"/>
          <w:sz w:val="24"/>
          <w:szCs w:val="24"/>
          <w:lang w:eastAsia="en-IN"/>
          <w14:ligatures w14:val="none"/>
        </w:rPr>
        <w:t xml:space="preserve">, and </w:t>
      </w:r>
      <w:r w:rsidRPr="006416A6">
        <w:rPr>
          <w:rFonts w:ascii="Times New Roman" w:eastAsia="Times New Roman" w:hAnsi="Times New Roman" w:cs="Times New Roman"/>
          <w:b/>
          <w:bCs/>
          <w:kern w:val="0"/>
          <w:sz w:val="24"/>
          <w:szCs w:val="24"/>
          <w:lang w:eastAsia="en-IN"/>
          <w14:ligatures w14:val="none"/>
        </w:rPr>
        <w:t>audio interfaces</w:t>
      </w:r>
      <w:r w:rsidRPr="006416A6">
        <w:rPr>
          <w:rFonts w:ascii="Times New Roman" w:eastAsia="Times New Roman" w:hAnsi="Times New Roman" w:cs="Times New Roman"/>
          <w:kern w:val="0"/>
          <w:sz w:val="24"/>
          <w:szCs w:val="24"/>
          <w:lang w:eastAsia="en-IN"/>
          <w14:ligatures w14:val="none"/>
        </w:rPr>
        <w:t xml:space="preserve"> — turning their laptops into desktop-grade workstations.</w:t>
      </w:r>
    </w:p>
    <w:p w14:paraId="28258255"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45C1FD">
          <v:rect id="_x0000_i1041" style="width:0;height:1.5pt" o:hralign="center" o:hrstd="t" o:hr="t" fillcolor="#a0a0a0" stroked="f"/>
        </w:pict>
      </w:r>
    </w:p>
    <w:p w14:paraId="4205C42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Use Case Highlight</w:t>
      </w:r>
    </w:p>
    <w:p w14:paraId="72420A3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i/>
          <w:iCs/>
          <w:kern w:val="0"/>
          <w:sz w:val="24"/>
          <w:szCs w:val="24"/>
          <w:lang w:eastAsia="en-IN"/>
          <w14:ligatures w14:val="none"/>
        </w:rPr>
        <w:t>A mid-sized media agency in Seoul recently rolled out a new policy: all hybrid employees must have standardized home setups for video editing and client presentations. Instead of sending full desktops, the IT team provided MacBooks paired with 100W Thunderbolt 4 docking stations.</w:t>
      </w:r>
    </w:p>
    <w:p w14:paraId="6A8FC7B5"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These docks supported:</w:t>
      </w:r>
    </w:p>
    <w:p w14:paraId="28ED6D35" w14:textId="77777777" w:rsidR="006416A6" w:rsidRPr="006416A6" w:rsidRDefault="006416A6" w:rsidP="006416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Dual 4K monitors</w:t>
      </w:r>
    </w:p>
    <w:p w14:paraId="378346CC" w14:textId="77777777" w:rsidR="006416A6" w:rsidRPr="006416A6" w:rsidRDefault="006416A6" w:rsidP="006416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Ethernet for stable video uploads</w:t>
      </w:r>
    </w:p>
    <w:p w14:paraId="423FD0F5" w14:textId="77777777" w:rsidR="006416A6" w:rsidRPr="006416A6" w:rsidRDefault="006416A6" w:rsidP="006416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External SSDs for project archiving</w:t>
      </w:r>
    </w:p>
    <w:p w14:paraId="25402078" w14:textId="77777777" w:rsidR="006416A6" w:rsidRPr="006416A6" w:rsidRDefault="006416A6" w:rsidP="006416A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Headset docks and SD card inputs</w:t>
      </w:r>
    </w:p>
    <w:p w14:paraId="282A70C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The result? Employee productivity went up, IT tickets dropped by half, and onboarding time for new hires shrank by 30%. The company also used the same docks in office hot desks — keeping experiences consistent across locations.</w:t>
      </w:r>
    </w:p>
    <w:p w14:paraId="7F35BD03"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2FCDDF">
          <v:rect id="_x0000_i1042" style="width:0;height:1.5pt" o:hralign="center" o:hrstd="t" o:hr="t" fillcolor="#a0a0a0" stroked="f"/>
        </w:pict>
      </w:r>
    </w:p>
    <w:p w14:paraId="4BA10ECE"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lastRenderedPageBreak/>
        <w:t xml:space="preserve">In short, the docking station isn’t just a connector. It’s a workflow optimizer. And vendors who understand the </w:t>
      </w:r>
      <w:r w:rsidRPr="006416A6">
        <w:rPr>
          <w:rFonts w:ascii="Times New Roman" w:eastAsia="Times New Roman" w:hAnsi="Times New Roman" w:cs="Times New Roman"/>
          <w:i/>
          <w:iCs/>
          <w:kern w:val="0"/>
          <w:sz w:val="24"/>
          <w:szCs w:val="24"/>
          <w:lang w:eastAsia="en-IN"/>
          <w14:ligatures w14:val="none"/>
        </w:rPr>
        <w:t>use case</w:t>
      </w:r>
      <w:r w:rsidRPr="006416A6">
        <w:rPr>
          <w:rFonts w:ascii="Times New Roman" w:eastAsia="Times New Roman" w:hAnsi="Times New Roman" w:cs="Times New Roman"/>
          <w:kern w:val="0"/>
          <w:sz w:val="24"/>
          <w:szCs w:val="24"/>
          <w:lang w:eastAsia="en-IN"/>
          <w14:ligatures w14:val="none"/>
        </w:rPr>
        <w:t xml:space="preserve">, not just the </w:t>
      </w:r>
      <w:r w:rsidRPr="006416A6">
        <w:rPr>
          <w:rFonts w:ascii="Times New Roman" w:eastAsia="Times New Roman" w:hAnsi="Times New Roman" w:cs="Times New Roman"/>
          <w:i/>
          <w:iCs/>
          <w:kern w:val="0"/>
          <w:sz w:val="24"/>
          <w:szCs w:val="24"/>
          <w:lang w:eastAsia="en-IN"/>
          <w14:ligatures w14:val="none"/>
        </w:rPr>
        <w:t>port list</w:t>
      </w:r>
      <w:r w:rsidRPr="006416A6">
        <w:rPr>
          <w:rFonts w:ascii="Times New Roman" w:eastAsia="Times New Roman" w:hAnsi="Times New Roman" w:cs="Times New Roman"/>
          <w:kern w:val="0"/>
          <w:sz w:val="24"/>
          <w:szCs w:val="24"/>
          <w:lang w:eastAsia="en-IN"/>
          <w14:ligatures w14:val="none"/>
        </w:rPr>
        <w:t>, will win the trust — and repeat business — of every segment.</w:t>
      </w:r>
    </w:p>
    <w:p w14:paraId="6C59BE78"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7. Recent Developments + Opportunities &amp; Restraints</w:t>
      </w:r>
    </w:p>
    <w:p w14:paraId="49ECFE59" w14:textId="17D0DACD"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Recent Developments (Last 2 Years)</w:t>
      </w:r>
    </w:p>
    <w:p w14:paraId="23E686CF"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1. Anker launched the Apex 12-in-1 Thunderbolt 4 Dock</w:t>
      </w:r>
      <w:r w:rsidRPr="006416A6">
        <w:rPr>
          <w:rFonts w:ascii="Times New Roman" w:eastAsia="Times New Roman" w:hAnsi="Times New Roman" w:cs="Times New Roman"/>
          <w:kern w:val="0"/>
          <w:sz w:val="24"/>
          <w:szCs w:val="24"/>
          <w:lang w:eastAsia="en-IN"/>
          <w14:ligatures w14:val="none"/>
        </w:rPr>
        <w:t xml:space="preserve"> in late 2023 — featuring 8K output, 90W charging, and integrated SD card support. It quickly became a top pick for creators and power users due to its compact size and high-end throughput.</w:t>
      </w:r>
    </w:p>
    <w:p w14:paraId="5DCE6AF2"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2. Dell updated its WD22TB4 docking platform</w:t>
      </w:r>
      <w:r w:rsidRPr="006416A6">
        <w:rPr>
          <w:rFonts w:ascii="Times New Roman" w:eastAsia="Times New Roman" w:hAnsi="Times New Roman" w:cs="Times New Roman"/>
          <w:kern w:val="0"/>
          <w:sz w:val="24"/>
          <w:szCs w:val="24"/>
          <w:lang w:eastAsia="en-IN"/>
          <w14:ligatures w14:val="none"/>
        </w:rPr>
        <w:t xml:space="preserve"> in early 2024 with modular design improvements. IT teams can now swap out Thunderbolt modules or add legacy USB-A support — ideal for future-proofing large enterprise fleets.</w:t>
      </w:r>
    </w:p>
    <w:p w14:paraId="52E9A52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3. CalDigit introduced the Element Hub 2</w:t>
      </w:r>
      <w:r w:rsidRPr="006416A6">
        <w:rPr>
          <w:rFonts w:ascii="Times New Roman" w:eastAsia="Times New Roman" w:hAnsi="Times New Roman" w:cs="Times New Roman"/>
          <w:kern w:val="0"/>
          <w:sz w:val="24"/>
          <w:szCs w:val="24"/>
          <w:lang w:eastAsia="en-IN"/>
          <w14:ligatures w14:val="none"/>
        </w:rPr>
        <w:t>, a high-performance Thunderbolt dock targeting video professionals. It includes 4 Thunderbolt 4 ports and daisy-chaining support for multiple displays or NVMe drives.</w:t>
      </w:r>
    </w:p>
    <w:p w14:paraId="6871777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4. Plugable released its Linux-optimized USB-C Triple Display Docking Station</w:t>
      </w:r>
      <w:r w:rsidRPr="006416A6">
        <w:rPr>
          <w:rFonts w:ascii="Times New Roman" w:eastAsia="Times New Roman" w:hAnsi="Times New Roman" w:cs="Times New Roman"/>
          <w:kern w:val="0"/>
          <w:sz w:val="24"/>
          <w:szCs w:val="24"/>
          <w:lang w:eastAsia="en-IN"/>
          <w14:ligatures w14:val="none"/>
        </w:rPr>
        <w:t>, directly addressing the demand from open-source developers and multi-platform coders working across Windows, Mac, and Linux.</w:t>
      </w:r>
    </w:p>
    <w:p w14:paraId="6401408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5. Lenovo rolled out its Universal USB-C Smart Dock</w:t>
      </w:r>
      <w:r w:rsidRPr="006416A6">
        <w:rPr>
          <w:rFonts w:ascii="Times New Roman" w:eastAsia="Times New Roman" w:hAnsi="Times New Roman" w:cs="Times New Roman"/>
          <w:kern w:val="0"/>
          <w:sz w:val="24"/>
          <w:szCs w:val="24"/>
          <w:lang w:eastAsia="en-IN"/>
          <w14:ligatures w14:val="none"/>
        </w:rPr>
        <w:t>, bundled with ThinkPad laptops. It supports automatic firmware updates and includes a management interface for IT admins — a nod to enterprise needs for visibility and control.</w:t>
      </w:r>
    </w:p>
    <w:p w14:paraId="1F15B0F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9AB8A8">
          <v:rect id="_x0000_i1043" style="width:0;height:1.5pt" o:hralign="center" o:hrstd="t" o:hr="t" fillcolor="#a0a0a0" stroked="f"/>
        </w:pict>
      </w:r>
    </w:p>
    <w:p w14:paraId="1E32F4D6" w14:textId="68120EDB"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Opportunities</w:t>
      </w:r>
    </w:p>
    <w:p w14:paraId="23E767F2"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1. Rise of Hybrid Work Infrastructure</w:t>
      </w:r>
      <w:r w:rsidRPr="006416A6">
        <w:rPr>
          <w:rFonts w:ascii="Times New Roman" w:eastAsia="Times New Roman" w:hAnsi="Times New Roman" w:cs="Times New Roman"/>
          <w:kern w:val="0"/>
          <w:sz w:val="24"/>
          <w:szCs w:val="24"/>
          <w:lang w:eastAsia="en-IN"/>
          <w14:ligatures w14:val="none"/>
        </w:rPr>
        <w:br/>
        <w:t>The post-pandemic workplace isn’t just remote — it’s flexible. Companies are now investing in multi-location, hot desk–friendly solutions. Docking stations are at the heart of this — enabling plug-and-play productivity whether you're in HQ, at home, or in a shared coworking space.</w:t>
      </w:r>
    </w:p>
    <w:p w14:paraId="7F8B7D3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2. Thunderbolt 5 and USB4 Adoption</w:t>
      </w:r>
      <w:r w:rsidRPr="006416A6">
        <w:rPr>
          <w:rFonts w:ascii="Times New Roman" w:eastAsia="Times New Roman" w:hAnsi="Times New Roman" w:cs="Times New Roman"/>
          <w:kern w:val="0"/>
          <w:sz w:val="24"/>
          <w:szCs w:val="24"/>
          <w:lang w:eastAsia="en-IN"/>
          <w14:ligatures w14:val="none"/>
        </w:rPr>
        <w:br/>
        <w:t xml:space="preserve">The upcoming rollout of </w:t>
      </w:r>
      <w:r w:rsidRPr="006416A6">
        <w:rPr>
          <w:rFonts w:ascii="Times New Roman" w:eastAsia="Times New Roman" w:hAnsi="Times New Roman" w:cs="Times New Roman"/>
          <w:b/>
          <w:bCs/>
          <w:kern w:val="0"/>
          <w:sz w:val="24"/>
          <w:szCs w:val="24"/>
          <w:lang w:eastAsia="en-IN"/>
          <w14:ligatures w14:val="none"/>
        </w:rPr>
        <w:t>Thunderbolt 5</w:t>
      </w:r>
      <w:r w:rsidRPr="006416A6">
        <w:rPr>
          <w:rFonts w:ascii="Times New Roman" w:eastAsia="Times New Roman" w:hAnsi="Times New Roman" w:cs="Times New Roman"/>
          <w:kern w:val="0"/>
          <w:sz w:val="24"/>
          <w:szCs w:val="24"/>
          <w:lang w:eastAsia="en-IN"/>
          <w14:ligatures w14:val="none"/>
        </w:rPr>
        <w:t xml:space="preserve"> (up to </w:t>
      </w:r>
      <w:r w:rsidRPr="006416A6">
        <w:rPr>
          <w:rFonts w:ascii="Times New Roman" w:eastAsia="Times New Roman" w:hAnsi="Times New Roman" w:cs="Times New Roman"/>
          <w:b/>
          <w:bCs/>
          <w:kern w:val="0"/>
          <w:sz w:val="24"/>
          <w:szCs w:val="24"/>
          <w:lang w:eastAsia="en-IN"/>
          <w14:ligatures w14:val="none"/>
        </w:rPr>
        <w:t>80 Gbps</w:t>
      </w:r>
      <w:r w:rsidRPr="006416A6">
        <w:rPr>
          <w:rFonts w:ascii="Times New Roman" w:eastAsia="Times New Roman" w:hAnsi="Times New Roman" w:cs="Times New Roman"/>
          <w:kern w:val="0"/>
          <w:sz w:val="24"/>
          <w:szCs w:val="24"/>
          <w:lang w:eastAsia="en-IN"/>
          <w14:ligatures w14:val="none"/>
        </w:rPr>
        <w:t>) and USB4 enhancements is opening doors for richer media workflows, real-time rendering, and ultra-fast file transfer. This next-gen connectivity will drive an upgrade cycle across enterprise and prosumer markets.</w:t>
      </w:r>
    </w:p>
    <w:p w14:paraId="254F79B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3. Retail and Consumer Personalization</w:t>
      </w:r>
      <w:r w:rsidRPr="006416A6">
        <w:rPr>
          <w:rFonts w:ascii="Times New Roman" w:eastAsia="Times New Roman" w:hAnsi="Times New Roman" w:cs="Times New Roman"/>
          <w:kern w:val="0"/>
          <w:sz w:val="24"/>
          <w:szCs w:val="24"/>
          <w:lang w:eastAsia="en-IN"/>
          <w14:ligatures w14:val="none"/>
        </w:rPr>
        <w:br/>
        <w:t xml:space="preserve">Brands that lean into personalized, design-forward docks — matching MacBooks, gaming setups, or minimalist desks — are tapping into an entirely new revenue stream. </w:t>
      </w:r>
      <w:r w:rsidRPr="006416A6">
        <w:rPr>
          <w:rFonts w:ascii="Times New Roman" w:eastAsia="Times New Roman" w:hAnsi="Times New Roman" w:cs="Times New Roman"/>
          <w:i/>
          <w:iCs/>
          <w:kern w:val="0"/>
          <w:sz w:val="24"/>
          <w:szCs w:val="24"/>
          <w:lang w:eastAsia="en-IN"/>
          <w14:ligatures w14:val="none"/>
        </w:rPr>
        <w:t>This may lead to docking stations becoming bundled with home office kits, similar to how webcams or headsets are today.</w:t>
      </w:r>
    </w:p>
    <w:p w14:paraId="74FCB63E"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4FAAF3D9">
          <v:rect id="_x0000_i1044" style="width:0;height:1.5pt" o:hralign="center" o:hrstd="t" o:hr="t" fillcolor="#a0a0a0" stroked="f"/>
        </w:pict>
      </w:r>
    </w:p>
    <w:p w14:paraId="1DE87025" w14:textId="22A9D30B"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Restraints</w:t>
      </w:r>
    </w:p>
    <w:p w14:paraId="79230C9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1. Price-Performance Pressure in SMB and Consumer Segments</w:t>
      </w:r>
      <w:r w:rsidRPr="006416A6">
        <w:rPr>
          <w:rFonts w:ascii="Times New Roman" w:eastAsia="Times New Roman" w:hAnsi="Times New Roman" w:cs="Times New Roman"/>
          <w:kern w:val="0"/>
          <w:sz w:val="24"/>
          <w:szCs w:val="24"/>
          <w:lang w:eastAsia="en-IN"/>
          <w14:ligatures w14:val="none"/>
        </w:rPr>
        <w:br/>
        <w:t>Many users aren’t willing to pay $200+ for a premium dock when $60 options “mostly work.” The challenge for vendors is clear: explain — or build in — differentiated value, without pricing themselves out of the mainstream.</w:t>
      </w:r>
    </w:p>
    <w:p w14:paraId="50A6CBD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2. Compatibility Frustrations Still Exist</w:t>
      </w:r>
      <w:r w:rsidRPr="006416A6">
        <w:rPr>
          <w:rFonts w:ascii="Times New Roman" w:eastAsia="Times New Roman" w:hAnsi="Times New Roman" w:cs="Times New Roman"/>
          <w:kern w:val="0"/>
          <w:sz w:val="24"/>
          <w:szCs w:val="24"/>
          <w:lang w:eastAsia="en-IN"/>
          <w14:ligatures w14:val="none"/>
        </w:rPr>
        <w:br/>
        <w:t>Despite USB-C’s promise, not all ports are created equal. Some laptops only support data or charging — not video. This causes customer confusion, returns, and negative reviews. Without standardization or better communication, vendors risk alienating casual users.</w:t>
      </w:r>
    </w:p>
    <w:p w14:paraId="1053650A" w14:textId="44FCAAC8" w:rsid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i/>
          <w:iCs/>
          <w:kern w:val="0"/>
          <w:sz w:val="24"/>
          <w:szCs w:val="24"/>
          <w:lang w:eastAsia="en-IN"/>
          <w14:ligatures w14:val="none"/>
        </w:rPr>
        <w:t>To be honest, it’s not a demand problem — it’s an experience problem. If docking stations can become as seamless as charging a phone, this market will scale fast.</w:t>
      </w:r>
    </w:p>
    <w:p w14:paraId="5F2CDEE2" w14:textId="77777777" w:rsidR="006416A6" w:rsidRPr="006416A6" w:rsidRDefault="006416A6" w:rsidP="006416A6">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6416A6">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6416A6" w:rsidRPr="006416A6" w14:paraId="0C16CEB2" w14:textId="77777777" w:rsidTr="00641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576F6462" w14:textId="77777777" w:rsidR="006416A6" w:rsidRPr="006416A6" w:rsidRDefault="006416A6" w:rsidP="006416A6">
            <w:pPr>
              <w:jc w:val="cente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Report Attribute</w:t>
            </w:r>
          </w:p>
        </w:tc>
        <w:tc>
          <w:tcPr>
            <w:tcW w:w="5871" w:type="dxa"/>
            <w:hideMark/>
          </w:tcPr>
          <w:p w14:paraId="676AED19" w14:textId="77777777" w:rsidR="006416A6" w:rsidRPr="006416A6" w:rsidRDefault="006416A6" w:rsidP="006416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Details</w:t>
            </w:r>
          </w:p>
        </w:tc>
      </w:tr>
      <w:tr w:rsidR="006416A6" w:rsidRPr="006416A6" w14:paraId="759B6312"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2044ABE"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Forecast Period</w:t>
            </w:r>
          </w:p>
        </w:tc>
        <w:tc>
          <w:tcPr>
            <w:tcW w:w="5871" w:type="dxa"/>
            <w:hideMark/>
          </w:tcPr>
          <w:p w14:paraId="59B4512F"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2024 – 2030</w:t>
            </w:r>
          </w:p>
        </w:tc>
      </w:tr>
      <w:tr w:rsidR="006416A6" w:rsidRPr="006416A6" w14:paraId="69594379"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65349210"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2CD458A4" w14:textId="0DD5396A"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USD 2.3 Billion</w:t>
            </w:r>
          </w:p>
        </w:tc>
      </w:tr>
      <w:tr w:rsidR="006416A6" w:rsidRPr="006416A6" w14:paraId="014EE2D7"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207E6621"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2C20CC6B" w14:textId="28732FB0"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USD 4.1 Billion</w:t>
            </w:r>
          </w:p>
        </w:tc>
      </w:tr>
      <w:tr w:rsidR="006416A6" w:rsidRPr="006416A6" w14:paraId="40D3E531"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4A610DE6"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085F0873"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CAGR of 9.8%</w:t>
            </w:r>
            <w:r w:rsidRPr="006416A6">
              <w:rPr>
                <w:rFonts w:ascii="Times New Roman" w:eastAsia="Times New Roman" w:hAnsi="Times New Roman" w:cs="Times New Roman"/>
                <w:kern w:val="0"/>
                <w:sz w:val="24"/>
                <w:szCs w:val="24"/>
                <w:lang w:eastAsia="en-IN"/>
                <w14:ligatures w14:val="none"/>
              </w:rPr>
              <w:t xml:space="preserve"> (2024 – 2030)</w:t>
            </w:r>
          </w:p>
        </w:tc>
      </w:tr>
      <w:tr w:rsidR="006416A6" w:rsidRPr="006416A6" w14:paraId="76807D95"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C0C523C"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1FBB7B93"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2023</w:t>
            </w:r>
          </w:p>
        </w:tc>
      </w:tr>
      <w:tr w:rsidR="006416A6" w:rsidRPr="006416A6" w14:paraId="2D435A32"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3A5EAC66"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Historical Data</w:t>
            </w:r>
          </w:p>
        </w:tc>
        <w:tc>
          <w:tcPr>
            <w:tcW w:w="5871" w:type="dxa"/>
            <w:hideMark/>
          </w:tcPr>
          <w:p w14:paraId="5D0894DA"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2017 – 2021</w:t>
            </w:r>
          </w:p>
        </w:tc>
      </w:tr>
      <w:tr w:rsidR="006416A6" w:rsidRPr="006416A6" w14:paraId="5B3B6F35"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BE7F254"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Unit</w:t>
            </w:r>
          </w:p>
        </w:tc>
        <w:tc>
          <w:tcPr>
            <w:tcW w:w="5871" w:type="dxa"/>
            <w:hideMark/>
          </w:tcPr>
          <w:p w14:paraId="5C4842E7"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USD Million, CAGR (2024 – 2030)</w:t>
            </w:r>
          </w:p>
        </w:tc>
      </w:tr>
      <w:tr w:rsidR="006416A6" w:rsidRPr="006416A6" w14:paraId="79F95D7E"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1226358C"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Segmentation</w:t>
            </w:r>
          </w:p>
        </w:tc>
        <w:tc>
          <w:tcPr>
            <w:tcW w:w="5871" w:type="dxa"/>
            <w:hideMark/>
          </w:tcPr>
          <w:p w14:paraId="5EE107E9"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By Product Type, Application, Distribution Channel, Geography</w:t>
            </w:r>
          </w:p>
        </w:tc>
      </w:tr>
      <w:tr w:rsidR="006416A6" w:rsidRPr="006416A6" w14:paraId="3A1A1EE3"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E84A188"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By Product Type</w:t>
            </w:r>
          </w:p>
        </w:tc>
        <w:tc>
          <w:tcPr>
            <w:tcW w:w="5871" w:type="dxa"/>
            <w:hideMark/>
          </w:tcPr>
          <w:p w14:paraId="7135DADC"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USB-C Docks, Thunderbolt Docks, Wireless Docks, Hybrid/Universal Docks</w:t>
            </w:r>
          </w:p>
        </w:tc>
      </w:tr>
      <w:tr w:rsidR="006416A6" w:rsidRPr="006416A6" w14:paraId="218879B4"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171FB2C6"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By Application</w:t>
            </w:r>
          </w:p>
        </w:tc>
        <w:tc>
          <w:tcPr>
            <w:tcW w:w="5871" w:type="dxa"/>
            <w:hideMark/>
          </w:tcPr>
          <w:p w14:paraId="361A1445"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Commercial/Enterprise, Residential, Gaming &amp; Content Creation, Education</w:t>
            </w:r>
          </w:p>
        </w:tc>
      </w:tr>
      <w:tr w:rsidR="006416A6" w:rsidRPr="006416A6" w14:paraId="2778D11C"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BB1B1AE"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By Distribution Channel</w:t>
            </w:r>
          </w:p>
        </w:tc>
        <w:tc>
          <w:tcPr>
            <w:tcW w:w="5871" w:type="dxa"/>
            <w:hideMark/>
          </w:tcPr>
          <w:p w14:paraId="3AFA1808"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Online, Offline</w:t>
            </w:r>
          </w:p>
        </w:tc>
      </w:tr>
      <w:tr w:rsidR="006416A6" w:rsidRPr="006416A6" w14:paraId="32DAFCCA"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60FAEFB8"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By Region</w:t>
            </w:r>
          </w:p>
        </w:tc>
        <w:tc>
          <w:tcPr>
            <w:tcW w:w="5871" w:type="dxa"/>
            <w:hideMark/>
          </w:tcPr>
          <w:p w14:paraId="15CB49CD"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6416A6" w:rsidRPr="006416A6" w14:paraId="66144862"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6209785"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 Scope</w:t>
            </w:r>
          </w:p>
        </w:tc>
        <w:tc>
          <w:tcPr>
            <w:tcW w:w="5871" w:type="dxa"/>
            <w:hideMark/>
          </w:tcPr>
          <w:p w14:paraId="7B617D63"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U.S., Canada, Germany, U.K., China, India, Japan, Brazil, UAE, South Africa</w:t>
            </w:r>
          </w:p>
        </w:tc>
      </w:tr>
      <w:tr w:rsidR="006416A6" w:rsidRPr="006416A6" w14:paraId="2C946C2A" w14:textId="77777777" w:rsidTr="006416A6">
        <w:tc>
          <w:tcPr>
            <w:cnfStyle w:val="001000000000" w:firstRow="0" w:lastRow="0" w:firstColumn="1" w:lastColumn="0" w:oddVBand="0" w:evenVBand="0" w:oddHBand="0" w:evenHBand="0" w:firstRowFirstColumn="0" w:firstRowLastColumn="0" w:lastRowFirstColumn="0" w:lastRowLastColumn="0"/>
            <w:tcW w:w="3145" w:type="dxa"/>
            <w:hideMark/>
          </w:tcPr>
          <w:p w14:paraId="3329B689"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Drivers</w:t>
            </w:r>
          </w:p>
        </w:tc>
        <w:tc>
          <w:tcPr>
            <w:tcW w:w="5871" w:type="dxa"/>
            <w:hideMark/>
          </w:tcPr>
          <w:p w14:paraId="624C84ED" w14:textId="77777777" w:rsidR="006416A6" w:rsidRPr="006416A6" w:rsidRDefault="006416A6" w:rsidP="006416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 Surge in hybrid work adoption</w:t>
            </w:r>
            <w:r w:rsidRPr="006416A6">
              <w:rPr>
                <w:rFonts w:ascii="Times New Roman" w:eastAsia="Times New Roman" w:hAnsi="Times New Roman" w:cs="Times New Roman"/>
                <w:kern w:val="0"/>
                <w:sz w:val="24"/>
                <w:szCs w:val="24"/>
                <w:lang w:eastAsia="en-IN"/>
                <w14:ligatures w14:val="none"/>
              </w:rPr>
              <w:br/>
              <w:t>- USB-C and Thunderbolt standardization</w:t>
            </w:r>
            <w:r w:rsidRPr="006416A6">
              <w:rPr>
                <w:rFonts w:ascii="Times New Roman" w:eastAsia="Times New Roman" w:hAnsi="Times New Roman" w:cs="Times New Roman"/>
                <w:kern w:val="0"/>
                <w:sz w:val="24"/>
                <w:szCs w:val="24"/>
                <w:lang w:eastAsia="en-IN"/>
                <w14:ligatures w14:val="none"/>
              </w:rPr>
              <w:br/>
              <w:t>- Increasing demand for dual/triple monitor productivity setups</w:t>
            </w:r>
          </w:p>
        </w:tc>
      </w:tr>
      <w:tr w:rsidR="006416A6" w:rsidRPr="006416A6" w14:paraId="603BFC41" w14:textId="77777777" w:rsidTr="00641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55064898" w14:textId="77777777" w:rsidR="006416A6" w:rsidRPr="006416A6" w:rsidRDefault="006416A6" w:rsidP="006416A6">
            <w:pPr>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6D1BD80A" w14:textId="77777777" w:rsidR="006416A6" w:rsidRPr="006416A6" w:rsidRDefault="006416A6" w:rsidP="006416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Available upon request</w:t>
            </w:r>
          </w:p>
        </w:tc>
      </w:tr>
    </w:tbl>
    <w:p w14:paraId="65352881" w14:textId="77777777" w:rsidR="006416A6" w:rsidRPr="006416A6" w:rsidRDefault="006416A6" w:rsidP="006416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16A6">
        <w:rPr>
          <w:rFonts w:ascii="Times New Roman" w:eastAsia="Times New Roman" w:hAnsi="Times New Roman" w:cs="Times New Roman"/>
          <w:b/>
          <w:bCs/>
          <w:kern w:val="0"/>
          <w:sz w:val="36"/>
          <w:szCs w:val="36"/>
          <w:lang w:eastAsia="en-IN"/>
          <w14:ligatures w14:val="none"/>
        </w:rPr>
        <w:t>8. Report Summary, FAQs, and SEO Schema</w:t>
      </w:r>
    </w:p>
    <w:p w14:paraId="435FD14D"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A.1. Report Title (Long-Form)</w:t>
      </w:r>
    </w:p>
    <w:p w14:paraId="4DED5B2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Station Market By Product Type (USB-C Docks, Thunderbolt Docks, Wireless Docks, Hybrid/Universal Docks); By Application (Commercial/Enterprise, Residential, Gaming &amp; Content Creation, Education); By Distribution Channel (Online, Offline); By Geography, Segment Revenue Estimation, Forecast, 2024–2030</w:t>
      </w:r>
    </w:p>
    <w:p w14:paraId="25CEBB64"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13CA4D">
          <v:rect id="_x0000_i1045" style="width:0;height:1.5pt" o:hralign="center" o:hrstd="t" o:hr="t" fillcolor="#a0a0a0" stroked="f"/>
        </w:pict>
      </w:r>
    </w:p>
    <w:p w14:paraId="06F7A51A"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A.2. Lowercase Market Name</w:t>
      </w:r>
    </w:p>
    <w:p w14:paraId="65858BA4"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station market</w:t>
      </w:r>
    </w:p>
    <w:p w14:paraId="4F4B116E"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B44D8FF">
          <v:rect id="_x0000_i1046" style="width:0;height:1.5pt" o:hralign="center" o:hrstd="t" o:hr="t" fillcolor="#a0a0a0" stroked="f"/>
        </w:pict>
      </w:r>
    </w:p>
    <w:p w14:paraId="0DE896A9"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A.3. SEO-Friendly Market Size Tagline</w:t>
      </w:r>
    </w:p>
    <w:p w14:paraId="2EE881E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Station Market Size ($4.1 Billion) 2030</w:t>
      </w:r>
    </w:p>
    <w:p w14:paraId="28CB35DC"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456D20">
          <v:rect id="_x0000_i1047" style="width:0;height:1.5pt" o:hralign="center" o:hrstd="t" o:hr="t" fillcolor="#a0a0a0" stroked="f"/>
        </w:pict>
      </w:r>
    </w:p>
    <w:p w14:paraId="16DDF757"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lastRenderedPageBreak/>
        <w:t>A.4. SEO-Friendly Market Size Tagline Breadcrumb</w:t>
      </w:r>
    </w:p>
    <w:p w14:paraId="5C6683D8"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Station Market Report 2030</w:t>
      </w:r>
    </w:p>
    <w:p w14:paraId="63DCDAFF"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785132">
          <v:rect id="_x0000_i1048" style="width:0;height:1.5pt" o:hralign="center" o:hrstd="t" o:hr="t" fillcolor="#a0a0a0" stroked="f"/>
        </w:pict>
      </w:r>
    </w:p>
    <w:p w14:paraId="2ACA4733"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B. Top 5 FAQs</w:t>
      </w:r>
    </w:p>
    <w:p w14:paraId="2D1A2BD9" w14:textId="518149C3"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Q1. How big is the docking station market?</w:t>
      </w:r>
      <w:r w:rsidRPr="006416A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6416A6">
        <w:rPr>
          <w:rFonts w:ascii="Times New Roman" w:eastAsia="Times New Roman" w:hAnsi="Times New Roman" w:cs="Times New Roman"/>
          <w:kern w:val="0"/>
          <w:sz w:val="24"/>
          <w:szCs w:val="24"/>
          <w:lang w:eastAsia="en-IN"/>
          <w14:ligatures w14:val="none"/>
        </w:rPr>
        <w:t xml:space="preserve">The global docking station market is valued at </w:t>
      </w:r>
      <w:r w:rsidRPr="006416A6">
        <w:rPr>
          <w:rFonts w:ascii="Times New Roman" w:eastAsia="Times New Roman" w:hAnsi="Times New Roman" w:cs="Times New Roman"/>
          <w:b/>
          <w:bCs/>
          <w:kern w:val="0"/>
          <w:sz w:val="24"/>
          <w:szCs w:val="24"/>
          <w:lang w:eastAsia="en-IN"/>
          <w14:ligatures w14:val="none"/>
        </w:rPr>
        <w:t>USD 2.3 billion in 2024</w:t>
      </w:r>
      <w:r w:rsidRPr="006416A6">
        <w:rPr>
          <w:rFonts w:ascii="Times New Roman" w:eastAsia="Times New Roman" w:hAnsi="Times New Roman" w:cs="Times New Roman"/>
          <w:kern w:val="0"/>
          <w:sz w:val="24"/>
          <w:szCs w:val="24"/>
          <w:lang w:eastAsia="en-IN"/>
          <w14:ligatures w14:val="none"/>
        </w:rPr>
        <w:t>.</w:t>
      </w:r>
    </w:p>
    <w:p w14:paraId="6010DFC6" w14:textId="7B9D4330"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Q2. What is the CAGR for the docking station market during the forecast period?</w:t>
      </w:r>
      <w:r w:rsidRPr="006416A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6416A6">
        <w:rPr>
          <w:rFonts w:ascii="Times New Roman" w:eastAsia="Times New Roman" w:hAnsi="Times New Roman" w:cs="Times New Roman"/>
          <w:kern w:val="0"/>
          <w:sz w:val="24"/>
          <w:szCs w:val="24"/>
          <w:lang w:eastAsia="en-IN"/>
          <w14:ligatures w14:val="none"/>
        </w:rPr>
        <w:t xml:space="preserve">The market is growing at a </w:t>
      </w:r>
      <w:r w:rsidRPr="006416A6">
        <w:rPr>
          <w:rFonts w:ascii="Times New Roman" w:eastAsia="Times New Roman" w:hAnsi="Times New Roman" w:cs="Times New Roman"/>
          <w:b/>
          <w:bCs/>
          <w:kern w:val="0"/>
          <w:sz w:val="24"/>
          <w:szCs w:val="24"/>
          <w:lang w:eastAsia="en-IN"/>
          <w14:ligatures w14:val="none"/>
        </w:rPr>
        <w:t>CAGR of 9.8%</w:t>
      </w:r>
      <w:r w:rsidRPr="006416A6">
        <w:rPr>
          <w:rFonts w:ascii="Times New Roman" w:eastAsia="Times New Roman" w:hAnsi="Times New Roman" w:cs="Times New Roman"/>
          <w:kern w:val="0"/>
          <w:sz w:val="24"/>
          <w:szCs w:val="24"/>
          <w:lang w:eastAsia="en-IN"/>
          <w14:ligatures w14:val="none"/>
        </w:rPr>
        <w:t xml:space="preserve"> from 2024 to 2030.</w:t>
      </w:r>
    </w:p>
    <w:p w14:paraId="026594C3" w14:textId="50AA7760"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Q3. Who are the major players in the docking station market?</w:t>
      </w:r>
      <w:r w:rsidRPr="006416A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6416A6">
        <w:rPr>
          <w:rFonts w:ascii="Times New Roman" w:eastAsia="Times New Roman" w:hAnsi="Times New Roman" w:cs="Times New Roman"/>
          <w:kern w:val="0"/>
          <w:sz w:val="24"/>
          <w:szCs w:val="24"/>
          <w:lang w:eastAsia="en-IN"/>
          <w14:ligatures w14:val="none"/>
        </w:rPr>
        <w:t xml:space="preserve">Leading vendors include </w:t>
      </w:r>
      <w:r w:rsidRPr="006416A6">
        <w:rPr>
          <w:rFonts w:ascii="Times New Roman" w:eastAsia="Times New Roman" w:hAnsi="Times New Roman" w:cs="Times New Roman"/>
          <w:b/>
          <w:bCs/>
          <w:kern w:val="0"/>
          <w:sz w:val="24"/>
          <w:szCs w:val="24"/>
          <w:lang w:eastAsia="en-IN"/>
          <w14:ligatures w14:val="none"/>
        </w:rPr>
        <w:t>Dell, HP, Lenovo, Anker, CalDigit, Plugable, and Targus</w:t>
      </w:r>
      <w:r w:rsidRPr="006416A6">
        <w:rPr>
          <w:rFonts w:ascii="Times New Roman" w:eastAsia="Times New Roman" w:hAnsi="Times New Roman" w:cs="Times New Roman"/>
          <w:kern w:val="0"/>
          <w:sz w:val="24"/>
          <w:szCs w:val="24"/>
          <w:lang w:eastAsia="en-IN"/>
          <w14:ligatures w14:val="none"/>
        </w:rPr>
        <w:t>.</w:t>
      </w:r>
    </w:p>
    <w:p w14:paraId="0E08AA8D" w14:textId="59B26F63"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Q4. Which region dominates the docking station market?</w:t>
      </w:r>
      <w:r w:rsidRPr="006416A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6416A6">
        <w:rPr>
          <w:rFonts w:ascii="Times New Roman" w:eastAsia="Times New Roman" w:hAnsi="Times New Roman" w:cs="Times New Roman"/>
          <w:b/>
          <w:bCs/>
          <w:kern w:val="0"/>
          <w:sz w:val="24"/>
          <w:szCs w:val="24"/>
          <w:lang w:eastAsia="en-IN"/>
          <w14:ligatures w14:val="none"/>
        </w:rPr>
        <w:t>North America</w:t>
      </w:r>
      <w:r w:rsidRPr="006416A6">
        <w:rPr>
          <w:rFonts w:ascii="Times New Roman" w:eastAsia="Times New Roman" w:hAnsi="Times New Roman" w:cs="Times New Roman"/>
          <w:kern w:val="0"/>
          <w:sz w:val="24"/>
          <w:szCs w:val="24"/>
          <w:lang w:eastAsia="en-IN"/>
          <w14:ligatures w14:val="none"/>
        </w:rPr>
        <w:t xml:space="preserve"> leads due to early Thunderbolt adoption, high enterprise penetration, and strong consumer sales via e-commerce.</w:t>
      </w:r>
    </w:p>
    <w:p w14:paraId="7D838F0E" w14:textId="32EF64A1"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Q5. What factors are driving growth in the docking station market?</w:t>
      </w:r>
      <w:r w:rsidRPr="006416A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6416A6">
        <w:rPr>
          <w:rFonts w:ascii="Times New Roman" w:eastAsia="Times New Roman" w:hAnsi="Times New Roman" w:cs="Times New Roman"/>
          <w:kern w:val="0"/>
          <w:sz w:val="24"/>
          <w:szCs w:val="24"/>
          <w:lang w:eastAsia="en-IN"/>
          <w14:ligatures w14:val="none"/>
        </w:rPr>
        <w:t xml:space="preserve">The market is driven by </w:t>
      </w:r>
      <w:r w:rsidRPr="006416A6">
        <w:rPr>
          <w:rFonts w:ascii="Times New Roman" w:eastAsia="Times New Roman" w:hAnsi="Times New Roman" w:cs="Times New Roman"/>
          <w:b/>
          <w:bCs/>
          <w:kern w:val="0"/>
          <w:sz w:val="24"/>
          <w:szCs w:val="24"/>
          <w:lang w:eastAsia="en-IN"/>
          <w14:ligatures w14:val="none"/>
        </w:rPr>
        <w:t>hybrid work infrastructure</w:t>
      </w:r>
      <w:r w:rsidRPr="006416A6">
        <w:rPr>
          <w:rFonts w:ascii="Times New Roman" w:eastAsia="Times New Roman" w:hAnsi="Times New Roman" w:cs="Times New Roman"/>
          <w:kern w:val="0"/>
          <w:sz w:val="24"/>
          <w:szCs w:val="24"/>
          <w:lang w:eastAsia="en-IN"/>
          <w14:ligatures w14:val="none"/>
        </w:rPr>
        <w:t xml:space="preserve">, </w:t>
      </w:r>
      <w:r w:rsidRPr="006416A6">
        <w:rPr>
          <w:rFonts w:ascii="Times New Roman" w:eastAsia="Times New Roman" w:hAnsi="Times New Roman" w:cs="Times New Roman"/>
          <w:b/>
          <w:bCs/>
          <w:kern w:val="0"/>
          <w:sz w:val="24"/>
          <w:szCs w:val="24"/>
          <w:lang w:eastAsia="en-IN"/>
          <w14:ligatures w14:val="none"/>
        </w:rPr>
        <w:t>USB-C/Thunderbolt adoption</w:t>
      </w:r>
      <w:r w:rsidRPr="006416A6">
        <w:rPr>
          <w:rFonts w:ascii="Times New Roman" w:eastAsia="Times New Roman" w:hAnsi="Times New Roman" w:cs="Times New Roman"/>
          <w:kern w:val="0"/>
          <w:sz w:val="24"/>
          <w:szCs w:val="24"/>
          <w:lang w:eastAsia="en-IN"/>
          <w14:ligatures w14:val="none"/>
        </w:rPr>
        <w:t xml:space="preserve">, and demand for </w:t>
      </w:r>
      <w:r w:rsidRPr="006416A6">
        <w:rPr>
          <w:rFonts w:ascii="Times New Roman" w:eastAsia="Times New Roman" w:hAnsi="Times New Roman" w:cs="Times New Roman"/>
          <w:b/>
          <w:bCs/>
          <w:kern w:val="0"/>
          <w:sz w:val="24"/>
          <w:szCs w:val="24"/>
          <w:lang w:eastAsia="en-IN"/>
          <w14:ligatures w14:val="none"/>
        </w:rPr>
        <w:t>multi-monitor, plug-and-play setups</w:t>
      </w:r>
      <w:r w:rsidRPr="006416A6">
        <w:rPr>
          <w:rFonts w:ascii="Times New Roman" w:eastAsia="Times New Roman" w:hAnsi="Times New Roman" w:cs="Times New Roman"/>
          <w:kern w:val="0"/>
          <w:sz w:val="24"/>
          <w:szCs w:val="24"/>
          <w:lang w:eastAsia="en-IN"/>
          <w14:ligatures w14:val="none"/>
        </w:rPr>
        <w:t xml:space="preserve"> across both enterprise and consumer segments.</w:t>
      </w:r>
    </w:p>
    <w:p w14:paraId="3B1406E5"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CFCCA5">
          <v:rect id="_x0000_i1049" style="width:0;height:1.5pt" o:hralign="center" o:hrstd="t" o:hr="t" fillcolor="#a0a0a0" stroked="f"/>
        </w:pict>
      </w:r>
    </w:p>
    <w:p w14:paraId="0A594DF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C. JSON-LD SEO Schema</w:t>
      </w:r>
    </w:p>
    <w:p w14:paraId="1F0FECB8" w14:textId="77777777" w:rsidR="006416A6" w:rsidRPr="006416A6" w:rsidRDefault="006416A6" w:rsidP="006416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Breadcrumb Schema</w:t>
      </w:r>
    </w:p>
    <w:p w14:paraId="161BB39F"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w:t>
      </w:r>
    </w:p>
    <w:p w14:paraId="3FC6934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"@context": "https://schema.org",</w:t>
      </w:r>
    </w:p>
    <w:p w14:paraId="400C232B"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"BreadcrumbList",</w:t>
      </w:r>
    </w:p>
    <w:p w14:paraId="2CADFA7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"itemListElement": [</w:t>
      </w:r>
    </w:p>
    <w:p w14:paraId="296DA861"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6EE1573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"ListItem",</w:t>
      </w:r>
    </w:p>
    <w:p w14:paraId="55DBF235"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"position": 1,</w:t>
      </w:r>
    </w:p>
    <w:p w14:paraId="71E7C6A0"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"Home",</w:t>
      </w:r>
    </w:p>
    <w:p w14:paraId="63BBCD20"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"item": "https://www.strategicmarketresearch.com/"</w:t>
      </w:r>
    </w:p>
    <w:p w14:paraId="36B93F2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7BB7D48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660ABA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"ListItem",</w:t>
      </w:r>
    </w:p>
    <w:p w14:paraId="55A5646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"position": 2,</w:t>
      </w:r>
    </w:p>
    <w:p w14:paraId="4509BB9A" w14:textId="23815F18"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w:t>
      </w:r>
      <w:r w:rsidR="001A00B5" w:rsidRPr="001A00B5">
        <w:rPr>
          <w:rFonts w:ascii="Courier New" w:eastAsia="Times New Roman" w:hAnsi="Courier New" w:cs="Courier New"/>
          <w:kern w:val="0"/>
          <w:sz w:val="20"/>
          <w:szCs w:val="20"/>
          <w:lang w:eastAsia="en-IN"/>
          <w14:ligatures w14:val="none"/>
        </w:rPr>
        <w:t>Industrial And Embedded Electronics</w:t>
      </w:r>
      <w:r w:rsidRPr="006416A6">
        <w:rPr>
          <w:rFonts w:ascii="Courier New" w:eastAsia="Times New Roman" w:hAnsi="Courier New" w:cs="Courier New"/>
          <w:kern w:val="0"/>
          <w:sz w:val="20"/>
          <w:szCs w:val="20"/>
          <w:lang w:eastAsia="en-IN"/>
          <w14:ligatures w14:val="none"/>
        </w:rPr>
        <w:t>",</w:t>
      </w:r>
    </w:p>
    <w:p w14:paraId="216EEA46" w14:textId="298C22F5"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"item": "</w:t>
      </w:r>
      <w:r w:rsidR="001A00B5" w:rsidRPr="001A00B5">
        <w:rPr>
          <w:rFonts w:ascii="Courier New" w:eastAsia="Times New Roman" w:hAnsi="Courier New" w:cs="Courier New"/>
          <w:kern w:val="0"/>
          <w:sz w:val="20"/>
          <w:szCs w:val="20"/>
          <w:lang w:eastAsia="en-IN"/>
          <w14:ligatures w14:val="none"/>
        </w:rPr>
        <w:t>https://www.strategicmarketresearch.com/report/industrial-and-embedded-electronics</w:t>
      </w:r>
      <w:r w:rsidRPr="006416A6">
        <w:rPr>
          <w:rFonts w:ascii="Courier New" w:eastAsia="Times New Roman" w:hAnsi="Courier New" w:cs="Courier New"/>
          <w:kern w:val="0"/>
          <w:sz w:val="20"/>
          <w:szCs w:val="20"/>
          <w:lang w:eastAsia="en-IN"/>
          <w14:ligatures w14:val="none"/>
        </w:rPr>
        <w:t>"</w:t>
      </w:r>
    </w:p>
    <w:p w14:paraId="371E456A"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1F59C00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127F806"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"ListItem",</w:t>
      </w:r>
    </w:p>
    <w:p w14:paraId="0562DC3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"position": 3,</w:t>
      </w:r>
    </w:p>
    <w:p w14:paraId="3CA7023F"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"Docking Station Market Report 2030",</w:t>
      </w:r>
    </w:p>
    <w:p w14:paraId="6E0E03AD"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lastRenderedPageBreak/>
        <w:t xml:space="preserve">      "item": "https://www.strategicmarketresearch.com/market-report/docking-station-market"</w:t>
      </w:r>
    </w:p>
    <w:p w14:paraId="2AAFE70E"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393FCA7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F464065"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w:t>
      </w:r>
    </w:p>
    <w:p w14:paraId="25213963"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EABBD8">
          <v:rect id="_x0000_i1050" style="width:0;height:1.5pt" o:hralign="center" o:hrstd="t" o:hr="t" fillcolor="#a0a0a0" stroked="f"/>
        </w:pict>
      </w:r>
    </w:p>
    <w:p w14:paraId="06A34483" w14:textId="77777777" w:rsidR="006416A6" w:rsidRPr="006416A6" w:rsidRDefault="006416A6" w:rsidP="006416A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FAQ Schema</w:t>
      </w:r>
    </w:p>
    <w:p w14:paraId="4E6E1C3B"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w:t>
      </w:r>
    </w:p>
    <w:p w14:paraId="713DE4D6"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"@context": "https://schema.org",</w:t>
      </w:r>
    </w:p>
    <w:p w14:paraId="6E80EB09"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"FAQPage",</w:t>
      </w:r>
    </w:p>
    <w:p w14:paraId="62C5BDDD"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"mainEntity": [</w:t>
      </w:r>
    </w:p>
    <w:p w14:paraId="5711C264"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F5B60E0"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"Question",</w:t>
      </w:r>
    </w:p>
    <w:p w14:paraId="4FA05674"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"How big is the docking station market?",</w:t>
      </w:r>
    </w:p>
    <w:p w14:paraId="55217B41"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"acceptedAnswer": {</w:t>
      </w:r>
    </w:p>
    <w:p w14:paraId="008241A9"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"Answer",</w:t>
      </w:r>
    </w:p>
    <w:p w14:paraId="201DAA17"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"text": "The global docking station market is valued at USD 2.3 billion in 2024."</w:t>
      </w:r>
    </w:p>
    <w:p w14:paraId="2D1308F4"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4E4B3A64"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370BE3EF"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E3422A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"Question",</w:t>
      </w:r>
    </w:p>
    <w:p w14:paraId="1121A6C0"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"What is the CAGR for the docking station market during the forecast period?",</w:t>
      </w:r>
    </w:p>
    <w:p w14:paraId="5306DDEE"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"acceptedAnswer": {</w:t>
      </w:r>
    </w:p>
    <w:p w14:paraId="497CC68E"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"Answer",</w:t>
      </w:r>
    </w:p>
    <w:p w14:paraId="52DA204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"text": "The market is growing at a CAGR of 9.8% from 2024 to 2030."</w:t>
      </w:r>
    </w:p>
    <w:p w14:paraId="15155D2D"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6FA433DA"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09662E5B"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300D0BC9"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"Question",</w:t>
      </w:r>
    </w:p>
    <w:p w14:paraId="7F89F6BB"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"Who are the major players in the docking station market?",</w:t>
      </w:r>
    </w:p>
    <w:p w14:paraId="6ACB668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"acceptedAnswer": {</w:t>
      </w:r>
    </w:p>
    <w:p w14:paraId="1829605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"Answer",</w:t>
      </w:r>
    </w:p>
    <w:p w14:paraId="06611FCE"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"text": "Leading vendors include Dell, HP, Lenovo, Anker, CalDigit, Plugable, and Targus."</w:t>
      </w:r>
    </w:p>
    <w:p w14:paraId="570DD888"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4938CA2C"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22B0E1FD"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76DA5EE1"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"Question",</w:t>
      </w:r>
    </w:p>
    <w:p w14:paraId="3276D1E1"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"Which region dominates the docking station market?",</w:t>
      </w:r>
    </w:p>
    <w:p w14:paraId="135E6D3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"acceptedAnswer": {</w:t>
      </w:r>
    </w:p>
    <w:p w14:paraId="288FE371"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"Answer",</w:t>
      </w:r>
    </w:p>
    <w:p w14:paraId="33153C7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"text": "North America leads due to early Thunderbolt adoption, high enterprise penetration, and strong consumer sales via e-commerce."</w:t>
      </w:r>
    </w:p>
    <w:p w14:paraId="50BCA57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702403EB"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30B731BA"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7EFB8103"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"Question",</w:t>
      </w:r>
    </w:p>
    <w:p w14:paraId="1191452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"name": "What factors are driving growth in the docking station market?",</w:t>
      </w:r>
    </w:p>
    <w:p w14:paraId="0D15D257"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"acceptedAnswer": {</w:t>
      </w:r>
    </w:p>
    <w:p w14:paraId="193314CC"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"@type": "Answer",</w:t>
      </w:r>
    </w:p>
    <w:p w14:paraId="57B18AA2"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"text": "The market is driven by hybrid work infrastructure, USB-C/Thunderbolt adoption, and demand for multi-monitor, plug-and-play setups across both enterprise and consumer segments."</w:t>
      </w:r>
    </w:p>
    <w:p w14:paraId="51204F5A"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5F911C1D"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lastRenderedPageBreak/>
        <w:t xml:space="preserve">    }</w:t>
      </w:r>
    </w:p>
    <w:p w14:paraId="5CF07E5E" w14:textId="77777777" w:rsidR="006416A6" w:rsidRP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 xml:space="preserve">  ]</w:t>
      </w:r>
    </w:p>
    <w:p w14:paraId="7A5FB701" w14:textId="778B4900" w:rsidR="006416A6" w:rsidRDefault="006416A6" w:rsidP="0064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16A6">
        <w:rPr>
          <w:rFonts w:ascii="Courier New" w:eastAsia="Times New Roman" w:hAnsi="Courier New" w:cs="Courier New"/>
          <w:kern w:val="0"/>
          <w:sz w:val="20"/>
          <w:szCs w:val="20"/>
          <w:lang w:eastAsia="en-IN"/>
          <w14:ligatures w14:val="none"/>
        </w:rPr>
        <w:t>}</w:t>
      </w:r>
    </w:p>
    <w:p w14:paraId="50A60D09" w14:textId="77777777" w:rsidR="006416A6" w:rsidRPr="006416A6" w:rsidRDefault="006416A6" w:rsidP="006416A6">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6416A6">
        <w:rPr>
          <w:rFonts w:ascii="Times New Roman" w:eastAsia="Times New Roman" w:hAnsi="Times New Roman" w:cs="Times New Roman"/>
          <w:b/>
          <w:bCs/>
          <w:color w:val="auto"/>
          <w:kern w:val="0"/>
          <w:sz w:val="36"/>
          <w:szCs w:val="36"/>
          <w:lang w:eastAsia="en-IN"/>
          <w14:ligatures w14:val="none"/>
        </w:rPr>
        <w:lastRenderedPageBreak/>
        <w:t>9. Table of Contents</w:t>
      </w:r>
    </w:p>
    <w:p w14:paraId="0D4EF81A"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Docking Station Market Report (2024–2030)</w:t>
      </w:r>
    </w:p>
    <w:p w14:paraId="2990AB27"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14C2C9">
          <v:rect id="_x0000_i1051" style="width:0;height:1.5pt" o:hralign="center" o:hrstd="t" o:hr="t" fillcolor="#a0a0a0" stroked="f"/>
        </w:pict>
      </w:r>
    </w:p>
    <w:p w14:paraId="2E02C95E"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Executive Summary</w:t>
      </w:r>
    </w:p>
    <w:p w14:paraId="3BF3D897" w14:textId="77777777" w:rsidR="006416A6" w:rsidRPr="006416A6" w:rsidRDefault="006416A6" w:rsidP="006416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Overview</w:t>
      </w:r>
    </w:p>
    <w:p w14:paraId="14C8F099" w14:textId="77777777" w:rsidR="006416A6" w:rsidRPr="006416A6" w:rsidRDefault="006416A6" w:rsidP="006416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Attractiveness by Product Type, Application, Distribution Channel, and Region</w:t>
      </w:r>
    </w:p>
    <w:p w14:paraId="7BC2EBF4" w14:textId="77777777" w:rsidR="006416A6" w:rsidRPr="006416A6" w:rsidRDefault="006416A6" w:rsidP="006416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Strategic Insights from Key Executives (CXO Perspective)</w:t>
      </w:r>
    </w:p>
    <w:p w14:paraId="7FE2EFB1" w14:textId="77777777" w:rsidR="006416A6" w:rsidRPr="006416A6" w:rsidRDefault="006416A6" w:rsidP="006416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Historical Market Size and Future Projections (2022–2030)</w:t>
      </w:r>
    </w:p>
    <w:p w14:paraId="40124379" w14:textId="77777777" w:rsidR="006416A6" w:rsidRPr="006416A6" w:rsidRDefault="006416A6" w:rsidP="006416A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Summary of Market Segmentation by Product Type, Application, Distribution Channel, and Region</w:t>
      </w:r>
    </w:p>
    <w:p w14:paraId="17B361A2"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815590">
          <v:rect id="_x0000_i1052" style="width:0;height:1.5pt" o:hralign="center" o:hrstd="t" o:hr="t" fillcolor="#a0a0a0" stroked="f"/>
        </w:pict>
      </w:r>
    </w:p>
    <w:p w14:paraId="57B5542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Market Share Analysis</w:t>
      </w:r>
    </w:p>
    <w:p w14:paraId="626B1165" w14:textId="77777777" w:rsidR="006416A6" w:rsidRPr="006416A6" w:rsidRDefault="006416A6" w:rsidP="006416A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Leading Players by Revenue and Market Share</w:t>
      </w:r>
    </w:p>
    <w:p w14:paraId="408741BC" w14:textId="77777777" w:rsidR="006416A6" w:rsidRPr="006416A6" w:rsidRDefault="006416A6" w:rsidP="006416A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Share Analysis by Product Type, Application, and Distribution Channel</w:t>
      </w:r>
    </w:p>
    <w:p w14:paraId="1FF18E4F"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BC4629">
          <v:rect id="_x0000_i1053" style="width:0;height:1.5pt" o:hralign="center" o:hrstd="t" o:hr="t" fillcolor="#a0a0a0" stroked="f"/>
        </w:pict>
      </w:r>
    </w:p>
    <w:p w14:paraId="10ED2B58"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Investment Opportunities in the Docking Station Market</w:t>
      </w:r>
    </w:p>
    <w:p w14:paraId="75A47CBF" w14:textId="77777777" w:rsidR="006416A6" w:rsidRPr="006416A6" w:rsidRDefault="006416A6" w:rsidP="006416A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Key Developments and Innovations</w:t>
      </w:r>
    </w:p>
    <w:p w14:paraId="4252AAEA" w14:textId="77777777" w:rsidR="006416A6" w:rsidRPr="006416A6" w:rsidRDefault="006416A6" w:rsidP="006416A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Mergers, Acquisitions, and Strategic Partnerships</w:t>
      </w:r>
    </w:p>
    <w:p w14:paraId="7873B2D7" w14:textId="77777777" w:rsidR="006416A6" w:rsidRPr="006416A6" w:rsidRDefault="006416A6" w:rsidP="006416A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High-Growth Segments for Investment</w:t>
      </w:r>
    </w:p>
    <w:p w14:paraId="09A0C82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DC6C5C">
          <v:rect id="_x0000_i1054" style="width:0;height:1.5pt" o:hralign="center" o:hrstd="t" o:hr="t" fillcolor="#a0a0a0" stroked="f"/>
        </w:pict>
      </w:r>
    </w:p>
    <w:p w14:paraId="782B8FA7"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Market Introduction</w:t>
      </w:r>
    </w:p>
    <w:p w14:paraId="3A32F3CD" w14:textId="77777777" w:rsidR="006416A6" w:rsidRPr="006416A6" w:rsidRDefault="006416A6" w:rsidP="006416A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Definition and Scope of the Study</w:t>
      </w:r>
    </w:p>
    <w:p w14:paraId="4FBFDC4F" w14:textId="77777777" w:rsidR="006416A6" w:rsidRPr="006416A6" w:rsidRDefault="006416A6" w:rsidP="006416A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Structure and Key Findings</w:t>
      </w:r>
    </w:p>
    <w:p w14:paraId="0E739E91" w14:textId="77777777" w:rsidR="006416A6" w:rsidRPr="006416A6" w:rsidRDefault="006416A6" w:rsidP="006416A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Overview of Top Investment Pockets</w:t>
      </w:r>
    </w:p>
    <w:p w14:paraId="0496C851"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35DA9E">
          <v:rect id="_x0000_i1055" style="width:0;height:1.5pt" o:hralign="center" o:hrstd="t" o:hr="t" fillcolor="#a0a0a0" stroked="f"/>
        </w:pict>
      </w:r>
    </w:p>
    <w:p w14:paraId="278F8246"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Research Methodology</w:t>
      </w:r>
    </w:p>
    <w:p w14:paraId="47858FC5" w14:textId="77777777" w:rsidR="006416A6" w:rsidRPr="006416A6" w:rsidRDefault="006416A6" w:rsidP="006416A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Research Process Overview</w:t>
      </w:r>
    </w:p>
    <w:p w14:paraId="69E95853" w14:textId="77777777" w:rsidR="006416A6" w:rsidRPr="006416A6" w:rsidRDefault="006416A6" w:rsidP="006416A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Primary and Secondary Research Approaches</w:t>
      </w:r>
    </w:p>
    <w:p w14:paraId="37EE473D" w14:textId="77777777" w:rsidR="006416A6" w:rsidRPr="006416A6" w:rsidRDefault="006416A6" w:rsidP="006416A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Size Estimation and Forecasting Techniques</w:t>
      </w:r>
    </w:p>
    <w:p w14:paraId="4B2FB5E4"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10A708">
          <v:rect id="_x0000_i1056" style="width:0;height:1.5pt" o:hralign="center" o:hrstd="t" o:hr="t" fillcolor="#a0a0a0" stroked="f"/>
        </w:pict>
      </w:r>
    </w:p>
    <w:p w14:paraId="0061D7A7"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lastRenderedPageBreak/>
        <w:t>Market Dynamics</w:t>
      </w:r>
    </w:p>
    <w:p w14:paraId="449AE3C1" w14:textId="77777777" w:rsidR="006416A6" w:rsidRPr="006416A6" w:rsidRDefault="006416A6" w:rsidP="006416A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Key Market Drivers</w:t>
      </w:r>
    </w:p>
    <w:p w14:paraId="052044E6" w14:textId="77777777" w:rsidR="006416A6" w:rsidRPr="006416A6" w:rsidRDefault="006416A6" w:rsidP="006416A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Challenges and Restraints Impacting Growth</w:t>
      </w:r>
    </w:p>
    <w:p w14:paraId="41FFEEFE" w14:textId="77777777" w:rsidR="006416A6" w:rsidRPr="006416A6" w:rsidRDefault="006416A6" w:rsidP="006416A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Emerging Opportunities for Stakeholders</w:t>
      </w:r>
    </w:p>
    <w:p w14:paraId="12804C09" w14:textId="77777777" w:rsidR="006416A6" w:rsidRPr="006416A6" w:rsidRDefault="006416A6" w:rsidP="006416A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Impact of Behavioral and Regulatory Factors</w:t>
      </w:r>
    </w:p>
    <w:p w14:paraId="5EF1ACDD" w14:textId="77777777" w:rsidR="006416A6" w:rsidRPr="006416A6" w:rsidRDefault="006416A6" w:rsidP="006416A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Technological Advances in Connectivity and Design</w:t>
      </w:r>
    </w:p>
    <w:p w14:paraId="788191F1"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E4AA41">
          <v:rect id="_x0000_i1057" style="width:0;height:1.5pt" o:hralign="center" o:hrstd="t" o:hr="t" fillcolor="#a0a0a0" stroked="f"/>
        </w:pict>
      </w:r>
    </w:p>
    <w:p w14:paraId="1DC8CDD4"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Global Docking Station Market Analysis</w:t>
      </w:r>
    </w:p>
    <w:p w14:paraId="3B8CFA7C" w14:textId="77777777" w:rsidR="006416A6" w:rsidRPr="006416A6" w:rsidRDefault="006416A6" w:rsidP="006416A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Historical Market Size and Volume (2022–2023)</w:t>
      </w:r>
    </w:p>
    <w:p w14:paraId="2A7230EE" w14:textId="77777777" w:rsidR="006416A6" w:rsidRPr="006416A6" w:rsidRDefault="006416A6" w:rsidP="006416A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Size and Volume Forecasts (2024–2030)</w:t>
      </w:r>
    </w:p>
    <w:p w14:paraId="79CBD1AE"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By Product Type:</w:t>
      </w:r>
    </w:p>
    <w:p w14:paraId="1B37FB65" w14:textId="77777777" w:rsidR="006416A6" w:rsidRPr="006416A6" w:rsidRDefault="006416A6" w:rsidP="006416A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USB-C Docks</w:t>
      </w:r>
    </w:p>
    <w:p w14:paraId="4DB41CD8" w14:textId="77777777" w:rsidR="006416A6" w:rsidRPr="006416A6" w:rsidRDefault="006416A6" w:rsidP="006416A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Thunderbolt Docks</w:t>
      </w:r>
    </w:p>
    <w:p w14:paraId="11C36B6E" w14:textId="77777777" w:rsidR="006416A6" w:rsidRPr="006416A6" w:rsidRDefault="006416A6" w:rsidP="006416A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Wireless Docks</w:t>
      </w:r>
    </w:p>
    <w:p w14:paraId="10FD1017" w14:textId="77777777" w:rsidR="006416A6" w:rsidRPr="006416A6" w:rsidRDefault="006416A6" w:rsidP="006416A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Hybrid/Universal Docks</w:t>
      </w:r>
    </w:p>
    <w:p w14:paraId="575EED83"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By Application:</w:t>
      </w:r>
    </w:p>
    <w:p w14:paraId="6FCAAC67" w14:textId="77777777" w:rsidR="006416A6" w:rsidRPr="006416A6" w:rsidRDefault="006416A6" w:rsidP="006416A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Commercial/Enterprise</w:t>
      </w:r>
    </w:p>
    <w:p w14:paraId="4D44E83F" w14:textId="77777777" w:rsidR="006416A6" w:rsidRPr="006416A6" w:rsidRDefault="006416A6" w:rsidP="006416A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Residential/Personal Use</w:t>
      </w:r>
    </w:p>
    <w:p w14:paraId="678EAA67" w14:textId="77777777" w:rsidR="006416A6" w:rsidRPr="006416A6" w:rsidRDefault="006416A6" w:rsidP="006416A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Gaming &amp; Content Creation</w:t>
      </w:r>
    </w:p>
    <w:p w14:paraId="672C1260" w14:textId="77777777" w:rsidR="006416A6" w:rsidRPr="006416A6" w:rsidRDefault="006416A6" w:rsidP="006416A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Education and Training</w:t>
      </w:r>
    </w:p>
    <w:p w14:paraId="20C9C85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By Distribution Channel:</w:t>
      </w:r>
    </w:p>
    <w:p w14:paraId="7818694E" w14:textId="77777777" w:rsidR="006416A6" w:rsidRPr="006416A6" w:rsidRDefault="006416A6" w:rsidP="006416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Online</w:t>
      </w:r>
    </w:p>
    <w:p w14:paraId="5B8CC727" w14:textId="77777777" w:rsidR="006416A6" w:rsidRPr="006416A6" w:rsidRDefault="006416A6" w:rsidP="006416A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Offline</w:t>
      </w:r>
    </w:p>
    <w:p w14:paraId="42C0F9B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By Region:</w:t>
      </w:r>
    </w:p>
    <w:p w14:paraId="00388D18" w14:textId="77777777" w:rsidR="006416A6" w:rsidRPr="006416A6" w:rsidRDefault="006416A6" w:rsidP="006416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North America</w:t>
      </w:r>
    </w:p>
    <w:p w14:paraId="14897A42" w14:textId="77777777" w:rsidR="006416A6" w:rsidRPr="006416A6" w:rsidRDefault="006416A6" w:rsidP="006416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Europe</w:t>
      </w:r>
    </w:p>
    <w:p w14:paraId="7923F3B7" w14:textId="77777777" w:rsidR="006416A6" w:rsidRPr="006416A6" w:rsidRDefault="006416A6" w:rsidP="006416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Asia-Pacific</w:t>
      </w:r>
    </w:p>
    <w:p w14:paraId="7349B576" w14:textId="77777777" w:rsidR="006416A6" w:rsidRPr="006416A6" w:rsidRDefault="006416A6" w:rsidP="006416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Latin America</w:t>
      </w:r>
    </w:p>
    <w:p w14:paraId="6DC35731" w14:textId="77777777" w:rsidR="006416A6" w:rsidRPr="006416A6" w:rsidRDefault="006416A6" w:rsidP="006416A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Middle East &amp; Africa</w:t>
      </w:r>
    </w:p>
    <w:p w14:paraId="79F4DF38"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648356">
          <v:rect id="_x0000_i1058" style="width:0;height:1.5pt" o:hralign="center" o:hrstd="t" o:hr="t" fillcolor="#a0a0a0" stroked="f"/>
        </w:pict>
      </w:r>
    </w:p>
    <w:p w14:paraId="42246141"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Regional Market Analysis</w:t>
      </w:r>
    </w:p>
    <w:p w14:paraId="08B3C279"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North America Docking Station Market</w:t>
      </w:r>
    </w:p>
    <w:p w14:paraId="733856D9" w14:textId="77777777" w:rsidR="006416A6" w:rsidRPr="006416A6" w:rsidRDefault="006416A6" w:rsidP="006416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Historical &amp; Forecast Market Size</w:t>
      </w:r>
    </w:p>
    <w:p w14:paraId="5368BA31" w14:textId="77777777" w:rsidR="006416A6" w:rsidRPr="006416A6" w:rsidRDefault="006416A6" w:rsidP="006416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lastRenderedPageBreak/>
        <w:t>Analysis by Product Type, Application, Distribution Channel</w:t>
      </w:r>
    </w:p>
    <w:p w14:paraId="73BBD146" w14:textId="77777777" w:rsidR="006416A6" w:rsidRPr="006416A6" w:rsidRDefault="006416A6" w:rsidP="006416A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Country-Level Breakdown: United States, Canada</w:t>
      </w:r>
    </w:p>
    <w:p w14:paraId="075864B7"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Europe Docking Station Market</w:t>
      </w:r>
    </w:p>
    <w:p w14:paraId="651C84BD" w14:textId="77777777" w:rsidR="006416A6" w:rsidRPr="006416A6" w:rsidRDefault="006416A6" w:rsidP="006416A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Country-Level Breakdown: Germany, United Kingdom, France, Spain, Rest of Europe</w:t>
      </w:r>
    </w:p>
    <w:p w14:paraId="121D32B6"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Asia-Pacific Docking Station Market</w:t>
      </w:r>
    </w:p>
    <w:p w14:paraId="052F20C0" w14:textId="77777777" w:rsidR="006416A6" w:rsidRPr="006416A6" w:rsidRDefault="006416A6" w:rsidP="006416A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Country-Level Breakdown: China, India, Japan, South Korea, Southeast Asia</w:t>
      </w:r>
    </w:p>
    <w:p w14:paraId="7C0814CD"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Latin America Docking Station Market</w:t>
      </w:r>
    </w:p>
    <w:p w14:paraId="5D12FF5F" w14:textId="77777777" w:rsidR="006416A6" w:rsidRPr="006416A6" w:rsidRDefault="006416A6" w:rsidP="006416A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Country-Level Breakdown: Brazil, Mexico, Argentina, Rest of Latin America</w:t>
      </w:r>
    </w:p>
    <w:p w14:paraId="3CDBC5F0" w14:textId="77777777" w:rsidR="006416A6" w:rsidRPr="006416A6" w:rsidRDefault="006416A6" w:rsidP="006416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b/>
          <w:bCs/>
          <w:kern w:val="0"/>
          <w:sz w:val="24"/>
          <w:szCs w:val="24"/>
          <w:lang w:eastAsia="en-IN"/>
          <w14:ligatures w14:val="none"/>
        </w:rPr>
        <w:t>Middle East &amp; Africa Docking Station Market</w:t>
      </w:r>
    </w:p>
    <w:p w14:paraId="56456DA4" w14:textId="77777777" w:rsidR="006416A6" w:rsidRPr="006416A6" w:rsidRDefault="006416A6" w:rsidP="006416A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Country-Level Breakdown: GCC Countries, South Africa, Rest of MEA</w:t>
      </w:r>
    </w:p>
    <w:p w14:paraId="408C042B"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0F60AB">
          <v:rect id="_x0000_i1059" style="width:0;height:1.5pt" o:hralign="center" o:hrstd="t" o:hr="t" fillcolor="#a0a0a0" stroked="f"/>
        </w:pict>
      </w:r>
    </w:p>
    <w:p w14:paraId="5688CC6C"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Key Players and Competitive Analysis</w:t>
      </w:r>
    </w:p>
    <w:p w14:paraId="59172D2A"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Dell</w:t>
      </w:r>
    </w:p>
    <w:p w14:paraId="692C8D9B"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HP</w:t>
      </w:r>
    </w:p>
    <w:p w14:paraId="6D415BFB"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Lenovo</w:t>
      </w:r>
    </w:p>
    <w:p w14:paraId="7F72A2DE"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Anker</w:t>
      </w:r>
    </w:p>
    <w:p w14:paraId="6BDF140F"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CalDigit</w:t>
      </w:r>
    </w:p>
    <w:p w14:paraId="68117590"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Plugable</w:t>
      </w:r>
    </w:p>
    <w:p w14:paraId="00D807BB" w14:textId="77777777" w:rsidR="006416A6" w:rsidRPr="006416A6" w:rsidRDefault="006416A6" w:rsidP="006416A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Targus</w:t>
      </w:r>
    </w:p>
    <w:p w14:paraId="7AAD526B"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FC65A6">
          <v:rect id="_x0000_i1060" style="width:0;height:1.5pt" o:hralign="center" o:hrstd="t" o:hr="t" fillcolor="#a0a0a0" stroked="f"/>
        </w:pict>
      </w:r>
    </w:p>
    <w:p w14:paraId="663FC9A2"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Appendix</w:t>
      </w:r>
    </w:p>
    <w:p w14:paraId="38272D7C" w14:textId="77777777" w:rsidR="006416A6" w:rsidRPr="006416A6" w:rsidRDefault="006416A6" w:rsidP="006416A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Abbreviations and Terminologies Used in the Report</w:t>
      </w:r>
    </w:p>
    <w:p w14:paraId="5208BB86" w14:textId="77777777" w:rsidR="006416A6" w:rsidRPr="006416A6" w:rsidRDefault="006416A6" w:rsidP="006416A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References and Sources</w:t>
      </w:r>
    </w:p>
    <w:p w14:paraId="340ED67A"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D46FDE">
          <v:rect id="_x0000_i1061" style="width:0;height:1.5pt" o:hralign="center" o:hrstd="t" o:hr="t" fillcolor="#a0a0a0" stroked="f"/>
        </w:pict>
      </w:r>
    </w:p>
    <w:p w14:paraId="3846D525"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t>List of Tables</w:t>
      </w:r>
    </w:p>
    <w:p w14:paraId="106BC995" w14:textId="77777777" w:rsidR="006416A6" w:rsidRPr="006416A6" w:rsidRDefault="006416A6" w:rsidP="006416A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Size by Product Type, Application, Distribution Channel, and Region (2024–2030)</w:t>
      </w:r>
    </w:p>
    <w:p w14:paraId="12210424" w14:textId="77777777" w:rsidR="006416A6" w:rsidRPr="006416A6" w:rsidRDefault="006416A6" w:rsidP="006416A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Regional Market Breakdown by Segment Type (2024–2030)</w:t>
      </w:r>
    </w:p>
    <w:p w14:paraId="17A89699" w14:textId="77777777" w:rsidR="006416A6" w:rsidRPr="006416A6" w:rsidRDefault="00000000" w:rsidP="006416A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D453F7">
          <v:rect id="_x0000_i1062" style="width:0;height:1.5pt" o:hralign="center" o:hrstd="t" o:hr="t" fillcolor="#a0a0a0" stroked="f"/>
        </w:pict>
      </w:r>
    </w:p>
    <w:p w14:paraId="39A623EE" w14:textId="77777777" w:rsidR="006416A6" w:rsidRPr="006416A6" w:rsidRDefault="006416A6" w:rsidP="00641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16A6">
        <w:rPr>
          <w:rFonts w:ascii="Times New Roman" w:eastAsia="Times New Roman" w:hAnsi="Times New Roman" w:cs="Times New Roman"/>
          <w:b/>
          <w:bCs/>
          <w:kern w:val="0"/>
          <w:sz w:val="27"/>
          <w:szCs w:val="27"/>
          <w:lang w:eastAsia="en-IN"/>
          <w14:ligatures w14:val="none"/>
        </w:rPr>
        <w:lastRenderedPageBreak/>
        <w:t>List of Figures</w:t>
      </w:r>
    </w:p>
    <w:p w14:paraId="35BD2BB7" w14:textId="77777777" w:rsidR="006416A6" w:rsidRPr="006416A6" w:rsidRDefault="006416A6" w:rsidP="006416A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Dynamics: Drivers, Restraints, Opportunities, and Challenges</w:t>
      </w:r>
    </w:p>
    <w:p w14:paraId="3542E58C" w14:textId="77777777" w:rsidR="006416A6" w:rsidRPr="006416A6" w:rsidRDefault="006416A6" w:rsidP="006416A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Regional Market Snapshot for Key Regions</w:t>
      </w:r>
    </w:p>
    <w:p w14:paraId="626CEC12" w14:textId="77777777" w:rsidR="006416A6" w:rsidRPr="006416A6" w:rsidRDefault="006416A6" w:rsidP="006416A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Competitive Landscape and Market Share Analysis</w:t>
      </w:r>
    </w:p>
    <w:p w14:paraId="07A961EF" w14:textId="77777777" w:rsidR="006416A6" w:rsidRPr="006416A6" w:rsidRDefault="006416A6" w:rsidP="006416A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Growth Strategies Adopted by Key Players</w:t>
      </w:r>
    </w:p>
    <w:p w14:paraId="4096E2E5" w14:textId="4DB43573" w:rsidR="006416A6" w:rsidRPr="006416A6" w:rsidRDefault="006416A6" w:rsidP="006416A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6A6">
        <w:rPr>
          <w:rFonts w:ascii="Times New Roman" w:eastAsia="Times New Roman" w:hAnsi="Times New Roman" w:cs="Times New Roman"/>
          <w:kern w:val="0"/>
          <w:sz w:val="24"/>
          <w:szCs w:val="24"/>
          <w:lang w:eastAsia="en-IN"/>
          <w14:ligatures w14:val="none"/>
        </w:rPr>
        <w:t>Market Share by Product Type and Application (2024 vs. 2030)</w:t>
      </w:r>
    </w:p>
    <w:sectPr w:rsidR="006416A6" w:rsidRPr="00641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F76"/>
    <w:multiLevelType w:val="multilevel"/>
    <w:tmpl w:val="CDB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3127"/>
    <w:multiLevelType w:val="multilevel"/>
    <w:tmpl w:val="A24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3D2D"/>
    <w:multiLevelType w:val="multilevel"/>
    <w:tmpl w:val="75A0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20726"/>
    <w:multiLevelType w:val="multilevel"/>
    <w:tmpl w:val="E38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F7BDC"/>
    <w:multiLevelType w:val="multilevel"/>
    <w:tmpl w:val="FAD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642F1"/>
    <w:multiLevelType w:val="multilevel"/>
    <w:tmpl w:val="CA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A5158"/>
    <w:multiLevelType w:val="multilevel"/>
    <w:tmpl w:val="ADE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D73F1"/>
    <w:multiLevelType w:val="multilevel"/>
    <w:tmpl w:val="50C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71545"/>
    <w:multiLevelType w:val="multilevel"/>
    <w:tmpl w:val="5A4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06F28"/>
    <w:multiLevelType w:val="multilevel"/>
    <w:tmpl w:val="236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C1630"/>
    <w:multiLevelType w:val="multilevel"/>
    <w:tmpl w:val="B770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67947"/>
    <w:multiLevelType w:val="multilevel"/>
    <w:tmpl w:val="C09C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F49F1"/>
    <w:multiLevelType w:val="multilevel"/>
    <w:tmpl w:val="E54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E0968"/>
    <w:multiLevelType w:val="multilevel"/>
    <w:tmpl w:val="2B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B1088"/>
    <w:multiLevelType w:val="multilevel"/>
    <w:tmpl w:val="DBA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C3166"/>
    <w:multiLevelType w:val="multilevel"/>
    <w:tmpl w:val="95E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709D5"/>
    <w:multiLevelType w:val="multilevel"/>
    <w:tmpl w:val="E14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B129C"/>
    <w:multiLevelType w:val="multilevel"/>
    <w:tmpl w:val="53D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24B2C"/>
    <w:multiLevelType w:val="multilevel"/>
    <w:tmpl w:val="14D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46FD3"/>
    <w:multiLevelType w:val="multilevel"/>
    <w:tmpl w:val="A14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C337B"/>
    <w:multiLevelType w:val="multilevel"/>
    <w:tmpl w:val="42A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A1944"/>
    <w:multiLevelType w:val="multilevel"/>
    <w:tmpl w:val="14C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75515"/>
    <w:multiLevelType w:val="multilevel"/>
    <w:tmpl w:val="90D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95651"/>
    <w:multiLevelType w:val="multilevel"/>
    <w:tmpl w:val="31E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F5E4C"/>
    <w:multiLevelType w:val="multilevel"/>
    <w:tmpl w:val="95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44309"/>
    <w:multiLevelType w:val="multilevel"/>
    <w:tmpl w:val="FF8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52EB1"/>
    <w:multiLevelType w:val="multilevel"/>
    <w:tmpl w:val="DAD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74A34"/>
    <w:multiLevelType w:val="multilevel"/>
    <w:tmpl w:val="005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75D80"/>
    <w:multiLevelType w:val="multilevel"/>
    <w:tmpl w:val="6AB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E292F"/>
    <w:multiLevelType w:val="multilevel"/>
    <w:tmpl w:val="64B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75AA5"/>
    <w:multiLevelType w:val="multilevel"/>
    <w:tmpl w:val="54B4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E44C5"/>
    <w:multiLevelType w:val="multilevel"/>
    <w:tmpl w:val="F3D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73BBE"/>
    <w:multiLevelType w:val="multilevel"/>
    <w:tmpl w:val="52B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A4AE1"/>
    <w:multiLevelType w:val="multilevel"/>
    <w:tmpl w:val="D83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2227D"/>
    <w:multiLevelType w:val="multilevel"/>
    <w:tmpl w:val="89E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963896">
    <w:abstractNumId w:val="32"/>
  </w:num>
  <w:num w:numId="2" w16cid:durableId="1208836432">
    <w:abstractNumId w:val="14"/>
  </w:num>
  <w:num w:numId="3" w16cid:durableId="1959138698">
    <w:abstractNumId w:val="8"/>
  </w:num>
  <w:num w:numId="4" w16cid:durableId="1293560347">
    <w:abstractNumId w:val="9"/>
  </w:num>
  <w:num w:numId="5" w16cid:durableId="2126072270">
    <w:abstractNumId w:val="11"/>
  </w:num>
  <w:num w:numId="6" w16cid:durableId="1829440995">
    <w:abstractNumId w:val="6"/>
  </w:num>
  <w:num w:numId="7" w16cid:durableId="1014652130">
    <w:abstractNumId w:val="30"/>
  </w:num>
  <w:num w:numId="8" w16cid:durableId="1164473233">
    <w:abstractNumId w:val="7"/>
  </w:num>
  <w:num w:numId="9" w16cid:durableId="844980807">
    <w:abstractNumId w:val="23"/>
  </w:num>
  <w:num w:numId="10" w16cid:durableId="2026402460">
    <w:abstractNumId w:val="24"/>
  </w:num>
  <w:num w:numId="11" w16cid:durableId="550730247">
    <w:abstractNumId w:val="13"/>
  </w:num>
  <w:num w:numId="12" w16cid:durableId="775298082">
    <w:abstractNumId w:val="19"/>
  </w:num>
  <w:num w:numId="13" w16cid:durableId="893735351">
    <w:abstractNumId w:val="34"/>
  </w:num>
  <w:num w:numId="14" w16cid:durableId="1007371422">
    <w:abstractNumId w:val="17"/>
  </w:num>
  <w:num w:numId="15" w16cid:durableId="1233543779">
    <w:abstractNumId w:val="16"/>
  </w:num>
  <w:num w:numId="16" w16cid:durableId="1899125580">
    <w:abstractNumId w:val="25"/>
  </w:num>
  <w:num w:numId="17" w16cid:durableId="1568417922">
    <w:abstractNumId w:val="27"/>
  </w:num>
  <w:num w:numId="18" w16cid:durableId="1213036417">
    <w:abstractNumId w:val="21"/>
  </w:num>
  <w:num w:numId="19" w16cid:durableId="871840548">
    <w:abstractNumId w:val="29"/>
  </w:num>
  <w:num w:numId="20" w16cid:durableId="298069248">
    <w:abstractNumId w:val="10"/>
  </w:num>
  <w:num w:numId="21" w16cid:durableId="1055548290">
    <w:abstractNumId w:val="2"/>
  </w:num>
  <w:num w:numId="22" w16cid:durableId="1306278146">
    <w:abstractNumId w:val="28"/>
  </w:num>
  <w:num w:numId="23" w16cid:durableId="1919905183">
    <w:abstractNumId w:val="22"/>
  </w:num>
  <w:num w:numId="24" w16cid:durableId="1511094376">
    <w:abstractNumId w:val="18"/>
  </w:num>
  <w:num w:numId="25" w16cid:durableId="159128835">
    <w:abstractNumId w:val="1"/>
  </w:num>
  <w:num w:numId="26" w16cid:durableId="84494300">
    <w:abstractNumId w:val="26"/>
  </w:num>
  <w:num w:numId="27" w16cid:durableId="1688677408">
    <w:abstractNumId w:val="4"/>
  </w:num>
  <w:num w:numId="28" w16cid:durableId="540167302">
    <w:abstractNumId w:val="3"/>
  </w:num>
  <w:num w:numId="29" w16cid:durableId="1828865382">
    <w:abstractNumId w:val="0"/>
  </w:num>
  <w:num w:numId="30" w16cid:durableId="443579717">
    <w:abstractNumId w:val="12"/>
  </w:num>
  <w:num w:numId="31" w16cid:durableId="381446587">
    <w:abstractNumId w:val="5"/>
  </w:num>
  <w:num w:numId="32" w16cid:durableId="109277816">
    <w:abstractNumId w:val="33"/>
  </w:num>
  <w:num w:numId="33" w16cid:durableId="1608582419">
    <w:abstractNumId w:val="20"/>
  </w:num>
  <w:num w:numId="34" w16cid:durableId="601766245">
    <w:abstractNumId w:val="31"/>
  </w:num>
  <w:num w:numId="35" w16cid:durableId="20736519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A6"/>
    <w:rsid w:val="0013754B"/>
    <w:rsid w:val="001A00B5"/>
    <w:rsid w:val="0029791D"/>
    <w:rsid w:val="00344AB7"/>
    <w:rsid w:val="006416A6"/>
    <w:rsid w:val="0095754B"/>
    <w:rsid w:val="00CF7E4E"/>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7D93"/>
  <w15:chartTrackingRefBased/>
  <w15:docId w15:val="{CC314360-2F90-4C95-BFF2-A23F405F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641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6A6"/>
    <w:rPr>
      <w:rFonts w:eastAsiaTheme="majorEastAsia" w:cstheme="majorBidi"/>
      <w:color w:val="272727" w:themeColor="text1" w:themeTint="D8"/>
    </w:rPr>
  </w:style>
  <w:style w:type="paragraph" w:styleId="Title">
    <w:name w:val="Title"/>
    <w:basedOn w:val="Normal"/>
    <w:next w:val="Normal"/>
    <w:link w:val="TitleChar"/>
    <w:uiPriority w:val="10"/>
    <w:qFormat/>
    <w:rsid w:val="00641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6A6"/>
    <w:pPr>
      <w:spacing w:before="160"/>
      <w:jc w:val="center"/>
    </w:pPr>
    <w:rPr>
      <w:i/>
      <w:iCs/>
      <w:color w:val="404040" w:themeColor="text1" w:themeTint="BF"/>
    </w:rPr>
  </w:style>
  <w:style w:type="character" w:customStyle="1" w:styleId="QuoteChar">
    <w:name w:val="Quote Char"/>
    <w:basedOn w:val="DefaultParagraphFont"/>
    <w:link w:val="Quote"/>
    <w:uiPriority w:val="29"/>
    <w:rsid w:val="006416A6"/>
    <w:rPr>
      <w:i/>
      <w:iCs/>
      <w:color w:val="404040" w:themeColor="text1" w:themeTint="BF"/>
    </w:rPr>
  </w:style>
  <w:style w:type="paragraph" w:styleId="ListParagraph">
    <w:name w:val="List Paragraph"/>
    <w:basedOn w:val="Normal"/>
    <w:uiPriority w:val="34"/>
    <w:qFormat/>
    <w:rsid w:val="006416A6"/>
    <w:pPr>
      <w:ind w:left="720"/>
      <w:contextualSpacing/>
    </w:pPr>
  </w:style>
  <w:style w:type="character" w:styleId="IntenseEmphasis">
    <w:name w:val="Intense Emphasis"/>
    <w:basedOn w:val="DefaultParagraphFont"/>
    <w:uiPriority w:val="21"/>
    <w:qFormat/>
    <w:rsid w:val="006416A6"/>
    <w:rPr>
      <w:i/>
      <w:iCs/>
      <w:color w:val="2F5496" w:themeColor="accent1" w:themeShade="BF"/>
    </w:rPr>
  </w:style>
  <w:style w:type="paragraph" w:styleId="IntenseQuote">
    <w:name w:val="Intense Quote"/>
    <w:basedOn w:val="Normal"/>
    <w:next w:val="Normal"/>
    <w:link w:val="IntenseQuoteChar"/>
    <w:uiPriority w:val="30"/>
    <w:qFormat/>
    <w:rsid w:val="00641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6A6"/>
    <w:rPr>
      <w:i/>
      <w:iCs/>
      <w:color w:val="2F5496" w:themeColor="accent1" w:themeShade="BF"/>
    </w:rPr>
  </w:style>
  <w:style w:type="character" w:styleId="IntenseReference">
    <w:name w:val="Intense Reference"/>
    <w:basedOn w:val="DefaultParagraphFont"/>
    <w:uiPriority w:val="32"/>
    <w:qFormat/>
    <w:rsid w:val="006416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8414">
      <w:bodyDiv w:val="1"/>
      <w:marLeft w:val="0"/>
      <w:marRight w:val="0"/>
      <w:marTop w:val="0"/>
      <w:marBottom w:val="0"/>
      <w:divBdr>
        <w:top w:val="none" w:sz="0" w:space="0" w:color="auto"/>
        <w:left w:val="none" w:sz="0" w:space="0" w:color="auto"/>
        <w:bottom w:val="none" w:sz="0" w:space="0" w:color="auto"/>
        <w:right w:val="none" w:sz="0" w:space="0" w:color="auto"/>
      </w:divBdr>
      <w:divsChild>
        <w:div w:id="706150874">
          <w:marLeft w:val="0"/>
          <w:marRight w:val="0"/>
          <w:marTop w:val="0"/>
          <w:marBottom w:val="0"/>
          <w:divBdr>
            <w:top w:val="none" w:sz="0" w:space="0" w:color="auto"/>
            <w:left w:val="none" w:sz="0" w:space="0" w:color="auto"/>
            <w:bottom w:val="none" w:sz="0" w:space="0" w:color="auto"/>
            <w:right w:val="none" w:sz="0" w:space="0" w:color="auto"/>
          </w:divBdr>
          <w:divsChild>
            <w:div w:id="1928418064">
              <w:marLeft w:val="0"/>
              <w:marRight w:val="0"/>
              <w:marTop w:val="0"/>
              <w:marBottom w:val="0"/>
              <w:divBdr>
                <w:top w:val="none" w:sz="0" w:space="0" w:color="auto"/>
                <w:left w:val="none" w:sz="0" w:space="0" w:color="auto"/>
                <w:bottom w:val="none" w:sz="0" w:space="0" w:color="auto"/>
                <w:right w:val="none" w:sz="0" w:space="0" w:color="auto"/>
              </w:divBdr>
              <w:divsChild>
                <w:div w:id="2071690779">
                  <w:marLeft w:val="0"/>
                  <w:marRight w:val="0"/>
                  <w:marTop w:val="0"/>
                  <w:marBottom w:val="0"/>
                  <w:divBdr>
                    <w:top w:val="none" w:sz="0" w:space="0" w:color="auto"/>
                    <w:left w:val="none" w:sz="0" w:space="0" w:color="auto"/>
                    <w:bottom w:val="none" w:sz="0" w:space="0" w:color="auto"/>
                    <w:right w:val="none" w:sz="0" w:space="0" w:color="auto"/>
                  </w:divBdr>
                  <w:divsChild>
                    <w:div w:id="2015377198">
                      <w:marLeft w:val="0"/>
                      <w:marRight w:val="0"/>
                      <w:marTop w:val="0"/>
                      <w:marBottom w:val="0"/>
                      <w:divBdr>
                        <w:top w:val="none" w:sz="0" w:space="0" w:color="auto"/>
                        <w:left w:val="none" w:sz="0" w:space="0" w:color="auto"/>
                        <w:bottom w:val="none" w:sz="0" w:space="0" w:color="auto"/>
                        <w:right w:val="none" w:sz="0" w:space="0" w:color="auto"/>
                      </w:divBdr>
                      <w:divsChild>
                        <w:div w:id="1763910815">
                          <w:marLeft w:val="0"/>
                          <w:marRight w:val="0"/>
                          <w:marTop w:val="0"/>
                          <w:marBottom w:val="0"/>
                          <w:divBdr>
                            <w:top w:val="none" w:sz="0" w:space="0" w:color="auto"/>
                            <w:left w:val="none" w:sz="0" w:space="0" w:color="auto"/>
                            <w:bottom w:val="none" w:sz="0" w:space="0" w:color="auto"/>
                            <w:right w:val="none" w:sz="0" w:space="0" w:color="auto"/>
                          </w:divBdr>
                          <w:divsChild>
                            <w:div w:id="3584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4476">
      <w:bodyDiv w:val="1"/>
      <w:marLeft w:val="0"/>
      <w:marRight w:val="0"/>
      <w:marTop w:val="0"/>
      <w:marBottom w:val="0"/>
      <w:divBdr>
        <w:top w:val="none" w:sz="0" w:space="0" w:color="auto"/>
        <w:left w:val="none" w:sz="0" w:space="0" w:color="auto"/>
        <w:bottom w:val="none" w:sz="0" w:space="0" w:color="auto"/>
        <w:right w:val="none" w:sz="0" w:space="0" w:color="auto"/>
      </w:divBdr>
      <w:divsChild>
        <w:div w:id="1437559209">
          <w:marLeft w:val="0"/>
          <w:marRight w:val="0"/>
          <w:marTop w:val="0"/>
          <w:marBottom w:val="0"/>
          <w:divBdr>
            <w:top w:val="none" w:sz="0" w:space="0" w:color="auto"/>
            <w:left w:val="none" w:sz="0" w:space="0" w:color="auto"/>
            <w:bottom w:val="none" w:sz="0" w:space="0" w:color="auto"/>
            <w:right w:val="none" w:sz="0" w:space="0" w:color="auto"/>
          </w:divBdr>
          <w:divsChild>
            <w:div w:id="18989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155">
      <w:bodyDiv w:val="1"/>
      <w:marLeft w:val="0"/>
      <w:marRight w:val="0"/>
      <w:marTop w:val="0"/>
      <w:marBottom w:val="0"/>
      <w:divBdr>
        <w:top w:val="none" w:sz="0" w:space="0" w:color="auto"/>
        <w:left w:val="none" w:sz="0" w:space="0" w:color="auto"/>
        <w:bottom w:val="none" w:sz="0" w:space="0" w:color="auto"/>
        <w:right w:val="none" w:sz="0" w:space="0" w:color="auto"/>
      </w:divBdr>
    </w:div>
    <w:div w:id="867253890">
      <w:bodyDiv w:val="1"/>
      <w:marLeft w:val="0"/>
      <w:marRight w:val="0"/>
      <w:marTop w:val="0"/>
      <w:marBottom w:val="0"/>
      <w:divBdr>
        <w:top w:val="none" w:sz="0" w:space="0" w:color="auto"/>
        <w:left w:val="none" w:sz="0" w:space="0" w:color="auto"/>
        <w:bottom w:val="none" w:sz="0" w:space="0" w:color="auto"/>
        <w:right w:val="none" w:sz="0" w:space="0" w:color="auto"/>
      </w:divBdr>
    </w:div>
    <w:div w:id="1188909396">
      <w:bodyDiv w:val="1"/>
      <w:marLeft w:val="0"/>
      <w:marRight w:val="0"/>
      <w:marTop w:val="0"/>
      <w:marBottom w:val="0"/>
      <w:divBdr>
        <w:top w:val="none" w:sz="0" w:space="0" w:color="auto"/>
        <w:left w:val="none" w:sz="0" w:space="0" w:color="auto"/>
        <w:bottom w:val="none" w:sz="0" w:space="0" w:color="auto"/>
        <w:right w:val="none" w:sz="0" w:space="0" w:color="auto"/>
      </w:divBdr>
    </w:div>
    <w:div w:id="1224945871">
      <w:bodyDiv w:val="1"/>
      <w:marLeft w:val="0"/>
      <w:marRight w:val="0"/>
      <w:marTop w:val="0"/>
      <w:marBottom w:val="0"/>
      <w:divBdr>
        <w:top w:val="none" w:sz="0" w:space="0" w:color="auto"/>
        <w:left w:val="none" w:sz="0" w:space="0" w:color="auto"/>
        <w:bottom w:val="none" w:sz="0" w:space="0" w:color="auto"/>
        <w:right w:val="none" w:sz="0" w:space="0" w:color="auto"/>
      </w:divBdr>
    </w:div>
    <w:div w:id="1290355178">
      <w:bodyDiv w:val="1"/>
      <w:marLeft w:val="0"/>
      <w:marRight w:val="0"/>
      <w:marTop w:val="0"/>
      <w:marBottom w:val="0"/>
      <w:divBdr>
        <w:top w:val="none" w:sz="0" w:space="0" w:color="auto"/>
        <w:left w:val="none" w:sz="0" w:space="0" w:color="auto"/>
        <w:bottom w:val="none" w:sz="0" w:space="0" w:color="auto"/>
        <w:right w:val="none" w:sz="0" w:space="0" w:color="auto"/>
      </w:divBdr>
    </w:div>
    <w:div w:id="1384401900">
      <w:bodyDiv w:val="1"/>
      <w:marLeft w:val="0"/>
      <w:marRight w:val="0"/>
      <w:marTop w:val="0"/>
      <w:marBottom w:val="0"/>
      <w:divBdr>
        <w:top w:val="none" w:sz="0" w:space="0" w:color="auto"/>
        <w:left w:val="none" w:sz="0" w:space="0" w:color="auto"/>
        <w:bottom w:val="none" w:sz="0" w:space="0" w:color="auto"/>
        <w:right w:val="none" w:sz="0" w:space="0" w:color="auto"/>
      </w:divBdr>
      <w:divsChild>
        <w:div w:id="286351945">
          <w:marLeft w:val="0"/>
          <w:marRight w:val="0"/>
          <w:marTop w:val="0"/>
          <w:marBottom w:val="0"/>
          <w:divBdr>
            <w:top w:val="none" w:sz="0" w:space="0" w:color="auto"/>
            <w:left w:val="none" w:sz="0" w:space="0" w:color="auto"/>
            <w:bottom w:val="none" w:sz="0" w:space="0" w:color="auto"/>
            <w:right w:val="none" w:sz="0" w:space="0" w:color="auto"/>
          </w:divBdr>
          <w:divsChild>
            <w:div w:id="328143013">
              <w:marLeft w:val="0"/>
              <w:marRight w:val="0"/>
              <w:marTop w:val="0"/>
              <w:marBottom w:val="0"/>
              <w:divBdr>
                <w:top w:val="none" w:sz="0" w:space="0" w:color="auto"/>
                <w:left w:val="none" w:sz="0" w:space="0" w:color="auto"/>
                <w:bottom w:val="none" w:sz="0" w:space="0" w:color="auto"/>
                <w:right w:val="none" w:sz="0" w:space="0" w:color="auto"/>
              </w:divBdr>
              <w:divsChild>
                <w:div w:id="645428773">
                  <w:marLeft w:val="0"/>
                  <w:marRight w:val="0"/>
                  <w:marTop w:val="0"/>
                  <w:marBottom w:val="0"/>
                  <w:divBdr>
                    <w:top w:val="none" w:sz="0" w:space="0" w:color="auto"/>
                    <w:left w:val="none" w:sz="0" w:space="0" w:color="auto"/>
                    <w:bottom w:val="none" w:sz="0" w:space="0" w:color="auto"/>
                    <w:right w:val="none" w:sz="0" w:space="0" w:color="auto"/>
                  </w:divBdr>
                  <w:divsChild>
                    <w:div w:id="1415275541">
                      <w:marLeft w:val="0"/>
                      <w:marRight w:val="0"/>
                      <w:marTop w:val="0"/>
                      <w:marBottom w:val="0"/>
                      <w:divBdr>
                        <w:top w:val="none" w:sz="0" w:space="0" w:color="auto"/>
                        <w:left w:val="none" w:sz="0" w:space="0" w:color="auto"/>
                        <w:bottom w:val="none" w:sz="0" w:space="0" w:color="auto"/>
                        <w:right w:val="none" w:sz="0" w:space="0" w:color="auto"/>
                      </w:divBdr>
                      <w:divsChild>
                        <w:div w:id="712772357">
                          <w:marLeft w:val="0"/>
                          <w:marRight w:val="0"/>
                          <w:marTop w:val="0"/>
                          <w:marBottom w:val="0"/>
                          <w:divBdr>
                            <w:top w:val="none" w:sz="0" w:space="0" w:color="auto"/>
                            <w:left w:val="none" w:sz="0" w:space="0" w:color="auto"/>
                            <w:bottom w:val="none" w:sz="0" w:space="0" w:color="auto"/>
                            <w:right w:val="none" w:sz="0" w:space="0" w:color="auto"/>
                          </w:divBdr>
                          <w:divsChild>
                            <w:div w:id="1044983212">
                              <w:marLeft w:val="0"/>
                              <w:marRight w:val="0"/>
                              <w:marTop w:val="0"/>
                              <w:marBottom w:val="0"/>
                              <w:divBdr>
                                <w:top w:val="none" w:sz="0" w:space="0" w:color="auto"/>
                                <w:left w:val="none" w:sz="0" w:space="0" w:color="auto"/>
                                <w:bottom w:val="none" w:sz="0" w:space="0" w:color="auto"/>
                                <w:right w:val="none" w:sz="0" w:space="0" w:color="auto"/>
                              </w:divBdr>
                              <w:divsChild>
                                <w:div w:id="548683522">
                                  <w:marLeft w:val="0"/>
                                  <w:marRight w:val="0"/>
                                  <w:marTop w:val="0"/>
                                  <w:marBottom w:val="0"/>
                                  <w:divBdr>
                                    <w:top w:val="none" w:sz="0" w:space="0" w:color="auto"/>
                                    <w:left w:val="none" w:sz="0" w:space="0" w:color="auto"/>
                                    <w:bottom w:val="none" w:sz="0" w:space="0" w:color="auto"/>
                                    <w:right w:val="none" w:sz="0" w:space="0" w:color="auto"/>
                                  </w:divBdr>
                                  <w:divsChild>
                                    <w:div w:id="861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927585">
          <w:marLeft w:val="0"/>
          <w:marRight w:val="0"/>
          <w:marTop w:val="0"/>
          <w:marBottom w:val="0"/>
          <w:divBdr>
            <w:top w:val="none" w:sz="0" w:space="0" w:color="auto"/>
            <w:left w:val="none" w:sz="0" w:space="0" w:color="auto"/>
            <w:bottom w:val="none" w:sz="0" w:space="0" w:color="auto"/>
            <w:right w:val="none" w:sz="0" w:space="0" w:color="auto"/>
          </w:divBdr>
          <w:divsChild>
            <w:div w:id="528488168">
              <w:marLeft w:val="0"/>
              <w:marRight w:val="0"/>
              <w:marTop w:val="0"/>
              <w:marBottom w:val="0"/>
              <w:divBdr>
                <w:top w:val="none" w:sz="0" w:space="0" w:color="auto"/>
                <w:left w:val="none" w:sz="0" w:space="0" w:color="auto"/>
                <w:bottom w:val="none" w:sz="0" w:space="0" w:color="auto"/>
                <w:right w:val="none" w:sz="0" w:space="0" w:color="auto"/>
              </w:divBdr>
              <w:divsChild>
                <w:div w:id="2012639738">
                  <w:marLeft w:val="0"/>
                  <w:marRight w:val="0"/>
                  <w:marTop w:val="0"/>
                  <w:marBottom w:val="0"/>
                  <w:divBdr>
                    <w:top w:val="none" w:sz="0" w:space="0" w:color="auto"/>
                    <w:left w:val="none" w:sz="0" w:space="0" w:color="auto"/>
                    <w:bottom w:val="none" w:sz="0" w:space="0" w:color="auto"/>
                    <w:right w:val="none" w:sz="0" w:space="0" w:color="auto"/>
                  </w:divBdr>
                  <w:divsChild>
                    <w:div w:id="122311769">
                      <w:marLeft w:val="0"/>
                      <w:marRight w:val="0"/>
                      <w:marTop w:val="0"/>
                      <w:marBottom w:val="0"/>
                      <w:divBdr>
                        <w:top w:val="none" w:sz="0" w:space="0" w:color="auto"/>
                        <w:left w:val="none" w:sz="0" w:space="0" w:color="auto"/>
                        <w:bottom w:val="none" w:sz="0" w:space="0" w:color="auto"/>
                        <w:right w:val="none" w:sz="0" w:space="0" w:color="auto"/>
                      </w:divBdr>
                      <w:divsChild>
                        <w:div w:id="495851058">
                          <w:marLeft w:val="0"/>
                          <w:marRight w:val="0"/>
                          <w:marTop w:val="0"/>
                          <w:marBottom w:val="0"/>
                          <w:divBdr>
                            <w:top w:val="none" w:sz="0" w:space="0" w:color="auto"/>
                            <w:left w:val="none" w:sz="0" w:space="0" w:color="auto"/>
                            <w:bottom w:val="none" w:sz="0" w:space="0" w:color="auto"/>
                            <w:right w:val="none" w:sz="0" w:space="0" w:color="auto"/>
                          </w:divBdr>
                          <w:divsChild>
                            <w:div w:id="182666899">
                              <w:marLeft w:val="0"/>
                              <w:marRight w:val="0"/>
                              <w:marTop w:val="0"/>
                              <w:marBottom w:val="0"/>
                              <w:divBdr>
                                <w:top w:val="none" w:sz="0" w:space="0" w:color="auto"/>
                                <w:left w:val="none" w:sz="0" w:space="0" w:color="auto"/>
                                <w:bottom w:val="none" w:sz="0" w:space="0" w:color="auto"/>
                                <w:right w:val="none" w:sz="0" w:space="0" w:color="auto"/>
                              </w:divBdr>
                              <w:divsChild>
                                <w:div w:id="5707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77971">
          <w:marLeft w:val="0"/>
          <w:marRight w:val="0"/>
          <w:marTop w:val="0"/>
          <w:marBottom w:val="0"/>
          <w:divBdr>
            <w:top w:val="none" w:sz="0" w:space="0" w:color="auto"/>
            <w:left w:val="none" w:sz="0" w:space="0" w:color="auto"/>
            <w:bottom w:val="none" w:sz="0" w:space="0" w:color="auto"/>
            <w:right w:val="none" w:sz="0" w:space="0" w:color="auto"/>
          </w:divBdr>
          <w:divsChild>
            <w:div w:id="1441339765">
              <w:marLeft w:val="0"/>
              <w:marRight w:val="0"/>
              <w:marTop w:val="0"/>
              <w:marBottom w:val="0"/>
              <w:divBdr>
                <w:top w:val="none" w:sz="0" w:space="0" w:color="auto"/>
                <w:left w:val="none" w:sz="0" w:space="0" w:color="auto"/>
                <w:bottom w:val="none" w:sz="0" w:space="0" w:color="auto"/>
                <w:right w:val="none" w:sz="0" w:space="0" w:color="auto"/>
              </w:divBdr>
              <w:divsChild>
                <w:div w:id="1738898600">
                  <w:marLeft w:val="0"/>
                  <w:marRight w:val="0"/>
                  <w:marTop w:val="0"/>
                  <w:marBottom w:val="0"/>
                  <w:divBdr>
                    <w:top w:val="none" w:sz="0" w:space="0" w:color="auto"/>
                    <w:left w:val="none" w:sz="0" w:space="0" w:color="auto"/>
                    <w:bottom w:val="none" w:sz="0" w:space="0" w:color="auto"/>
                    <w:right w:val="none" w:sz="0" w:space="0" w:color="auto"/>
                  </w:divBdr>
                  <w:divsChild>
                    <w:div w:id="1838182711">
                      <w:marLeft w:val="0"/>
                      <w:marRight w:val="0"/>
                      <w:marTop w:val="0"/>
                      <w:marBottom w:val="0"/>
                      <w:divBdr>
                        <w:top w:val="none" w:sz="0" w:space="0" w:color="auto"/>
                        <w:left w:val="none" w:sz="0" w:space="0" w:color="auto"/>
                        <w:bottom w:val="none" w:sz="0" w:space="0" w:color="auto"/>
                        <w:right w:val="none" w:sz="0" w:space="0" w:color="auto"/>
                      </w:divBdr>
                      <w:divsChild>
                        <w:div w:id="9796669">
                          <w:marLeft w:val="0"/>
                          <w:marRight w:val="0"/>
                          <w:marTop w:val="0"/>
                          <w:marBottom w:val="0"/>
                          <w:divBdr>
                            <w:top w:val="none" w:sz="0" w:space="0" w:color="auto"/>
                            <w:left w:val="none" w:sz="0" w:space="0" w:color="auto"/>
                            <w:bottom w:val="none" w:sz="0" w:space="0" w:color="auto"/>
                            <w:right w:val="none" w:sz="0" w:space="0" w:color="auto"/>
                          </w:divBdr>
                          <w:divsChild>
                            <w:div w:id="105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3365">
      <w:bodyDiv w:val="1"/>
      <w:marLeft w:val="0"/>
      <w:marRight w:val="0"/>
      <w:marTop w:val="0"/>
      <w:marBottom w:val="0"/>
      <w:divBdr>
        <w:top w:val="none" w:sz="0" w:space="0" w:color="auto"/>
        <w:left w:val="none" w:sz="0" w:space="0" w:color="auto"/>
        <w:bottom w:val="none" w:sz="0" w:space="0" w:color="auto"/>
        <w:right w:val="none" w:sz="0" w:space="0" w:color="auto"/>
      </w:divBdr>
    </w:div>
    <w:div w:id="1895046727">
      <w:bodyDiv w:val="1"/>
      <w:marLeft w:val="0"/>
      <w:marRight w:val="0"/>
      <w:marTop w:val="0"/>
      <w:marBottom w:val="0"/>
      <w:divBdr>
        <w:top w:val="none" w:sz="0" w:space="0" w:color="auto"/>
        <w:left w:val="none" w:sz="0" w:space="0" w:color="auto"/>
        <w:bottom w:val="none" w:sz="0" w:space="0" w:color="auto"/>
        <w:right w:val="none" w:sz="0" w:space="0" w:color="auto"/>
      </w:divBdr>
      <w:divsChild>
        <w:div w:id="291330463">
          <w:marLeft w:val="0"/>
          <w:marRight w:val="0"/>
          <w:marTop w:val="0"/>
          <w:marBottom w:val="0"/>
          <w:divBdr>
            <w:top w:val="none" w:sz="0" w:space="0" w:color="auto"/>
            <w:left w:val="none" w:sz="0" w:space="0" w:color="auto"/>
            <w:bottom w:val="none" w:sz="0" w:space="0" w:color="auto"/>
            <w:right w:val="none" w:sz="0" w:space="0" w:color="auto"/>
          </w:divBdr>
          <w:divsChild>
            <w:div w:id="1898784670">
              <w:marLeft w:val="0"/>
              <w:marRight w:val="0"/>
              <w:marTop w:val="0"/>
              <w:marBottom w:val="0"/>
              <w:divBdr>
                <w:top w:val="none" w:sz="0" w:space="0" w:color="auto"/>
                <w:left w:val="none" w:sz="0" w:space="0" w:color="auto"/>
                <w:bottom w:val="none" w:sz="0" w:space="0" w:color="auto"/>
                <w:right w:val="none" w:sz="0" w:space="0" w:color="auto"/>
              </w:divBdr>
            </w:div>
            <w:div w:id="1243489827">
              <w:marLeft w:val="0"/>
              <w:marRight w:val="0"/>
              <w:marTop w:val="0"/>
              <w:marBottom w:val="0"/>
              <w:divBdr>
                <w:top w:val="none" w:sz="0" w:space="0" w:color="auto"/>
                <w:left w:val="none" w:sz="0" w:space="0" w:color="auto"/>
                <w:bottom w:val="none" w:sz="0" w:space="0" w:color="auto"/>
                <w:right w:val="none" w:sz="0" w:space="0" w:color="auto"/>
              </w:divBdr>
              <w:divsChild>
                <w:div w:id="2005665597">
                  <w:marLeft w:val="0"/>
                  <w:marRight w:val="0"/>
                  <w:marTop w:val="0"/>
                  <w:marBottom w:val="0"/>
                  <w:divBdr>
                    <w:top w:val="none" w:sz="0" w:space="0" w:color="auto"/>
                    <w:left w:val="none" w:sz="0" w:space="0" w:color="auto"/>
                    <w:bottom w:val="none" w:sz="0" w:space="0" w:color="auto"/>
                    <w:right w:val="none" w:sz="0" w:space="0" w:color="auto"/>
                  </w:divBdr>
                  <w:divsChild>
                    <w:div w:id="15339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7775">
              <w:marLeft w:val="0"/>
              <w:marRight w:val="0"/>
              <w:marTop w:val="0"/>
              <w:marBottom w:val="0"/>
              <w:divBdr>
                <w:top w:val="none" w:sz="0" w:space="0" w:color="auto"/>
                <w:left w:val="none" w:sz="0" w:space="0" w:color="auto"/>
                <w:bottom w:val="none" w:sz="0" w:space="0" w:color="auto"/>
                <w:right w:val="none" w:sz="0" w:space="0" w:color="auto"/>
              </w:divBdr>
            </w:div>
          </w:divsChild>
        </w:div>
        <w:div w:id="678240314">
          <w:marLeft w:val="0"/>
          <w:marRight w:val="0"/>
          <w:marTop w:val="0"/>
          <w:marBottom w:val="0"/>
          <w:divBdr>
            <w:top w:val="none" w:sz="0" w:space="0" w:color="auto"/>
            <w:left w:val="none" w:sz="0" w:space="0" w:color="auto"/>
            <w:bottom w:val="none" w:sz="0" w:space="0" w:color="auto"/>
            <w:right w:val="none" w:sz="0" w:space="0" w:color="auto"/>
          </w:divBdr>
          <w:divsChild>
            <w:div w:id="1141654878">
              <w:marLeft w:val="0"/>
              <w:marRight w:val="0"/>
              <w:marTop w:val="0"/>
              <w:marBottom w:val="0"/>
              <w:divBdr>
                <w:top w:val="none" w:sz="0" w:space="0" w:color="auto"/>
                <w:left w:val="none" w:sz="0" w:space="0" w:color="auto"/>
                <w:bottom w:val="none" w:sz="0" w:space="0" w:color="auto"/>
                <w:right w:val="none" w:sz="0" w:space="0" w:color="auto"/>
              </w:divBdr>
            </w:div>
            <w:div w:id="727339799">
              <w:marLeft w:val="0"/>
              <w:marRight w:val="0"/>
              <w:marTop w:val="0"/>
              <w:marBottom w:val="0"/>
              <w:divBdr>
                <w:top w:val="none" w:sz="0" w:space="0" w:color="auto"/>
                <w:left w:val="none" w:sz="0" w:space="0" w:color="auto"/>
                <w:bottom w:val="none" w:sz="0" w:space="0" w:color="auto"/>
                <w:right w:val="none" w:sz="0" w:space="0" w:color="auto"/>
              </w:divBdr>
              <w:divsChild>
                <w:div w:id="267009887">
                  <w:marLeft w:val="0"/>
                  <w:marRight w:val="0"/>
                  <w:marTop w:val="0"/>
                  <w:marBottom w:val="0"/>
                  <w:divBdr>
                    <w:top w:val="none" w:sz="0" w:space="0" w:color="auto"/>
                    <w:left w:val="none" w:sz="0" w:space="0" w:color="auto"/>
                    <w:bottom w:val="none" w:sz="0" w:space="0" w:color="auto"/>
                    <w:right w:val="none" w:sz="0" w:space="0" w:color="auto"/>
                  </w:divBdr>
                  <w:divsChild>
                    <w:div w:id="10562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5020</Words>
  <Characters>28619</Characters>
  <Application>Microsoft Office Word</Application>
  <DocSecurity>0</DocSecurity>
  <Lines>238</Lines>
  <Paragraphs>67</Paragraphs>
  <ScaleCrop>false</ScaleCrop>
  <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2025-07-30T10:28:00Z</dcterms:created>
  <dcterms:modified xsi:type="dcterms:W3CDTF">2025-07-30T13:05:00Z</dcterms:modified>
</cp:coreProperties>
</file>