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DB1C0" w14:textId="26C24FA8" w:rsidR="00DF5BBD" w:rsidRDefault="00DF5BBD" w:rsidP="00DF5BBD">
      <w:pPr>
        <w:rPr>
          <w:b/>
          <w:bCs/>
        </w:rPr>
      </w:pPr>
      <w:r w:rsidRPr="00DF5BBD">
        <w:rPr>
          <w:b/>
          <w:bCs/>
        </w:rPr>
        <w:t>Global Cardiovascular Ultrasound Marke</w:t>
      </w:r>
      <w:r>
        <w:rPr>
          <w:b/>
          <w:bCs/>
        </w:rPr>
        <w:t>t</w:t>
      </w:r>
    </w:p>
    <w:p w14:paraId="5406A4C6" w14:textId="6AFC455B" w:rsidR="00DF5BBD" w:rsidRPr="00DF5BBD" w:rsidRDefault="00DF5BBD" w:rsidP="00DF5BBD">
      <w:pPr>
        <w:rPr>
          <w:b/>
          <w:bCs/>
        </w:rPr>
      </w:pPr>
      <w:r w:rsidRPr="00DF5BBD">
        <w:rPr>
          <w:b/>
          <w:bCs/>
        </w:rPr>
        <w:t>1. Introduction and Strategic Context</w:t>
      </w:r>
    </w:p>
    <w:p w14:paraId="1DEC1B45" w14:textId="297F853A" w:rsidR="00DF5BBD" w:rsidRPr="00DF5BBD" w:rsidRDefault="00DF5BBD" w:rsidP="00DF5BBD">
      <w:r w:rsidRPr="00DF5BBD">
        <w:t xml:space="preserve">The </w:t>
      </w:r>
      <w:r w:rsidRPr="00DF5BBD">
        <w:rPr>
          <w:b/>
          <w:bCs/>
        </w:rPr>
        <w:t>Global Cardiovascular Ultrasound Market</w:t>
      </w:r>
      <w:r w:rsidRPr="00DF5BBD">
        <w:t xml:space="preserve"> </w:t>
      </w:r>
      <w:r w:rsidRPr="00DF5BBD">
        <w:t xml:space="preserve">will witness a robust CAGR of </w:t>
      </w:r>
      <w:r w:rsidRPr="00DF5BBD">
        <w:rPr>
          <w:b/>
          <w:bCs/>
        </w:rPr>
        <w:t>6.9%</w:t>
      </w:r>
      <w:r w:rsidRPr="00DF5BBD">
        <w:t xml:space="preserve">, valued at </w:t>
      </w:r>
      <w:r w:rsidRPr="00DF5BBD">
        <w:rPr>
          <w:b/>
          <w:bCs/>
        </w:rPr>
        <w:t>$</w:t>
      </w:r>
      <w:r w:rsidR="008D3C79">
        <w:rPr>
          <w:b/>
          <w:bCs/>
        </w:rPr>
        <w:t>5.83</w:t>
      </w:r>
      <w:r w:rsidRPr="00DF5BBD">
        <w:rPr>
          <w:b/>
          <w:bCs/>
        </w:rPr>
        <w:t xml:space="preserve"> billion</w:t>
      </w:r>
      <w:r w:rsidRPr="00DF5BBD">
        <w:t xml:space="preserve"> in </w:t>
      </w:r>
      <w:r w:rsidRPr="00DF5BBD">
        <w:rPr>
          <w:b/>
          <w:bCs/>
        </w:rPr>
        <w:t>2024</w:t>
      </w:r>
      <w:r w:rsidRPr="00DF5BBD">
        <w:t xml:space="preserve">, expected to appreciate and reach </w:t>
      </w:r>
      <w:r w:rsidRPr="00DF5BBD">
        <w:rPr>
          <w:b/>
          <w:bCs/>
        </w:rPr>
        <w:t>$</w:t>
      </w:r>
      <w:r w:rsidR="008D3C79">
        <w:rPr>
          <w:b/>
          <w:bCs/>
        </w:rPr>
        <w:t>8.7</w:t>
      </w:r>
      <w:r w:rsidRPr="00DF5BBD">
        <w:rPr>
          <w:b/>
          <w:bCs/>
        </w:rPr>
        <w:t xml:space="preserve"> billion</w:t>
      </w:r>
      <w:r w:rsidRPr="00DF5BBD">
        <w:t xml:space="preserve"> by </w:t>
      </w:r>
      <w:r w:rsidRPr="00DF5BBD">
        <w:rPr>
          <w:b/>
          <w:bCs/>
        </w:rPr>
        <w:t>2030</w:t>
      </w:r>
      <w:r w:rsidRPr="00DF5BBD">
        <w:t>, confirms Strategic Market Research.</w:t>
      </w:r>
    </w:p>
    <w:p w14:paraId="05DEE9A8" w14:textId="77777777" w:rsidR="00DF5BBD" w:rsidRPr="00DF5BBD" w:rsidRDefault="00DF5BBD" w:rsidP="00DF5BBD">
      <w:r w:rsidRPr="00DF5BBD">
        <w:t>Cardiovascular ultrasound, commonly known as echocardiography, is a non-invasive diagnostic imaging modality that uses high-frequency sound waves to create real-time visualizations of the heart and vascular system. As cardiovascular diseases (CVDs) remain the leading cause of mortality worldwide, accounting for over 17 million deaths annually, the demand for timely and accurate cardiac assessment continues to surge. Echocardiography plays a pivotal role in diagnosing structural and functional abnormalities, evaluating heart valve disorders, and monitoring treatment outcomes.</w:t>
      </w:r>
    </w:p>
    <w:p w14:paraId="53B67F5D" w14:textId="77777777" w:rsidR="00DF5BBD" w:rsidRPr="00DF5BBD" w:rsidRDefault="00DF5BBD" w:rsidP="00DF5BBD">
      <w:r w:rsidRPr="00DF5BBD">
        <w:t>From a strategic standpoint, the growth of this market is underpinned by several converging macro forces:</w:t>
      </w:r>
    </w:p>
    <w:p w14:paraId="1B40E881" w14:textId="77777777" w:rsidR="00DF5BBD" w:rsidRPr="00DF5BBD" w:rsidRDefault="00DF5BBD" w:rsidP="00DF5BBD">
      <w:pPr>
        <w:numPr>
          <w:ilvl w:val="0"/>
          <w:numId w:val="1"/>
        </w:numPr>
      </w:pPr>
      <w:r w:rsidRPr="00DF5BBD">
        <w:rPr>
          <w:b/>
          <w:bCs/>
        </w:rPr>
        <w:t>Escalating global burden of cardiovascular disorders</w:t>
      </w:r>
      <w:r w:rsidRPr="00DF5BBD">
        <w:t>, especially in aging populations across high- and middle-income nations.</w:t>
      </w:r>
    </w:p>
    <w:p w14:paraId="24246EE9" w14:textId="77777777" w:rsidR="00DF5BBD" w:rsidRPr="00DF5BBD" w:rsidRDefault="00DF5BBD" w:rsidP="00DF5BBD">
      <w:pPr>
        <w:numPr>
          <w:ilvl w:val="0"/>
          <w:numId w:val="1"/>
        </w:numPr>
      </w:pPr>
      <w:r w:rsidRPr="00DF5BBD">
        <w:rPr>
          <w:b/>
          <w:bCs/>
        </w:rPr>
        <w:t>Advancements in portable and point-of-care ultrasound (POCUS) systems</w:t>
      </w:r>
      <w:r w:rsidRPr="00DF5BBD">
        <w:t>, allowing cardiologists and intensivists to diagnose in emergency settings or remote regions.</w:t>
      </w:r>
    </w:p>
    <w:p w14:paraId="24BFB684" w14:textId="77777777" w:rsidR="00DF5BBD" w:rsidRPr="00DF5BBD" w:rsidRDefault="00DF5BBD" w:rsidP="00DF5BBD">
      <w:pPr>
        <w:numPr>
          <w:ilvl w:val="0"/>
          <w:numId w:val="1"/>
        </w:numPr>
      </w:pPr>
      <w:r w:rsidRPr="00DF5BBD">
        <w:rPr>
          <w:b/>
          <w:bCs/>
        </w:rPr>
        <w:t>Integration of artificial intelligence (AI) and 3D/4D imaging</w:t>
      </w:r>
      <w:r w:rsidRPr="00DF5BBD">
        <w:t xml:space="preserve"> into ultrasound devices, enhancing diagnostic precision and procedural efficiency.</w:t>
      </w:r>
    </w:p>
    <w:p w14:paraId="69C99F92" w14:textId="77777777" w:rsidR="00DF5BBD" w:rsidRPr="00DF5BBD" w:rsidRDefault="00DF5BBD" w:rsidP="00DF5BBD">
      <w:pPr>
        <w:numPr>
          <w:ilvl w:val="0"/>
          <w:numId w:val="1"/>
        </w:numPr>
      </w:pPr>
      <w:proofErr w:type="spellStart"/>
      <w:r w:rsidRPr="00DF5BBD">
        <w:rPr>
          <w:b/>
          <w:bCs/>
        </w:rPr>
        <w:t>Favorable</w:t>
      </w:r>
      <w:proofErr w:type="spellEnd"/>
      <w:r w:rsidRPr="00DF5BBD">
        <w:rPr>
          <w:b/>
          <w:bCs/>
        </w:rPr>
        <w:t xml:space="preserve"> reimbursement policies in North America and parts of Europe</w:t>
      </w:r>
      <w:r w:rsidRPr="00DF5BBD">
        <w:t>, which are encouraging healthcare providers to invest in newer systems.</w:t>
      </w:r>
    </w:p>
    <w:p w14:paraId="76FB9806" w14:textId="77777777" w:rsidR="00DF5BBD" w:rsidRPr="00DF5BBD" w:rsidRDefault="00DF5BBD" w:rsidP="00DF5BBD">
      <w:pPr>
        <w:numPr>
          <w:ilvl w:val="0"/>
          <w:numId w:val="1"/>
        </w:numPr>
      </w:pPr>
      <w:r w:rsidRPr="00DF5BBD">
        <w:rPr>
          <w:b/>
          <w:bCs/>
        </w:rPr>
        <w:t>Regulatory accelerations</w:t>
      </w:r>
      <w:r w:rsidRPr="00DF5BBD">
        <w:t xml:space="preserve"> post-COVID for digital and home-based monitoring tools, some of which are tethered to handheld ultrasound platforms.</w:t>
      </w:r>
    </w:p>
    <w:p w14:paraId="2D042547" w14:textId="77777777" w:rsidR="00DF5BBD" w:rsidRPr="00DF5BBD" w:rsidRDefault="00DF5BBD" w:rsidP="00DF5BBD">
      <w:r w:rsidRPr="00DF5BBD">
        <w:t>Stakeholders in the cardiovascular ultrasound ecosystem are diverse and include:</w:t>
      </w:r>
    </w:p>
    <w:p w14:paraId="1316DB74" w14:textId="77777777" w:rsidR="00DF5BBD" w:rsidRPr="00DF5BBD" w:rsidRDefault="00DF5BBD" w:rsidP="00DF5BBD">
      <w:pPr>
        <w:numPr>
          <w:ilvl w:val="0"/>
          <w:numId w:val="2"/>
        </w:numPr>
      </w:pPr>
      <w:r w:rsidRPr="00DF5BBD">
        <w:rPr>
          <w:b/>
          <w:bCs/>
        </w:rPr>
        <w:t>Medical device manufacturers</w:t>
      </w:r>
      <w:r w:rsidRPr="00DF5BBD">
        <w:t xml:space="preserve"> (OEMs) who innovate, manufacture, and distribute ultrasound systems.</w:t>
      </w:r>
    </w:p>
    <w:p w14:paraId="6EEDAFA1" w14:textId="77777777" w:rsidR="00DF5BBD" w:rsidRPr="00DF5BBD" w:rsidRDefault="00DF5BBD" w:rsidP="00DF5BBD">
      <w:pPr>
        <w:numPr>
          <w:ilvl w:val="0"/>
          <w:numId w:val="2"/>
        </w:numPr>
      </w:pPr>
      <w:r w:rsidRPr="00DF5BBD">
        <w:rPr>
          <w:b/>
          <w:bCs/>
        </w:rPr>
        <w:t xml:space="preserve">Hospitals, specialty cardiac </w:t>
      </w:r>
      <w:proofErr w:type="spellStart"/>
      <w:r w:rsidRPr="00DF5BBD">
        <w:rPr>
          <w:b/>
          <w:bCs/>
        </w:rPr>
        <w:t>centers</w:t>
      </w:r>
      <w:proofErr w:type="spellEnd"/>
      <w:r w:rsidRPr="00DF5BBD">
        <w:rPr>
          <w:b/>
          <w:bCs/>
        </w:rPr>
        <w:t>, and outpatient imaging clinics</w:t>
      </w:r>
      <w:r w:rsidRPr="00DF5BBD">
        <w:t xml:space="preserve"> as primary users.</w:t>
      </w:r>
    </w:p>
    <w:p w14:paraId="2F77A010" w14:textId="77777777" w:rsidR="00DF5BBD" w:rsidRPr="00DF5BBD" w:rsidRDefault="00DF5BBD" w:rsidP="00DF5BBD">
      <w:pPr>
        <w:numPr>
          <w:ilvl w:val="0"/>
          <w:numId w:val="2"/>
        </w:numPr>
      </w:pPr>
      <w:r w:rsidRPr="00DF5BBD">
        <w:rPr>
          <w:b/>
          <w:bCs/>
        </w:rPr>
        <w:t>Health ministries and regulatory agencies</w:t>
      </w:r>
      <w:r w:rsidRPr="00DF5BBD">
        <w:t>, who determine safety, reimbursement, and public procurement strategies.</w:t>
      </w:r>
    </w:p>
    <w:p w14:paraId="1B4440EF" w14:textId="77777777" w:rsidR="00DF5BBD" w:rsidRPr="00DF5BBD" w:rsidRDefault="00DF5BBD" w:rsidP="00DF5BBD">
      <w:pPr>
        <w:numPr>
          <w:ilvl w:val="0"/>
          <w:numId w:val="2"/>
        </w:numPr>
      </w:pPr>
      <w:r w:rsidRPr="00DF5BBD">
        <w:rPr>
          <w:b/>
          <w:bCs/>
        </w:rPr>
        <w:t>Investors and venture capital firms</w:t>
      </w:r>
      <w:r w:rsidRPr="00DF5BBD">
        <w:t>, especially in AI-enabled cardiac diagnostics and remote imaging platforms.</w:t>
      </w:r>
    </w:p>
    <w:p w14:paraId="247BD05E" w14:textId="77777777" w:rsidR="00DF5BBD" w:rsidRPr="00DF5BBD" w:rsidRDefault="00DF5BBD" w:rsidP="00DF5BBD">
      <w:pPr>
        <w:numPr>
          <w:ilvl w:val="0"/>
          <w:numId w:val="2"/>
        </w:numPr>
      </w:pPr>
      <w:r w:rsidRPr="00DF5BBD">
        <w:rPr>
          <w:b/>
          <w:bCs/>
        </w:rPr>
        <w:t>Academic institutions and R&amp;D consortia</w:t>
      </w:r>
      <w:r w:rsidRPr="00DF5BBD">
        <w:t>, who are driving innovation in transducer miniaturization and automated image analysis.</w:t>
      </w:r>
    </w:p>
    <w:p w14:paraId="3CF55AD3" w14:textId="77777777" w:rsidR="00DF5BBD" w:rsidRPr="00DF5BBD" w:rsidRDefault="00DF5BBD" w:rsidP="00DF5BBD">
      <w:r w:rsidRPr="00DF5BBD">
        <w:rPr>
          <w:i/>
          <w:iCs/>
        </w:rPr>
        <w:lastRenderedPageBreak/>
        <w:t>Cardiology departments worldwide are increasingly moving toward advanced diagnostic modalities that reduce scan time and increase throughput without compromising accuracy.</w:t>
      </w:r>
      <w:r w:rsidRPr="00DF5BBD">
        <w:t xml:space="preserve"> This clinical imperative is boosting the demand for high-performance echocardiography systems with real-time feedback, automated measurements, and telemedicine compatibility.</w:t>
      </w:r>
    </w:p>
    <w:p w14:paraId="2BAA1EBB" w14:textId="77777777" w:rsidR="00DF5BBD" w:rsidRPr="00DF5BBD" w:rsidRDefault="00DF5BBD" w:rsidP="00DF5BBD">
      <w:r w:rsidRPr="00DF5BBD">
        <w:t>The cardiovascular ultrasound market's strategic importance will deepen further as emerging economies upgrade healthcare infrastructure and adopt value-based care models. The ability of ultrasound imaging to offer safe, real-time, and cost-effective cardiac diagnostics—without radiation exposure—ensures its relevance across primary, secondary, and tertiary care levels.</w:t>
      </w:r>
    </w:p>
    <w:p w14:paraId="56657ED0" w14:textId="77777777" w:rsidR="00DF5BBD" w:rsidRPr="00DF5BBD" w:rsidRDefault="00DF5BBD" w:rsidP="00DF5BBD">
      <w:r w:rsidRPr="00DF5BBD">
        <w:pict w14:anchorId="273E70FE">
          <v:rect id="_x0000_i1272" style="width:0;height:1.5pt" o:hralign="center" o:hrstd="t" o:hr="t" fillcolor="#a0a0a0" stroked="f"/>
        </w:pict>
      </w:r>
    </w:p>
    <w:p w14:paraId="0EBEDF69" w14:textId="77777777" w:rsidR="00DF5BBD" w:rsidRPr="00DF5BBD" w:rsidRDefault="00DF5BBD" w:rsidP="00DF5BBD">
      <w:pPr>
        <w:rPr>
          <w:b/>
          <w:bCs/>
        </w:rPr>
      </w:pPr>
      <w:r w:rsidRPr="00DF5BBD">
        <w:rPr>
          <w:b/>
          <w:bCs/>
        </w:rPr>
        <w:t>2. Market Segmentation and Forecast Scope</w:t>
      </w:r>
    </w:p>
    <w:p w14:paraId="4B8D7D8F" w14:textId="77777777" w:rsidR="00DF5BBD" w:rsidRPr="00DF5BBD" w:rsidRDefault="00DF5BBD" w:rsidP="00DF5BBD">
      <w:r w:rsidRPr="00DF5BBD">
        <w:t xml:space="preserve">The global </w:t>
      </w:r>
      <w:r w:rsidRPr="00DF5BBD">
        <w:rPr>
          <w:b/>
          <w:bCs/>
        </w:rPr>
        <w:t>cardiovascular ultrasound market</w:t>
      </w:r>
      <w:r w:rsidRPr="00DF5BBD">
        <w:t xml:space="preserve"> can be comprehensively segmented along four core dimensions to capture its diagnostic, technological, and regional dynamics:</w:t>
      </w:r>
    </w:p>
    <w:p w14:paraId="0E16BC8E" w14:textId="77777777" w:rsidR="00DF5BBD" w:rsidRPr="00DF5BBD" w:rsidRDefault="00DF5BBD" w:rsidP="00DF5BBD">
      <w:pPr>
        <w:rPr>
          <w:b/>
          <w:bCs/>
        </w:rPr>
      </w:pPr>
      <w:r w:rsidRPr="00DF5BBD">
        <w:rPr>
          <w:b/>
          <w:bCs/>
        </w:rPr>
        <w:t>By Product Type</w:t>
      </w:r>
    </w:p>
    <w:p w14:paraId="194C52C1" w14:textId="77777777" w:rsidR="00DF5BBD" w:rsidRPr="00DF5BBD" w:rsidRDefault="00DF5BBD" w:rsidP="00DF5BBD">
      <w:pPr>
        <w:numPr>
          <w:ilvl w:val="0"/>
          <w:numId w:val="3"/>
        </w:numPr>
      </w:pPr>
      <w:r w:rsidRPr="00DF5BBD">
        <w:rPr>
          <w:b/>
          <w:bCs/>
        </w:rPr>
        <w:t>Transthoracic Echocardiography (TTE)</w:t>
      </w:r>
    </w:p>
    <w:p w14:paraId="200F6E50" w14:textId="77777777" w:rsidR="00DF5BBD" w:rsidRPr="00DF5BBD" w:rsidRDefault="00DF5BBD" w:rsidP="00DF5BBD">
      <w:pPr>
        <w:numPr>
          <w:ilvl w:val="0"/>
          <w:numId w:val="3"/>
        </w:numPr>
      </w:pPr>
      <w:proofErr w:type="spellStart"/>
      <w:r w:rsidRPr="00DF5BBD">
        <w:rPr>
          <w:b/>
          <w:bCs/>
        </w:rPr>
        <w:t>Transesophageal</w:t>
      </w:r>
      <w:proofErr w:type="spellEnd"/>
      <w:r w:rsidRPr="00DF5BBD">
        <w:rPr>
          <w:b/>
          <w:bCs/>
        </w:rPr>
        <w:t xml:space="preserve"> Echocardiography (TEE)</w:t>
      </w:r>
    </w:p>
    <w:p w14:paraId="0B07AF62" w14:textId="77777777" w:rsidR="00DF5BBD" w:rsidRPr="00DF5BBD" w:rsidRDefault="00DF5BBD" w:rsidP="00DF5BBD">
      <w:pPr>
        <w:numPr>
          <w:ilvl w:val="0"/>
          <w:numId w:val="3"/>
        </w:numPr>
      </w:pPr>
      <w:r w:rsidRPr="00DF5BBD">
        <w:rPr>
          <w:b/>
          <w:bCs/>
        </w:rPr>
        <w:t>Stress Echocardiography</w:t>
      </w:r>
    </w:p>
    <w:p w14:paraId="40DFFE8B" w14:textId="77777777" w:rsidR="00DF5BBD" w:rsidRPr="00DF5BBD" w:rsidRDefault="00DF5BBD" w:rsidP="00DF5BBD">
      <w:pPr>
        <w:numPr>
          <w:ilvl w:val="0"/>
          <w:numId w:val="3"/>
        </w:numPr>
      </w:pPr>
      <w:proofErr w:type="spellStart"/>
      <w:r w:rsidRPr="00DF5BBD">
        <w:rPr>
          <w:b/>
          <w:bCs/>
        </w:rPr>
        <w:t>Fetal</w:t>
      </w:r>
      <w:proofErr w:type="spellEnd"/>
      <w:r w:rsidRPr="00DF5BBD">
        <w:rPr>
          <w:b/>
          <w:bCs/>
        </w:rPr>
        <w:t xml:space="preserve"> Echocardiography</w:t>
      </w:r>
    </w:p>
    <w:p w14:paraId="6C350052" w14:textId="77777777" w:rsidR="00DF5BBD" w:rsidRPr="00DF5BBD" w:rsidRDefault="00DF5BBD" w:rsidP="00DF5BBD">
      <w:pPr>
        <w:numPr>
          <w:ilvl w:val="0"/>
          <w:numId w:val="3"/>
        </w:numPr>
      </w:pPr>
      <w:r w:rsidRPr="00DF5BBD">
        <w:rPr>
          <w:b/>
          <w:bCs/>
        </w:rPr>
        <w:t>Intracardiac Echocardiography (ICE)</w:t>
      </w:r>
    </w:p>
    <w:p w14:paraId="485A4439" w14:textId="77777777" w:rsidR="00DF5BBD" w:rsidRPr="00DF5BBD" w:rsidRDefault="00DF5BBD" w:rsidP="00DF5BBD">
      <w:r w:rsidRPr="00DF5BBD">
        <w:t xml:space="preserve">Among these, </w:t>
      </w:r>
      <w:r w:rsidRPr="00DF5BBD">
        <w:rPr>
          <w:b/>
          <w:bCs/>
        </w:rPr>
        <w:t>transthoracic echocardiography (TTE)</w:t>
      </w:r>
      <w:r w:rsidRPr="00DF5BBD">
        <w:t xml:space="preserve"> remains the most widely adopted modality, accounting for approximately </w:t>
      </w:r>
      <w:r w:rsidRPr="00DF5BBD">
        <w:rPr>
          <w:b/>
          <w:bCs/>
        </w:rPr>
        <w:t>52.4%</w:t>
      </w:r>
      <w:r w:rsidRPr="00DF5BBD">
        <w:t xml:space="preserve"> of the global market revenue in </w:t>
      </w:r>
      <w:r w:rsidRPr="00DF5BBD">
        <w:rPr>
          <w:b/>
          <w:bCs/>
        </w:rPr>
        <w:t>2024</w:t>
      </w:r>
      <w:r w:rsidRPr="00DF5BBD">
        <w:t xml:space="preserve">. Its non-invasive nature, widespread clinical utility, and ease of use across all care settings—ranging from emergency departments to outpatient cardiac clinics—solidify its leadership. However, </w:t>
      </w:r>
      <w:r w:rsidRPr="00DF5BBD">
        <w:rPr>
          <w:b/>
          <w:bCs/>
        </w:rPr>
        <w:t>intracardiac echocardiography (ICE)</w:t>
      </w:r>
      <w:r w:rsidRPr="00DF5BBD">
        <w:t xml:space="preserve"> is projected to be the </w:t>
      </w:r>
      <w:r w:rsidRPr="00DF5BBD">
        <w:rPr>
          <w:b/>
          <w:bCs/>
        </w:rPr>
        <w:t>fastest-growing segment</w:t>
      </w:r>
      <w:r w:rsidRPr="00DF5BBD">
        <w:t>, driven by its role in interventional cardiology procedures like transcatheter valve replacements and electrophysiology studies.</w:t>
      </w:r>
    </w:p>
    <w:p w14:paraId="49F8110E" w14:textId="77777777" w:rsidR="00DF5BBD" w:rsidRPr="00DF5BBD" w:rsidRDefault="00DF5BBD" w:rsidP="00DF5BBD">
      <w:pPr>
        <w:rPr>
          <w:b/>
          <w:bCs/>
        </w:rPr>
      </w:pPr>
      <w:r w:rsidRPr="00DF5BBD">
        <w:rPr>
          <w:b/>
          <w:bCs/>
        </w:rPr>
        <w:t>By Technology</w:t>
      </w:r>
    </w:p>
    <w:p w14:paraId="4CB31177" w14:textId="77777777" w:rsidR="00DF5BBD" w:rsidRPr="00DF5BBD" w:rsidRDefault="00DF5BBD" w:rsidP="00DF5BBD">
      <w:pPr>
        <w:numPr>
          <w:ilvl w:val="0"/>
          <w:numId w:val="4"/>
        </w:numPr>
      </w:pPr>
      <w:r w:rsidRPr="00DF5BBD">
        <w:rPr>
          <w:b/>
          <w:bCs/>
        </w:rPr>
        <w:t>2D Ultrasound</w:t>
      </w:r>
    </w:p>
    <w:p w14:paraId="0CB1D1BC" w14:textId="77777777" w:rsidR="00DF5BBD" w:rsidRPr="00DF5BBD" w:rsidRDefault="00DF5BBD" w:rsidP="00DF5BBD">
      <w:pPr>
        <w:numPr>
          <w:ilvl w:val="0"/>
          <w:numId w:val="4"/>
        </w:numPr>
      </w:pPr>
      <w:r w:rsidRPr="00DF5BBD">
        <w:rPr>
          <w:b/>
          <w:bCs/>
        </w:rPr>
        <w:t>3D/4D Ultrasound</w:t>
      </w:r>
    </w:p>
    <w:p w14:paraId="1CC7C20F" w14:textId="77777777" w:rsidR="00DF5BBD" w:rsidRPr="00DF5BBD" w:rsidRDefault="00DF5BBD" w:rsidP="00DF5BBD">
      <w:pPr>
        <w:numPr>
          <w:ilvl w:val="0"/>
          <w:numId w:val="4"/>
        </w:numPr>
      </w:pPr>
      <w:r w:rsidRPr="00DF5BBD">
        <w:rPr>
          <w:b/>
          <w:bCs/>
        </w:rPr>
        <w:t>Doppler Imaging</w:t>
      </w:r>
    </w:p>
    <w:p w14:paraId="366C8C19" w14:textId="77777777" w:rsidR="00DF5BBD" w:rsidRPr="00DF5BBD" w:rsidRDefault="00DF5BBD" w:rsidP="00DF5BBD">
      <w:r w:rsidRPr="00DF5BBD">
        <w:t xml:space="preserve">While </w:t>
      </w:r>
      <w:r w:rsidRPr="00DF5BBD">
        <w:rPr>
          <w:b/>
          <w:bCs/>
        </w:rPr>
        <w:t>2D ultrasound</w:t>
      </w:r>
      <w:r w:rsidRPr="00DF5BBD">
        <w:t xml:space="preserve"> still dominates global installations due to cost-effectiveness and simplicity, </w:t>
      </w:r>
      <w:r w:rsidRPr="00DF5BBD">
        <w:rPr>
          <w:b/>
          <w:bCs/>
        </w:rPr>
        <w:t>3D/4D ultrasound systems</w:t>
      </w:r>
      <w:r w:rsidRPr="00DF5BBD">
        <w:t xml:space="preserve"> are rapidly gaining momentum, especially in </w:t>
      </w:r>
      <w:r w:rsidRPr="00DF5BBD">
        <w:rPr>
          <w:b/>
          <w:bCs/>
        </w:rPr>
        <w:t>Europe and North America</w:t>
      </w:r>
      <w:r w:rsidRPr="00DF5BBD">
        <w:t xml:space="preserve">, for their superior anatomical visualization and accuracy. </w:t>
      </w:r>
      <w:r w:rsidRPr="00DF5BBD">
        <w:rPr>
          <w:i/>
          <w:iCs/>
        </w:rPr>
        <w:t>Clinicians report improved confidence in diagnosing valvular defects and congenital heart diseases with 4D rendering technology.</w:t>
      </w:r>
    </w:p>
    <w:p w14:paraId="7D475BF7" w14:textId="77777777" w:rsidR="00DF5BBD" w:rsidRPr="00DF5BBD" w:rsidRDefault="00DF5BBD" w:rsidP="00DF5BBD">
      <w:pPr>
        <w:rPr>
          <w:b/>
          <w:bCs/>
        </w:rPr>
      </w:pPr>
      <w:r w:rsidRPr="00DF5BBD">
        <w:rPr>
          <w:b/>
          <w:bCs/>
        </w:rPr>
        <w:t>By End User</w:t>
      </w:r>
    </w:p>
    <w:p w14:paraId="35A01E79" w14:textId="77777777" w:rsidR="00DF5BBD" w:rsidRPr="00DF5BBD" w:rsidRDefault="00DF5BBD" w:rsidP="00DF5BBD">
      <w:pPr>
        <w:numPr>
          <w:ilvl w:val="0"/>
          <w:numId w:val="5"/>
        </w:numPr>
      </w:pPr>
      <w:r w:rsidRPr="00DF5BBD">
        <w:rPr>
          <w:b/>
          <w:bCs/>
        </w:rPr>
        <w:lastRenderedPageBreak/>
        <w:t>Hospitals</w:t>
      </w:r>
    </w:p>
    <w:p w14:paraId="5ABDD8A7" w14:textId="77777777" w:rsidR="00DF5BBD" w:rsidRPr="00DF5BBD" w:rsidRDefault="00DF5BBD" w:rsidP="00DF5BBD">
      <w:pPr>
        <w:numPr>
          <w:ilvl w:val="0"/>
          <w:numId w:val="5"/>
        </w:numPr>
      </w:pPr>
      <w:r w:rsidRPr="00DF5BBD">
        <w:rPr>
          <w:b/>
          <w:bCs/>
        </w:rPr>
        <w:t xml:space="preserve">Cardiac </w:t>
      </w:r>
      <w:proofErr w:type="spellStart"/>
      <w:r w:rsidRPr="00DF5BBD">
        <w:rPr>
          <w:b/>
          <w:bCs/>
        </w:rPr>
        <w:t>Centers</w:t>
      </w:r>
      <w:proofErr w:type="spellEnd"/>
    </w:p>
    <w:p w14:paraId="402D708F" w14:textId="77777777" w:rsidR="00DF5BBD" w:rsidRPr="00DF5BBD" w:rsidRDefault="00DF5BBD" w:rsidP="00DF5BBD">
      <w:pPr>
        <w:numPr>
          <w:ilvl w:val="0"/>
          <w:numId w:val="5"/>
        </w:numPr>
      </w:pPr>
      <w:r w:rsidRPr="00DF5BBD">
        <w:rPr>
          <w:b/>
          <w:bCs/>
        </w:rPr>
        <w:t xml:space="preserve">Ambulatory Surgical </w:t>
      </w:r>
      <w:proofErr w:type="spellStart"/>
      <w:r w:rsidRPr="00DF5BBD">
        <w:rPr>
          <w:b/>
          <w:bCs/>
        </w:rPr>
        <w:t>Centers</w:t>
      </w:r>
      <w:proofErr w:type="spellEnd"/>
      <w:r w:rsidRPr="00DF5BBD">
        <w:rPr>
          <w:b/>
          <w:bCs/>
        </w:rPr>
        <w:t xml:space="preserve"> (ASCs)</w:t>
      </w:r>
    </w:p>
    <w:p w14:paraId="2A43FB63" w14:textId="77777777" w:rsidR="00DF5BBD" w:rsidRPr="00DF5BBD" w:rsidRDefault="00DF5BBD" w:rsidP="00DF5BBD">
      <w:pPr>
        <w:numPr>
          <w:ilvl w:val="0"/>
          <w:numId w:val="5"/>
        </w:numPr>
      </w:pPr>
      <w:r w:rsidRPr="00DF5BBD">
        <w:rPr>
          <w:b/>
          <w:bCs/>
        </w:rPr>
        <w:t xml:space="preserve">Diagnostic Imaging </w:t>
      </w:r>
      <w:proofErr w:type="spellStart"/>
      <w:r w:rsidRPr="00DF5BBD">
        <w:rPr>
          <w:b/>
          <w:bCs/>
        </w:rPr>
        <w:t>Centers</w:t>
      </w:r>
      <w:proofErr w:type="spellEnd"/>
    </w:p>
    <w:p w14:paraId="0D0FCBDA" w14:textId="77777777" w:rsidR="00DF5BBD" w:rsidRPr="00DF5BBD" w:rsidRDefault="00DF5BBD" w:rsidP="00DF5BBD">
      <w:pPr>
        <w:numPr>
          <w:ilvl w:val="0"/>
          <w:numId w:val="5"/>
        </w:numPr>
      </w:pPr>
      <w:r w:rsidRPr="00DF5BBD">
        <w:rPr>
          <w:b/>
          <w:bCs/>
        </w:rPr>
        <w:t>Home Healthcare Settings</w:t>
      </w:r>
    </w:p>
    <w:p w14:paraId="320C173A" w14:textId="77777777" w:rsidR="00DF5BBD" w:rsidRPr="00DF5BBD" w:rsidRDefault="00DF5BBD" w:rsidP="00DF5BBD">
      <w:r w:rsidRPr="00DF5BBD">
        <w:rPr>
          <w:b/>
          <w:bCs/>
        </w:rPr>
        <w:t>Hospitals</w:t>
      </w:r>
      <w:r w:rsidRPr="00DF5BBD">
        <w:t xml:space="preserve"> continue to be the primary revenue contributors, supported by their comprehensive cardiology departments and higher patient volumes. However, </w:t>
      </w:r>
      <w:r w:rsidRPr="00DF5BBD">
        <w:rPr>
          <w:b/>
          <w:bCs/>
        </w:rPr>
        <w:t>home healthcare and outpatient settings</w:t>
      </w:r>
      <w:r w:rsidRPr="00DF5BBD">
        <w:t xml:space="preserve"> are emerging as growth hotspots due to portable echocardiography devices, allowing clinicians to extend diagnostics to rural and chronic care patients.</w:t>
      </w:r>
    </w:p>
    <w:p w14:paraId="14E3EC48" w14:textId="77777777" w:rsidR="00DF5BBD" w:rsidRPr="00DF5BBD" w:rsidRDefault="00DF5BBD" w:rsidP="00DF5BBD">
      <w:pPr>
        <w:rPr>
          <w:b/>
          <w:bCs/>
        </w:rPr>
      </w:pPr>
      <w:r w:rsidRPr="00DF5BBD">
        <w:rPr>
          <w:b/>
          <w:bCs/>
        </w:rPr>
        <w:t>By Region</w:t>
      </w:r>
    </w:p>
    <w:p w14:paraId="06EC4254" w14:textId="77777777" w:rsidR="00DF5BBD" w:rsidRPr="00DF5BBD" w:rsidRDefault="00DF5BBD" w:rsidP="00DF5BBD">
      <w:pPr>
        <w:numPr>
          <w:ilvl w:val="0"/>
          <w:numId w:val="6"/>
        </w:numPr>
      </w:pPr>
      <w:r w:rsidRPr="00DF5BBD">
        <w:rPr>
          <w:b/>
          <w:bCs/>
        </w:rPr>
        <w:t>North America</w:t>
      </w:r>
    </w:p>
    <w:p w14:paraId="30B93E86" w14:textId="77777777" w:rsidR="00DF5BBD" w:rsidRPr="00DF5BBD" w:rsidRDefault="00DF5BBD" w:rsidP="00DF5BBD">
      <w:pPr>
        <w:numPr>
          <w:ilvl w:val="0"/>
          <w:numId w:val="6"/>
        </w:numPr>
      </w:pPr>
      <w:r w:rsidRPr="00DF5BBD">
        <w:rPr>
          <w:b/>
          <w:bCs/>
        </w:rPr>
        <w:t>Europe</w:t>
      </w:r>
    </w:p>
    <w:p w14:paraId="4DA06263" w14:textId="77777777" w:rsidR="00DF5BBD" w:rsidRPr="00DF5BBD" w:rsidRDefault="00DF5BBD" w:rsidP="00DF5BBD">
      <w:pPr>
        <w:numPr>
          <w:ilvl w:val="0"/>
          <w:numId w:val="6"/>
        </w:numPr>
      </w:pPr>
      <w:r w:rsidRPr="00DF5BBD">
        <w:rPr>
          <w:b/>
          <w:bCs/>
        </w:rPr>
        <w:t>Asia Pacific</w:t>
      </w:r>
    </w:p>
    <w:p w14:paraId="1CEB434A" w14:textId="77777777" w:rsidR="00DF5BBD" w:rsidRPr="00DF5BBD" w:rsidRDefault="00DF5BBD" w:rsidP="00DF5BBD">
      <w:pPr>
        <w:numPr>
          <w:ilvl w:val="0"/>
          <w:numId w:val="6"/>
        </w:numPr>
      </w:pPr>
      <w:r w:rsidRPr="00DF5BBD">
        <w:rPr>
          <w:b/>
          <w:bCs/>
        </w:rPr>
        <w:t>Latin America</w:t>
      </w:r>
    </w:p>
    <w:p w14:paraId="088120C3" w14:textId="77777777" w:rsidR="00DF5BBD" w:rsidRPr="00DF5BBD" w:rsidRDefault="00DF5BBD" w:rsidP="00DF5BBD">
      <w:pPr>
        <w:numPr>
          <w:ilvl w:val="0"/>
          <w:numId w:val="6"/>
        </w:numPr>
      </w:pPr>
      <w:r w:rsidRPr="00DF5BBD">
        <w:rPr>
          <w:b/>
          <w:bCs/>
        </w:rPr>
        <w:t>Middle East &amp; Africa (MEA)</w:t>
      </w:r>
    </w:p>
    <w:p w14:paraId="5CD29920" w14:textId="77777777" w:rsidR="00DF5BBD" w:rsidRPr="00DF5BBD" w:rsidRDefault="00DF5BBD" w:rsidP="00DF5BBD">
      <w:r w:rsidRPr="00DF5BBD">
        <w:rPr>
          <w:b/>
          <w:bCs/>
        </w:rPr>
        <w:t>North America</w:t>
      </w:r>
      <w:r w:rsidRPr="00DF5BBD">
        <w:t xml:space="preserve"> held the largest market share in </w:t>
      </w:r>
      <w:r w:rsidRPr="00DF5BBD">
        <w:rPr>
          <w:b/>
          <w:bCs/>
        </w:rPr>
        <w:t>2024</w:t>
      </w:r>
      <w:r w:rsidRPr="00DF5BBD">
        <w:t xml:space="preserve">, driven by advanced healthcare infrastructure, high prevalence of CVDs, and </w:t>
      </w:r>
      <w:proofErr w:type="spellStart"/>
      <w:r w:rsidRPr="00DF5BBD">
        <w:t>favorable</w:t>
      </w:r>
      <w:proofErr w:type="spellEnd"/>
      <w:r w:rsidRPr="00DF5BBD">
        <w:t xml:space="preserve"> reimbursement frameworks. However, </w:t>
      </w:r>
      <w:r w:rsidRPr="00DF5BBD">
        <w:rPr>
          <w:b/>
          <w:bCs/>
        </w:rPr>
        <w:t>Asia Pacific</w:t>
      </w:r>
      <w:r w:rsidRPr="00DF5BBD">
        <w:t xml:space="preserve"> is projected to register the </w:t>
      </w:r>
      <w:r w:rsidRPr="00DF5BBD">
        <w:rPr>
          <w:b/>
          <w:bCs/>
        </w:rPr>
        <w:t>highest CAGR during 2024–2030</w:t>
      </w:r>
      <w:r w:rsidRPr="00DF5BBD">
        <w:t xml:space="preserve">, as countries like </w:t>
      </w:r>
      <w:r w:rsidRPr="00DF5BBD">
        <w:rPr>
          <w:b/>
          <w:bCs/>
        </w:rPr>
        <w:t>India</w:t>
      </w:r>
      <w:r w:rsidRPr="00DF5BBD">
        <w:t xml:space="preserve">, </w:t>
      </w:r>
      <w:r w:rsidRPr="00DF5BBD">
        <w:rPr>
          <w:b/>
          <w:bCs/>
        </w:rPr>
        <w:t>China</w:t>
      </w:r>
      <w:r w:rsidRPr="00DF5BBD">
        <w:t xml:space="preserve">, and </w:t>
      </w:r>
      <w:r w:rsidRPr="00DF5BBD">
        <w:rPr>
          <w:b/>
          <w:bCs/>
        </w:rPr>
        <w:t>Indonesia</w:t>
      </w:r>
      <w:r w:rsidRPr="00DF5BBD">
        <w:t xml:space="preserve"> expand cardiac diagnostics under public health missions and adopt cost-efficient, portable ultrasound systems.</w:t>
      </w:r>
    </w:p>
    <w:p w14:paraId="16495AFC" w14:textId="77777777" w:rsidR="00DF5BBD" w:rsidRPr="00DF5BBD" w:rsidRDefault="00DF5BBD" w:rsidP="00DF5BBD">
      <w:r w:rsidRPr="00DF5BBD">
        <w:rPr>
          <w:i/>
          <w:iCs/>
        </w:rPr>
        <w:t>Strategic investments are flowing into regional manufacturing hubs across Asia and Eastern Europe, enabling cost-effective production of Doppler-based and 3D systems for mass deployment.</w:t>
      </w:r>
    </w:p>
    <w:p w14:paraId="173440C7" w14:textId="77777777" w:rsidR="00DF5BBD" w:rsidRPr="00DF5BBD" w:rsidRDefault="00DF5BBD" w:rsidP="00DF5BBD">
      <w:r w:rsidRPr="00DF5BBD">
        <w:t>This segmentation provides a high-resolution view into the evolving cardiovascular ultrasound ecosystem, allowing OEMs and stakeholders to optimize product pipelines, distribution models, and pricing strategies in a granular manner.</w:t>
      </w:r>
    </w:p>
    <w:p w14:paraId="454C6564" w14:textId="77777777" w:rsidR="00DF5BBD" w:rsidRPr="00DF5BBD" w:rsidRDefault="00DF5BBD" w:rsidP="00DF5BBD">
      <w:r w:rsidRPr="00DF5BBD">
        <w:pict w14:anchorId="01EE5423">
          <v:rect id="_x0000_i1274" style="width:0;height:1.5pt" o:hralign="center" o:hrstd="t" o:hr="t" fillcolor="#a0a0a0" stroked="f"/>
        </w:pict>
      </w:r>
    </w:p>
    <w:p w14:paraId="1EDA9901" w14:textId="77777777" w:rsidR="00DF5BBD" w:rsidRPr="00DF5BBD" w:rsidRDefault="00DF5BBD" w:rsidP="00DF5BBD">
      <w:pPr>
        <w:rPr>
          <w:b/>
          <w:bCs/>
        </w:rPr>
      </w:pPr>
      <w:r w:rsidRPr="00DF5BBD">
        <w:rPr>
          <w:b/>
          <w:bCs/>
        </w:rPr>
        <w:t>3. Market Trends and Innovation Landscape</w:t>
      </w:r>
    </w:p>
    <w:p w14:paraId="432C6F83" w14:textId="77777777" w:rsidR="00DF5BBD" w:rsidRPr="00DF5BBD" w:rsidRDefault="00DF5BBD" w:rsidP="00DF5BBD">
      <w:r w:rsidRPr="00DF5BBD">
        <w:t xml:space="preserve">The </w:t>
      </w:r>
      <w:r w:rsidRPr="00DF5BBD">
        <w:rPr>
          <w:b/>
          <w:bCs/>
        </w:rPr>
        <w:t>cardiovascular ultrasound market</w:t>
      </w:r>
      <w:r w:rsidRPr="00DF5BBD">
        <w:t xml:space="preserve"> is undergoing a significant transformation </w:t>
      </w:r>
      <w:proofErr w:type="spellStart"/>
      <w:r w:rsidRPr="00DF5BBD">
        <w:t>fueled</w:t>
      </w:r>
      <w:proofErr w:type="spellEnd"/>
      <w:r w:rsidRPr="00DF5BBD">
        <w:t xml:space="preserve"> by rapid technological innovations, integration with artificial intelligence (AI), and expanding use cases beyond traditional hospital environments. These trends are redefining both the competitive and clinical landscape.</w:t>
      </w:r>
    </w:p>
    <w:p w14:paraId="1ABEDE9E" w14:textId="77777777" w:rsidR="00DF5BBD" w:rsidRPr="00DF5BBD" w:rsidRDefault="00DF5BBD" w:rsidP="00DF5BBD">
      <w:pPr>
        <w:rPr>
          <w:b/>
          <w:bCs/>
        </w:rPr>
      </w:pPr>
      <w:r w:rsidRPr="00DF5BBD">
        <w:rPr>
          <w:b/>
          <w:bCs/>
        </w:rPr>
        <w:t>AI-Powered Automation and Image Enhancement</w:t>
      </w:r>
    </w:p>
    <w:p w14:paraId="276F07B3" w14:textId="77777777" w:rsidR="00DF5BBD" w:rsidRPr="00DF5BBD" w:rsidRDefault="00DF5BBD" w:rsidP="00DF5BBD">
      <w:r w:rsidRPr="00DF5BBD">
        <w:lastRenderedPageBreak/>
        <w:t xml:space="preserve">One of the most transformative shifts in the market is the integration of </w:t>
      </w:r>
      <w:r w:rsidRPr="00DF5BBD">
        <w:rPr>
          <w:b/>
          <w:bCs/>
        </w:rPr>
        <w:t>AI algorithms</w:t>
      </w:r>
      <w:r w:rsidRPr="00DF5BBD">
        <w:t xml:space="preserve"> into cardiac ultrasound systems. AI is now enabling:</w:t>
      </w:r>
    </w:p>
    <w:p w14:paraId="69872F9F" w14:textId="77777777" w:rsidR="00DF5BBD" w:rsidRPr="00DF5BBD" w:rsidRDefault="00DF5BBD" w:rsidP="00DF5BBD">
      <w:pPr>
        <w:numPr>
          <w:ilvl w:val="0"/>
          <w:numId w:val="7"/>
        </w:numPr>
      </w:pPr>
      <w:r w:rsidRPr="00DF5BBD">
        <w:rPr>
          <w:b/>
          <w:bCs/>
        </w:rPr>
        <w:t>Automated border detection and measurement</w:t>
      </w:r>
      <w:r w:rsidRPr="00DF5BBD">
        <w:t xml:space="preserve"> of cardiac chambers</w:t>
      </w:r>
    </w:p>
    <w:p w14:paraId="023ADF8D" w14:textId="77777777" w:rsidR="00DF5BBD" w:rsidRPr="00DF5BBD" w:rsidRDefault="00DF5BBD" w:rsidP="00DF5BBD">
      <w:pPr>
        <w:numPr>
          <w:ilvl w:val="0"/>
          <w:numId w:val="7"/>
        </w:numPr>
      </w:pPr>
      <w:r w:rsidRPr="00DF5BBD">
        <w:rPr>
          <w:b/>
          <w:bCs/>
        </w:rPr>
        <w:t>Real-time anomaly flagging</w:t>
      </w:r>
      <w:r w:rsidRPr="00DF5BBD">
        <w:t>, such as regurgitation or hypertrophy</w:t>
      </w:r>
    </w:p>
    <w:p w14:paraId="279ED035" w14:textId="77777777" w:rsidR="00DF5BBD" w:rsidRPr="00DF5BBD" w:rsidRDefault="00DF5BBD" w:rsidP="00DF5BBD">
      <w:pPr>
        <w:numPr>
          <w:ilvl w:val="0"/>
          <w:numId w:val="7"/>
        </w:numPr>
      </w:pPr>
      <w:r w:rsidRPr="00DF5BBD">
        <w:rPr>
          <w:b/>
          <w:bCs/>
        </w:rPr>
        <w:t>Reduced operator dependency</w:t>
      </w:r>
      <w:r w:rsidRPr="00DF5BBD">
        <w:t>, thereby improving inter-operator reproducibility</w:t>
      </w:r>
    </w:p>
    <w:p w14:paraId="12A64CA3" w14:textId="77777777" w:rsidR="00DF5BBD" w:rsidRPr="00DF5BBD" w:rsidRDefault="00DF5BBD" w:rsidP="00DF5BBD">
      <w:r w:rsidRPr="00DF5BBD">
        <w:rPr>
          <w:i/>
          <w:iCs/>
        </w:rPr>
        <w:t xml:space="preserve">Radiologists report up to </w:t>
      </w:r>
      <w:proofErr w:type="gramStart"/>
      <w:r w:rsidRPr="00DF5BBD">
        <w:rPr>
          <w:i/>
          <w:iCs/>
        </w:rPr>
        <w:t>40% time</w:t>
      </w:r>
      <w:proofErr w:type="gramEnd"/>
      <w:r w:rsidRPr="00DF5BBD">
        <w:rPr>
          <w:i/>
          <w:iCs/>
        </w:rPr>
        <w:t xml:space="preserve"> savings during echocardiographic analysis due to AI-assisted workflows</w:t>
      </w:r>
      <w:r w:rsidRPr="00DF5BBD">
        <w:t xml:space="preserve">, especially in high-volume outpatient cardiac imaging </w:t>
      </w:r>
      <w:proofErr w:type="spellStart"/>
      <w:r w:rsidRPr="00DF5BBD">
        <w:t>centers</w:t>
      </w:r>
      <w:proofErr w:type="spellEnd"/>
      <w:r w:rsidRPr="00DF5BBD">
        <w:t>. AI also enables cloud-based review and tele-echocardiography, bridging the gap in regions with a shortage of specialists.</w:t>
      </w:r>
    </w:p>
    <w:p w14:paraId="10D6C95B" w14:textId="77777777" w:rsidR="00DF5BBD" w:rsidRPr="00DF5BBD" w:rsidRDefault="00DF5BBD" w:rsidP="00DF5BBD">
      <w:pPr>
        <w:rPr>
          <w:b/>
          <w:bCs/>
        </w:rPr>
      </w:pPr>
      <w:r w:rsidRPr="00DF5BBD">
        <w:rPr>
          <w:b/>
          <w:bCs/>
        </w:rPr>
        <w:t>Rise of Handheld and Portable Ultrasound Devices</w:t>
      </w:r>
    </w:p>
    <w:p w14:paraId="1AF76E1E" w14:textId="77777777" w:rsidR="00DF5BBD" w:rsidRPr="00DF5BBD" w:rsidRDefault="00DF5BBD" w:rsidP="00DF5BBD">
      <w:r w:rsidRPr="00DF5BBD">
        <w:t xml:space="preserve">The miniaturization of ultrasound systems has led to the rapid proliferation of </w:t>
      </w:r>
      <w:r w:rsidRPr="00DF5BBD">
        <w:rPr>
          <w:b/>
          <w:bCs/>
        </w:rPr>
        <w:t>handheld echocardiography devices</w:t>
      </w:r>
      <w:r w:rsidRPr="00DF5BBD">
        <w:t>, some weighing less than a pound. These systems are transforming frontline cardiac diagnostics, particularly in:</w:t>
      </w:r>
    </w:p>
    <w:p w14:paraId="2148485F" w14:textId="77777777" w:rsidR="00DF5BBD" w:rsidRPr="00DF5BBD" w:rsidRDefault="00DF5BBD" w:rsidP="00DF5BBD">
      <w:pPr>
        <w:numPr>
          <w:ilvl w:val="0"/>
          <w:numId w:val="8"/>
        </w:numPr>
      </w:pPr>
      <w:r w:rsidRPr="00DF5BBD">
        <w:t>Emergency care and ICUs</w:t>
      </w:r>
    </w:p>
    <w:p w14:paraId="6D0D2553" w14:textId="77777777" w:rsidR="00DF5BBD" w:rsidRPr="00DF5BBD" w:rsidRDefault="00DF5BBD" w:rsidP="00DF5BBD">
      <w:pPr>
        <w:numPr>
          <w:ilvl w:val="0"/>
          <w:numId w:val="8"/>
        </w:numPr>
      </w:pPr>
      <w:r w:rsidRPr="00DF5BBD">
        <w:t>Rural clinics and mobile health units</w:t>
      </w:r>
    </w:p>
    <w:p w14:paraId="2C5DBF90" w14:textId="77777777" w:rsidR="00DF5BBD" w:rsidRPr="00DF5BBD" w:rsidRDefault="00DF5BBD" w:rsidP="00DF5BBD">
      <w:pPr>
        <w:numPr>
          <w:ilvl w:val="0"/>
          <w:numId w:val="8"/>
        </w:numPr>
      </w:pPr>
      <w:r w:rsidRPr="00DF5BBD">
        <w:t>Home-based follow-up for chronic heart failure patients</w:t>
      </w:r>
    </w:p>
    <w:p w14:paraId="238ACC0F" w14:textId="77777777" w:rsidR="00DF5BBD" w:rsidRPr="00DF5BBD" w:rsidRDefault="00DF5BBD" w:rsidP="00DF5BBD">
      <w:r w:rsidRPr="00DF5BBD">
        <w:t xml:space="preserve">This shift aligns with the broader </w:t>
      </w:r>
      <w:r w:rsidRPr="00DF5BBD">
        <w:rPr>
          <w:b/>
          <w:bCs/>
        </w:rPr>
        <w:t>point-of-care diagnostics</w:t>
      </w:r>
      <w:r w:rsidRPr="00DF5BBD">
        <w:t xml:space="preserve"> trend and supports value-based healthcare delivery. Manufacturers are embedding wireless connectivity and mobile app integration, allowing cardiologists to transmit findings instantly to electronic medical records (EMRs).</w:t>
      </w:r>
    </w:p>
    <w:p w14:paraId="1EC31FA3" w14:textId="77777777" w:rsidR="00DF5BBD" w:rsidRPr="00DF5BBD" w:rsidRDefault="00DF5BBD" w:rsidP="00DF5BBD">
      <w:pPr>
        <w:rPr>
          <w:b/>
          <w:bCs/>
        </w:rPr>
      </w:pPr>
      <w:r w:rsidRPr="00DF5BBD">
        <w:rPr>
          <w:b/>
          <w:bCs/>
        </w:rPr>
        <w:t>3D and 4D Echocardiography Becoming Standard in Tertiary Care</w:t>
      </w:r>
    </w:p>
    <w:p w14:paraId="3EA16EEE" w14:textId="77777777" w:rsidR="00DF5BBD" w:rsidRPr="00DF5BBD" w:rsidRDefault="00DF5BBD" w:rsidP="00DF5BBD">
      <w:r w:rsidRPr="00DF5BBD">
        <w:t xml:space="preserve">While still considered premium technologies, </w:t>
      </w:r>
      <w:r w:rsidRPr="00DF5BBD">
        <w:rPr>
          <w:b/>
          <w:bCs/>
        </w:rPr>
        <w:t>3D and 4D echocardiography</w:t>
      </w:r>
      <w:r w:rsidRPr="00DF5BBD">
        <w:t xml:space="preserve"> are becoming standard in tertiary hospitals and academic institutions for complex cardiac procedures such as:</w:t>
      </w:r>
    </w:p>
    <w:p w14:paraId="52297B93" w14:textId="77777777" w:rsidR="00DF5BBD" w:rsidRPr="00DF5BBD" w:rsidRDefault="00DF5BBD" w:rsidP="00DF5BBD">
      <w:pPr>
        <w:numPr>
          <w:ilvl w:val="0"/>
          <w:numId w:val="9"/>
        </w:numPr>
      </w:pPr>
      <w:r w:rsidRPr="00DF5BBD">
        <w:t>Valve repair and replacement surgeries</w:t>
      </w:r>
    </w:p>
    <w:p w14:paraId="1C768B73" w14:textId="77777777" w:rsidR="00DF5BBD" w:rsidRPr="00DF5BBD" w:rsidRDefault="00DF5BBD" w:rsidP="00DF5BBD">
      <w:pPr>
        <w:numPr>
          <w:ilvl w:val="0"/>
          <w:numId w:val="9"/>
        </w:numPr>
      </w:pPr>
      <w:proofErr w:type="spellStart"/>
      <w:r w:rsidRPr="00DF5BBD">
        <w:t>Pediatric</w:t>
      </w:r>
      <w:proofErr w:type="spellEnd"/>
      <w:r w:rsidRPr="00DF5BBD">
        <w:t xml:space="preserve"> congenital heart defect management</w:t>
      </w:r>
    </w:p>
    <w:p w14:paraId="0AD0747A" w14:textId="77777777" w:rsidR="00DF5BBD" w:rsidRPr="00DF5BBD" w:rsidRDefault="00DF5BBD" w:rsidP="00DF5BBD">
      <w:pPr>
        <w:numPr>
          <w:ilvl w:val="0"/>
          <w:numId w:val="9"/>
        </w:numPr>
      </w:pPr>
      <w:r w:rsidRPr="00DF5BBD">
        <w:t xml:space="preserve">Structural heart interventions (e.g., </w:t>
      </w:r>
      <w:proofErr w:type="spellStart"/>
      <w:r w:rsidRPr="00DF5BBD">
        <w:t>MitraClip</w:t>
      </w:r>
      <w:proofErr w:type="spellEnd"/>
      <w:r w:rsidRPr="00DF5BBD">
        <w:t xml:space="preserve"> procedures)</w:t>
      </w:r>
    </w:p>
    <w:p w14:paraId="7A111A8C" w14:textId="77777777" w:rsidR="00DF5BBD" w:rsidRPr="00DF5BBD" w:rsidRDefault="00DF5BBD" w:rsidP="00DF5BBD">
      <w:r w:rsidRPr="00DF5BBD">
        <w:rPr>
          <w:i/>
          <w:iCs/>
        </w:rPr>
        <w:t>Surgeons and interventional cardiologists increasingly rely on real-time volumetric imaging to guide catheter placements and assess procedural success in the OR.</w:t>
      </w:r>
    </w:p>
    <w:p w14:paraId="7D346FD5" w14:textId="77777777" w:rsidR="00DF5BBD" w:rsidRPr="00DF5BBD" w:rsidRDefault="00DF5BBD" w:rsidP="00DF5BBD">
      <w:pPr>
        <w:rPr>
          <w:b/>
          <w:bCs/>
        </w:rPr>
      </w:pPr>
      <w:r w:rsidRPr="00DF5BBD">
        <w:rPr>
          <w:b/>
          <w:bCs/>
        </w:rPr>
        <w:t>Cloud-Enabled Remote Diagnostics and Archiving</w:t>
      </w:r>
    </w:p>
    <w:p w14:paraId="5FB32BB3" w14:textId="77777777" w:rsidR="00DF5BBD" w:rsidRPr="00DF5BBD" w:rsidRDefault="00DF5BBD" w:rsidP="00DF5BBD">
      <w:r w:rsidRPr="00DF5BBD">
        <w:t xml:space="preserve">Ultrasound vendors are now offering </w:t>
      </w:r>
      <w:r w:rsidRPr="00DF5BBD">
        <w:rPr>
          <w:b/>
          <w:bCs/>
        </w:rPr>
        <w:t>cloud-based PACS (Picture Archiving and Communication Systems)</w:t>
      </w:r>
      <w:r w:rsidRPr="00DF5BBD">
        <w:t xml:space="preserve"> that support remote access to echocardiographic studies. This allows:</w:t>
      </w:r>
    </w:p>
    <w:p w14:paraId="77A04C76" w14:textId="77777777" w:rsidR="00DF5BBD" w:rsidRPr="00DF5BBD" w:rsidRDefault="00DF5BBD" w:rsidP="00DF5BBD">
      <w:pPr>
        <w:numPr>
          <w:ilvl w:val="0"/>
          <w:numId w:val="10"/>
        </w:numPr>
      </w:pPr>
      <w:r w:rsidRPr="00DF5BBD">
        <w:t>Longitudinal cardiac tracking for chronic patients</w:t>
      </w:r>
    </w:p>
    <w:p w14:paraId="5BA25449" w14:textId="77777777" w:rsidR="00DF5BBD" w:rsidRPr="00DF5BBD" w:rsidRDefault="00DF5BBD" w:rsidP="00DF5BBD">
      <w:pPr>
        <w:numPr>
          <w:ilvl w:val="0"/>
          <w:numId w:val="10"/>
        </w:numPr>
      </w:pPr>
      <w:r w:rsidRPr="00DF5BBD">
        <w:lastRenderedPageBreak/>
        <w:t xml:space="preserve">Faster consultations between community clinics and urban cardiac </w:t>
      </w:r>
      <w:proofErr w:type="spellStart"/>
      <w:r w:rsidRPr="00DF5BBD">
        <w:t>centers</w:t>
      </w:r>
      <w:proofErr w:type="spellEnd"/>
    </w:p>
    <w:p w14:paraId="7D885373" w14:textId="77777777" w:rsidR="00DF5BBD" w:rsidRPr="00DF5BBD" w:rsidRDefault="00DF5BBD" w:rsidP="00DF5BBD">
      <w:pPr>
        <w:numPr>
          <w:ilvl w:val="0"/>
          <w:numId w:val="10"/>
        </w:numPr>
      </w:pPr>
      <w:r w:rsidRPr="00DF5BBD">
        <w:t>Compliance with regulatory archiving requirements</w:t>
      </w:r>
    </w:p>
    <w:p w14:paraId="71F6684C" w14:textId="77777777" w:rsidR="00DF5BBD" w:rsidRPr="00DF5BBD" w:rsidRDefault="00DF5BBD" w:rsidP="00DF5BBD">
      <w:r w:rsidRPr="00DF5BBD">
        <w:t>These platforms are also facilitating training programs via case sharing and simulation, critical for skill development in emerging markets.</w:t>
      </w:r>
    </w:p>
    <w:p w14:paraId="150C1FD3" w14:textId="77777777" w:rsidR="00DF5BBD" w:rsidRPr="00DF5BBD" w:rsidRDefault="00DF5BBD" w:rsidP="00DF5BBD">
      <w:pPr>
        <w:rPr>
          <w:b/>
          <w:bCs/>
        </w:rPr>
      </w:pPr>
      <w:r w:rsidRPr="00DF5BBD">
        <w:rPr>
          <w:b/>
          <w:bCs/>
        </w:rPr>
        <w:t>Collaborative R&amp;D and Industry Partnerships</w:t>
      </w:r>
    </w:p>
    <w:p w14:paraId="0D2DB101" w14:textId="77777777" w:rsidR="00DF5BBD" w:rsidRPr="00DF5BBD" w:rsidRDefault="00DF5BBD" w:rsidP="00DF5BBD">
      <w:r w:rsidRPr="00DF5BBD">
        <w:t>Strategic collaborations are intensifying across the ecosystem:</w:t>
      </w:r>
    </w:p>
    <w:p w14:paraId="2CEC348D" w14:textId="77777777" w:rsidR="00DF5BBD" w:rsidRPr="00DF5BBD" w:rsidRDefault="00DF5BBD" w:rsidP="00DF5BBD">
      <w:pPr>
        <w:numPr>
          <w:ilvl w:val="0"/>
          <w:numId w:val="11"/>
        </w:numPr>
      </w:pPr>
      <w:r w:rsidRPr="00DF5BBD">
        <w:t xml:space="preserve">Ultrasound OEMs are teaming with </w:t>
      </w:r>
      <w:r w:rsidRPr="00DF5BBD">
        <w:rPr>
          <w:b/>
          <w:bCs/>
        </w:rPr>
        <w:t>AI startups</w:t>
      </w:r>
      <w:r w:rsidRPr="00DF5BBD">
        <w:t xml:space="preserve"> to co-develop diagnostic algorithms</w:t>
      </w:r>
    </w:p>
    <w:p w14:paraId="7CA8E01B" w14:textId="77777777" w:rsidR="00DF5BBD" w:rsidRPr="00DF5BBD" w:rsidRDefault="00DF5BBD" w:rsidP="00DF5BBD">
      <w:pPr>
        <w:numPr>
          <w:ilvl w:val="0"/>
          <w:numId w:val="11"/>
        </w:numPr>
      </w:pPr>
      <w:r w:rsidRPr="00DF5BBD">
        <w:t xml:space="preserve">Academic institutions are working with </w:t>
      </w:r>
      <w:r w:rsidRPr="00DF5BBD">
        <w:rPr>
          <w:b/>
          <w:bCs/>
        </w:rPr>
        <w:t>medical imaging firms</w:t>
      </w:r>
      <w:r w:rsidRPr="00DF5BBD">
        <w:t xml:space="preserve"> to explore quantum dot-enhanced transducers</w:t>
      </w:r>
    </w:p>
    <w:p w14:paraId="75AA78AC" w14:textId="77777777" w:rsidR="00DF5BBD" w:rsidRPr="00DF5BBD" w:rsidRDefault="00DF5BBD" w:rsidP="00DF5BBD">
      <w:pPr>
        <w:numPr>
          <w:ilvl w:val="0"/>
          <w:numId w:val="11"/>
        </w:numPr>
      </w:pPr>
      <w:r w:rsidRPr="00DF5BBD">
        <w:t xml:space="preserve">Hospitals are joining </w:t>
      </w:r>
      <w:r w:rsidRPr="00DF5BBD">
        <w:rPr>
          <w:b/>
          <w:bCs/>
        </w:rPr>
        <w:t>industry consortia</w:t>
      </w:r>
      <w:r w:rsidRPr="00DF5BBD">
        <w:t xml:space="preserve"> to validate clinical use cases for next-gen portable systems</w:t>
      </w:r>
    </w:p>
    <w:p w14:paraId="27E44AE8" w14:textId="77777777" w:rsidR="00DF5BBD" w:rsidRPr="00DF5BBD" w:rsidRDefault="00DF5BBD" w:rsidP="00DF5BBD">
      <w:r w:rsidRPr="00DF5BBD">
        <w:t xml:space="preserve">Recent years have seen a surge in </w:t>
      </w:r>
      <w:r w:rsidRPr="00DF5BBD">
        <w:rPr>
          <w:b/>
          <w:bCs/>
        </w:rPr>
        <w:t>multi-</w:t>
      </w:r>
      <w:proofErr w:type="spellStart"/>
      <w:r w:rsidRPr="00DF5BBD">
        <w:rPr>
          <w:b/>
          <w:bCs/>
        </w:rPr>
        <w:t>center</w:t>
      </w:r>
      <w:proofErr w:type="spellEnd"/>
      <w:r w:rsidRPr="00DF5BBD">
        <w:rPr>
          <w:b/>
          <w:bCs/>
        </w:rPr>
        <w:t xml:space="preserve"> clinical trials</w:t>
      </w:r>
      <w:r w:rsidRPr="00DF5BBD">
        <w:t xml:space="preserve"> evaluating ultrasound AI tools for left ventricular function, early ischemia detection, and atrial fibrillation risk stratification.</w:t>
      </w:r>
    </w:p>
    <w:p w14:paraId="7C1A79D3" w14:textId="77777777" w:rsidR="00DF5BBD" w:rsidRPr="00DF5BBD" w:rsidRDefault="00DF5BBD" w:rsidP="00DF5BBD">
      <w:r w:rsidRPr="00DF5BBD">
        <w:rPr>
          <w:i/>
          <w:iCs/>
        </w:rPr>
        <w:t>As these innovations mature, the next phase of competition will hinge on ecosystem integration — linking cardiac ultrasound to digital twin models, predictive analytics, and cross-modality fusion with CT/MRI.</w:t>
      </w:r>
    </w:p>
    <w:p w14:paraId="1A14731D" w14:textId="77777777" w:rsidR="00DF5BBD" w:rsidRPr="00DF5BBD" w:rsidRDefault="00DF5BBD" w:rsidP="00DF5BBD">
      <w:r w:rsidRPr="00DF5BBD">
        <w:pict w14:anchorId="3DDCF0A8">
          <v:rect id="_x0000_i1276" style="width:0;height:1.5pt" o:hralign="center" o:hrstd="t" o:hr="t" fillcolor="#a0a0a0" stroked="f"/>
        </w:pict>
      </w:r>
    </w:p>
    <w:p w14:paraId="1D90E96B" w14:textId="77777777" w:rsidR="00DF5BBD" w:rsidRPr="00DF5BBD" w:rsidRDefault="00DF5BBD" w:rsidP="00DF5BBD">
      <w:pPr>
        <w:rPr>
          <w:b/>
          <w:bCs/>
        </w:rPr>
      </w:pPr>
      <w:r w:rsidRPr="00DF5BBD">
        <w:rPr>
          <w:b/>
          <w:bCs/>
        </w:rPr>
        <w:t>4. Competitive Intelligence and Benchmarking</w:t>
      </w:r>
    </w:p>
    <w:p w14:paraId="5B576518" w14:textId="77777777" w:rsidR="00DF5BBD" w:rsidRPr="00DF5BBD" w:rsidRDefault="00DF5BBD" w:rsidP="00DF5BBD">
      <w:r w:rsidRPr="00DF5BBD">
        <w:t xml:space="preserve">The </w:t>
      </w:r>
      <w:r w:rsidRPr="00DF5BBD">
        <w:rPr>
          <w:b/>
          <w:bCs/>
        </w:rPr>
        <w:t>cardiovascular ultrasound market</w:t>
      </w:r>
      <w:r w:rsidRPr="00DF5BBD">
        <w:t xml:space="preserve"> is moderately consolidated, with a mix of established imaging giants and emerging innovators shaping the landscape. Competition revolves around four core pillars: technological innovation, regional penetration, ecosystem integration, and pricing flexibility.</w:t>
      </w:r>
    </w:p>
    <w:p w14:paraId="42CE1E8A" w14:textId="77777777" w:rsidR="00DF5BBD" w:rsidRPr="00DF5BBD" w:rsidRDefault="00DF5BBD" w:rsidP="00DF5BBD">
      <w:r w:rsidRPr="00DF5BBD">
        <w:t>Below are the key players and their strategic orientations:</w:t>
      </w:r>
    </w:p>
    <w:p w14:paraId="78765F48" w14:textId="77777777" w:rsidR="00DF5BBD" w:rsidRPr="00DF5BBD" w:rsidRDefault="00DF5BBD" w:rsidP="00DF5BBD">
      <w:pPr>
        <w:rPr>
          <w:b/>
          <w:bCs/>
        </w:rPr>
      </w:pPr>
      <w:r w:rsidRPr="00DF5BBD">
        <w:rPr>
          <w:b/>
          <w:bCs/>
        </w:rPr>
        <w:t>GE HealthCare</w:t>
      </w:r>
    </w:p>
    <w:p w14:paraId="70325479" w14:textId="77777777" w:rsidR="00DF5BBD" w:rsidRPr="00DF5BBD" w:rsidRDefault="00DF5BBD" w:rsidP="00DF5BBD">
      <w:r w:rsidRPr="00DF5BBD">
        <w:t xml:space="preserve">A global leader in medical imaging, </w:t>
      </w:r>
      <w:r w:rsidRPr="00DF5BBD">
        <w:rPr>
          <w:b/>
          <w:bCs/>
        </w:rPr>
        <w:t>GE HealthCare</w:t>
      </w:r>
      <w:r w:rsidRPr="00DF5BBD">
        <w:t xml:space="preserve"> offers a diversified portfolio of echocardiography systems, ranging from handheld devices to advanced 4D-capable platforms. The company emphasizes </w:t>
      </w:r>
      <w:r w:rsidRPr="00DF5BBD">
        <w:rPr>
          <w:b/>
          <w:bCs/>
        </w:rPr>
        <w:t>AI integration</w:t>
      </w:r>
      <w:r w:rsidRPr="00DF5BBD">
        <w:t xml:space="preserve">, modular design, and cloud-based interoperability. Its global reach, especially in </w:t>
      </w:r>
      <w:r w:rsidRPr="00DF5BBD">
        <w:rPr>
          <w:b/>
          <w:bCs/>
        </w:rPr>
        <w:t>North America, Europe, and Asia Pacific</w:t>
      </w:r>
      <w:r w:rsidRPr="00DF5BBD">
        <w:t>, is bolstered by strong distributor partnerships and academic collaborations.</w:t>
      </w:r>
    </w:p>
    <w:p w14:paraId="55DFA7F5" w14:textId="77777777" w:rsidR="00DF5BBD" w:rsidRPr="00DF5BBD" w:rsidRDefault="00DF5BBD" w:rsidP="00DF5BBD">
      <w:r w:rsidRPr="00DF5BBD">
        <w:rPr>
          <w:i/>
          <w:iCs/>
        </w:rPr>
        <w:t>GE's strategic focus on point-of-care innovation is evidenced by recent launches tailored for rural health and emergency settings.</w:t>
      </w:r>
    </w:p>
    <w:p w14:paraId="003B418B" w14:textId="77777777" w:rsidR="00DF5BBD" w:rsidRPr="00DF5BBD" w:rsidRDefault="00DF5BBD" w:rsidP="00DF5BBD">
      <w:pPr>
        <w:rPr>
          <w:b/>
          <w:bCs/>
        </w:rPr>
      </w:pPr>
      <w:r w:rsidRPr="00DF5BBD">
        <w:rPr>
          <w:b/>
          <w:bCs/>
        </w:rPr>
        <w:t>Philips Healthcare</w:t>
      </w:r>
    </w:p>
    <w:p w14:paraId="7C4E154F" w14:textId="77777777" w:rsidR="00DF5BBD" w:rsidRPr="00DF5BBD" w:rsidRDefault="00DF5BBD" w:rsidP="00DF5BBD">
      <w:r w:rsidRPr="00DF5BBD">
        <w:rPr>
          <w:b/>
          <w:bCs/>
        </w:rPr>
        <w:t>Philips</w:t>
      </w:r>
      <w:r w:rsidRPr="00DF5BBD">
        <w:t xml:space="preserve"> maintains a robust cardiovascular ultrasound business driven by its EPIQ and </w:t>
      </w:r>
      <w:proofErr w:type="spellStart"/>
      <w:r w:rsidRPr="00DF5BBD">
        <w:t>Affiniti</w:t>
      </w:r>
      <w:proofErr w:type="spellEnd"/>
      <w:r w:rsidRPr="00DF5BBD">
        <w:t xml:space="preserve"> series. The company is investing heavily in </w:t>
      </w:r>
      <w:r w:rsidRPr="00DF5BBD">
        <w:rPr>
          <w:b/>
          <w:bCs/>
        </w:rPr>
        <w:t>workflow automation</w:t>
      </w:r>
      <w:r w:rsidRPr="00DF5BBD">
        <w:t xml:space="preserve">, </w:t>
      </w:r>
      <w:r w:rsidRPr="00DF5BBD">
        <w:rPr>
          <w:b/>
          <w:bCs/>
        </w:rPr>
        <w:t>anatomical intelligence</w:t>
      </w:r>
      <w:r w:rsidRPr="00DF5BBD">
        <w:t xml:space="preserve">, </w:t>
      </w:r>
      <w:r w:rsidRPr="00DF5BBD">
        <w:lastRenderedPageBreak/>
        <w:t xml:space="preserve">and </w:t>
      </w:r>
      <w:r w:rsidRPr="00DF5BBD">
        <w:rPr>
          <w:b/>
          <w:bCs/>
        </w:rPr>
        <w:t>remote diagnostics</w:t>
      </w:r>
      <w:r w:rsidRPr="00DF5BBD">
        <w:t>. It differentiates itself through end-to-end cardiac care solutions — from imaging to cardiology informatics.</w:t>
      </w:r>
    </w:p>
    <w:p w14:paraId="5A947128" w14:textId="77777777" w:rsidR="00DF5BBD" w:rsidRPr="00DF5BBD" w:rsidRDefault="00DF5BBD" w:rsidP="00DF5BBD">
      <w:r w:rsidRPr="00DF5BBD">
        <w:t xml:space="preserve">Its presence in </w:t>
      </w:r>
      <w:r w:rsidRPr="00DF5BBD">
        <w:rPr>
          <w:b/>
          <w:bCs/>
        </w:rPr>
        <w:t>Europe and Latin America</w:t>
      </w:r>
      <w:r w:rsidRPr="00DF5BBD">
        <w:t xml:space="preserve"> is supported by localized R&amp;D hubs and a growing footprint in </w:t>
      </w:r>
      <w:r w:rsidRPr="00DF5BBD">
        <w:rPr>
          <w:b/>
          <w:bCs/>
        </w:rPr>
        <w:t>value-based procurement contracts</w:t>
      </w:r>
      <w:r w:rsidRPr="00DF5BBD">
        <w:t>.</w:t>
      </w:r>
    </w:p>
    <w:p w14:paraId="0BC604B2" w14:textId="77777777" w:rsidR="00DF5BBD" w:rsidRPr="00DF5BBD" w:rsidRDefault="00DF5BBD" w:rsidP="00DF5BBD">
      <w:pPr>
        <w:rPr>
          <w:b/>
          <w:bCs/>
        </w:rPr>
      </w:pPr>
      <w:r w:rsidRPr="00DF5BBD">
        <w:rPr>
          <w:b/>
          <w:bCs/>
        </w:rPr>
        <w:t xml:space="preserve">Siemens </w:t>
      </w:r>
      <w:proofErr w:type="spellStart"/>
      <w:r w:rsidRPr="00DF5BBD">
        <w:rPr>
          <w:b/>
          <w:bCs/>
        </w:rPr>
        <w:t>Healthineers</w:t>
      </w:r>
      <w:proofErr w:type="spellEnd"/>
    </w:p>
    <w:p w14:paraId="46AEC920" w14:textId="77777777" w:rsidR="00DF5BBD" w:rsidRPr="00DF5BBD" w:rsidRDefault="00DF5BBD" w:rsidP="00DF5BBD">
      <w:r w:rsidRPr="00DF5BBD">
        <w:t xml:space="preserve">With a stronghold in </w:t>
      </w:r>
      <w:r w:rsidRPr="00DF5BBD">
        <w:rPr>
          <w:b/>
          <w:bCs/>
        </w:rPr>
        <w:t>high-performance imaging</w:t>
      </w:r>
      <w:r w:rsidRPr="00DF5BBD">
        <w:t xml:space="preserve">, </w:t>
      </w:r>
      <w:r w:rsidRPr="00DF5BBD">
        <w:rPr>
          <w:b/>
          <w:bCs/>
        </w:rPr>
        <w:t xml:space="preserve">Siemens </w:t>
      </w:r>
      <w:proofErr w:type="spellStart"/>
      <w:r w:rsidRPr="00DF5BBD">
        <w:rPr>
          <w:b/>
          <w:bCs/>
        </w:rPr>
        <w:t>Healthineers</w:t>
      </w:r>
      <w:proofErr w:type="spellEnd"/>
      <w:r w:rsidRPr="00DF5BBD">
        <w:t xml:space="preserve"> emphasizes integration across modalities — combining ultrasound, MRI, and CT for holistic cardiac evaluations. Its ACUSON portfolio includes advanced </w:t>
      </w:r>
      <w:r w:rsidRPr="00DF5BBD">
        <w:rPr>
          <w:b/>
          <w:bCs/>
        </w:rPr>
        <w:t>Doppler and strain imaging capabilities</w:t>
      </w:r>
      <w:r w:rsidRPr="00DF5BBD">
        <w:t>.</w:t>
      </w:r>
    </w:p>
    <w:p w14:paraId="3A66ADC3" w14:textId="77777777" w:rsidR="00DF5BBD" w:rsidRPr="00DF5BBD" w:rsidRDefault="00DF5BBD" w:rsidP="00DF5BBD">
      <w:r w:rsidRPr="00DF5BBD">
        <w:rPr>
          <w:i/>
          <w:iCs/>
        </w:rPr>
        <w:t>The firm is also pioneering ultrasound systems compatible with robotic-assisted cardiac surgeries and AI-based training simulators.</w:t>
      </w:r>
    </w:p>
    <w:p w14:paraId="1024E337" w14:textId="77777777" w:rsidR="00DF5BBD" w:rsidRPr="00DF5BBD" w:rsidRDefault="00DF5BBD" w:rsidP="00DF5BBD">
      <w:pPr>
        <w:rPr>
          <w:b/>
          <w:bCs/>
        </w:rPr>
      </w:pPr>
      <w:r w:rsidRPr="00DF5BBD">
        <w:rPr>
          <w:b/>
          <w:bCs/>
        </w:rPr>
        <w:t>Canon Medical Systems</w:t>
      </w:r>
    </w:p>
    <w:p w14:paraId="722D727E" w14:textId="77777777" w:rsidR="00DF5BBD" w:rsidRPr="00DF5BBD" w:rsidRDefault="00DF5BBD" w:rsidP="00DF5BBD">
      <w:r w:rsidRPr="00DF5BBD">
        <w:rPr>
          <w:b/>
          <w:bCs/>
        </w:rPr>
        <w:t>Canon</w:t>
      </w:r>
      <w:r w:rsidRPr="00DF5BBD">
        <w:t xml:space="preserve"> has steadily expanded its global cardiovascular ultrasound share through acquisitions and innovation in transducer technology. The company's flagship systems feature </w:t>
      </w:r>
      <w:r w:rsidRPr="00DF5BBD">
        <w:rPr>
          <w:b/>
          <w:bCs/>
        </w:rPr>
        <w:t>intelligent Doppler imaging and vector flow mapping</w:t>
      </w:r>
      <w:r w:rsidRPr="00DF5BBD">
        <w:t>, supporting advanced hemodynamic assessments.</w:t>
      </w:r>
    </w:p>
    <w:p w14:paraId="548E50D8" w14:textId="77777777" w:rsidR="00DF5BBD" w:rsidRPr="00DF5BBD" w:rsidRDefault="00DF5BBD" w:rsidP="00DF5BBD">
      <w:r w:rsidRPr="00DF5BBD">
        <w:t xml:space="preserve">Canon focuses on </w:t>
      </w:r>
      <w:r w:rsidRPr="00DF5BBD">
        <w:rPr>
          <w:b/>
          <w:bCs/>
        </w:rPr>
        <w:t>Asia Pacific and Middle East</w:t>
      </w:r>
      <w:r w:rsidRPr="00DF5BBD">
        <w:t xml:space="preserve"> expansion, offering cost-competitive solutions tailored for resource-constrained settings.</w:t>
      </w:r>
    </w:p>
    <w:p w14:paraId="72C05F15" w14:textId="77777777" w:rsidR="00DF5BBD" w:rsidRPr="00DF5BBD" w:rsidRDefault="00DF5BBD" w:rsidP="00DF5BBD">
      <w:pPr>
        <w:rPr>
          <w:b/>
          <w:bCs/>
        </w:rPr>
      </w:pPr>
      <w:r w:rsidRPr="00DF5BBD">
        <w:rPr>
          <w:b/>
          <w:bCs/>
        </w:rPr>
        <w:t xml:space="preserve">Samsung </w:t>
      </w:r>
      <w:proofErr w:type="spellStart"/>
      <w:r w:rsidRPr="00DF5BBD">
        <w:rPr>
          <w:b/>
          <w:bCs/>
        </w:rPr>
        <w:t>Medison</w:t>
      </w:r>
      <w:proofErr w:type="spellEnd"/>
    </w:p>
    <w:p w14:paraId="590CA90E" w14:textId="77777777" w:rsidR="00DF5BBD" w:rsidRPr="00DF5BBD" w:rsidRDefault="00DF5BBD" w:rsidP="00DF5BBD">
      <w:r w:rsidRPr="00DF5BBD">
        <w:t xml:space="preserve">A rising player, </w:t>
      </w:r>
      <w:r w:rsidRPr="00DF5BBD">
        <w:rPr>
          <w:b/>
          <w:bCs/>
        </w:rPr>
        <w:t xml:space="preserve">Samsung </w:t>
      </w:r>
      <w:proofErr w:type="spellStart"/>
      <w:r w:rsidRPr="00DF5BBD">
        <w:rPr>
          <w:b/>
          <w:bCs/>
        </w:rPr>
        <w:t>Medison</w:t>
      </w:r>
      <w:proofErr w:type="spellEnd"/>
      <w:r w:rsidRPr="00DF5BBD">
        <w:t xml:space="preserve"> leverages its consumer electronics expertise to deliver intuitive user interfaces and compact form factors. Its cardiovascular portfolio is gaining attention in </w:t>
      </w:r>
      <w:r w:rsidRPr="00DF5BBD">
        <w:rPr>
          <w:b/>
          <w:bCs/>
        </w:rPr>
        <w:t>Southeast Asia and Eastern Europe</w:t>
      </w:r>
      <w:r w:rsidRPr="00DF5BBD">
        <w:t>, especially in the private hospital segment.</w:t>
      </w:r>
    </w:p>
    <w:p w14:paraId="55BE64D0" w14:textId="77777777" w:rsidR="00DF5BBD" w:rsidRPr="00DF5BBD" w:rsidRDefault="00DF5BBD" w:rsidP="00DF5BBD">
      <w:r w:rsidRPr="00DF5BBD">
        <w:rPr>
          <w:i/>
          <w:iCs/>
        </w:rPr>
        <w:t>Samsung’s devices are often praised for ergonomic design, smart presets, and cloud compatibility — ideal for portable diagnostic workflows.</w:t>
      </w:r>
    </w:p>
    <w:p w14:paraId="042E5A88" w14:textId="77777777" w:rsidR="00DF5BBD" w:rsidRPr="00DF5BBD" w:rsidRDefault="00DF5BBD" w:rsidP="00DF5BBD">
      <w:pPr>
        <w:rPr>
          <w:b/>
          <w:bCs/>
        </w:rPr>
      </w:pPr>
      <w:r w:rsidRPr="00DF5BBD">
        <w:rPr>
          <w:b/>
          <w:bCs/>
        </w:rPr>
        <w:t xml:space="preserve">Fujifilm </w:t>
      </w:r>
      <w:proofErr w:type="spellStart"/>
      <w:r w:rsidRPr="00DF5BBD">
        <w:rPr>
          <w:b/>
          <w:bCs/>
        </w:rPr>
        <w:t>Sonosite</w:t>
      </w:r>
      <w:proofErr w:type="spellEnd"/>
    </w:p>
    <w:p w14:paraId="0153B427" w14:textId="77777777" w:rsidR="00DF5BBD" w:rsidRPr="00DF5BBD" w:rsidRDefault="00DF5BBD" w:rsidP="00DF5BBD">
      <w:r w:rsidRPr="00DF5BBD">
        <w:t xml:space="preserve">Renowned for its leadership in </w:t>
      </w:r>
      <w:r w:rsidRPr="00DF5BBD">
        <w:rPr>
          <w:b/>
          <w:bCs/>
        </w:rPr>
        <w:t>handheld ultrasound</w:t>
      </w:r>
      <w:r w:rsidRPr="00DF5BBD">
        <w:t xml:space="preserve">, </w:t>
      </w:r>
      <w:r w:rsidRPr="00DF5BBD">
        <w:rPr>
          <w:b/>
          <w:bCs/>
        </w:rPr>
        <w:t xml:space="preserve">Fujifilm </w:t>
      </w:r>
      <w:proofErr w:type="spellStart"/>
      <w:r w:rsidRPr="00DF5BBD">
        <w:rPr>
          <w:b/>
          <w:bCs/>
        </w:rPr>
        <w:t>Sonosite</w:t>
      </w:r>
      <w:proofErr w:type="spellEnd"/>
      <w:r w:rsidRPr="00DF5BBD">
        <w:t xml:space="preserve"> targets emergency care, field diagnostics, and remote health missions. Its systems are </w:t>
      </w:r>
      <w:r w:rsidRPr="00DF5BBD">
        <w:rPr>
          <w:b/>
          <w:bCs/>
        </w:rPr>
        <w:t>rugged, battery-powered, and Wi-Fi enabled</w:t>
      </w:r>
      <w:r w:rsidRPr="00DF5BBD">
        <w:t>, designed for fast cardiac assessments.</w:t>
      </w:r>
    </w:p>
    <w:p w14:paraId="0332FE1C" w14:textId="77777777" w:rsidR="00DF5BBD" w:rsidRPr="00DF5BBD" w:rsidRDefault="00DF5BBD" w:rsidP="00DF5BBD">
      <w:r w:rsidRPr="00DF5BBD">
        <w:t xml:space="preserve">It is gaining traction in </w:t>
      </w:r>
      <w:r w:rsidRPr="00DF5BBD">
        <w:rPr>
          <w:b/>
          <w:bCs/>
        </w:rPr>
        <w:t>military, disaster response, and mobile health programs</w:t>
      </w:r>
      <w:r w:rsidRPr="00DF5BBD">
        <w:t xml:space="preserve"> across the U.S., Sub-Saharan Africa, and Southeast Asia.</w:t>
      </w:r>
    </w:p>
    <w:p w14:paraId="564B25A7" w14:textId="77777777" w:rsidR="00DF5BBD" w:rsidRPr="00DF5BBD" w:rsidRDefault="00DF5BBD" w:rsidP="00DF5BBD">
      <w:pPr>
        <w:rPr>
          <w:b/>
          <w:bCs/>
        </w:rPr>
      </w:pPr>
      <w:r w:rsidRPr="00DF5BBD">
        <w:rPr>
          <w:b/>
          <w:bCs/>
        </w:rPr>
        <w:t>Mindray Medical</w:t>
      </w:r>
    </w:p>
    <w:p w14:paraId="1BF066D3" w14:textId="77777777" w:rsidR="00DF5BBD" w:rsidRPr="00DF5BBD" w:rsidRDefault="00DF5BBD" w:rsidP="00DF5BBD">
      <w:r w:rsidRPr="00DF5BBD">
        <w:t xml:space="preserve">As one of the top Chinese </w:t>
      </w:r>
      <w:proofErr w:type="spellStart"/>
      <w:r w:rsidRPr="00DF5BBD">
        <w:t>medtech</w:t>
      </w:r>
      <w:proofErr w:type="spellEnd"/>
      <w:r w:rsidRPr="00DF5BBD">
        <w:t xml:space="preserve"> firms, </w:t>
      </w:r>
      <w:r w:rsidRPr="00DF5BBD">
        <w:rPr>
          <w:b/>
          <w:bCs/>
        </w:rPr>
        <w:t>Mindray</w:t>
      </w:r>
      <w:r w:rsidRPr="00DF5BBD">
        <w:t xml:space="preserve"> is scaling rapidly in </w:t>
      </w:r>
      <w:r w:rsidRPr="00DF5BBD">
        <w:rPr>
          <w:b/>
          <w:bCs/>
        </w:rPr>
        <w:t>Latin America, India, and ASEAN markets</w:t>
      </w:r>
      <w:r w:rsidRPr="00DF5BBD">
        <w:t xml:space="preserve">. It offers competitively priced cardiovascular ultrasound systems with </w:t>
      </w:r>
      <w:r w:rsidRPr="00DF5BBD">
        <w:rPr>
          <w:b/>
          <w:bCs/>
        </w:rPr>
        <w:t>3D imaging, intuitive interfaces, and automated measurement capabilities</w:t>
      </w:r>
      <w:r w:rsidRPr="00DF5BBD">
        <w:t>.</w:t>
      </w:r>
    </w:p>
    <w:p w14:paraId="70A56E23" w14:textId="77777777" w:rsidR="00DF5BBD" w:rsidRPr="00DF5BBD" w:rsidRDefault="00DF5BBD" w:rsidP="00DF5BBD">
      <w:r w:rsidRPr="00DF5BBD">
        <w:rPr>
          <w:i/>
          <w:iCs/>
        </w:rPr>
        <w:lastRenderedPageBreak/>
        <w:t>Mindray’s domestic dominance in China and growing exports make it a strong challenger to established Western brands in emerging regions.</w:t>
      </w:r>
    </w:p>
    <w:p w14:paraId="157F2B7B" w14:textId="77777777" w:rsidR="00DF5BBD" w:rsidRPr="00DF5BBD" w:rsidRDefault="00DF5BBD" w:rsidP="00DF5BBD">
      <w:r w:rsidRPr="00DF5BBD">
        <w:pict w14:anchorId="60093F1C">
          <v:rect id="_x0000_i1277" style="width:0;height:1.5pt" o:hralign="center" o:hrstd="t" o:hr="t" fillcolor="#a0a0a0" stroked="f"/>
        </w:pict>
      </w:r>
    </w:p>
    <w:p w14:paraId="4AB3BD6A" w14:textId="77777777" w:rsidR="00DF5BBD" w:rsidRPr="00DF5BBD" w:rsidRDefault="00DF5BBD" w:rsidP="00DF5BBD">
      <w:r w:rsidRPr="00DF5BBD">
        <w:t xml:space="preserve">This competitive matrix highlights a shift toward </w:t>
      </w:r>
      <w:r w:rsidRPr="00DF5BBD">
        <w:rPr>
          <w:b/>
          <w:bCs/>
        </w:rPr>
        <w:t>value-centric differentiation</w:t>
      </w:r>
      <w:r w:rsidRPr="00DF5BBD">
        <w:t xml:space="preserve">, where innovation is tightly linked to usability, cost-efficiency, and telehealth readiness. As AI and digital workflow ecosystems mature, future leadership will depend not just on imaging quality, but on </w:t>
      </w:r>
      <w:r w:rsidRPr="00DF5BBD">
        <w:rPr>
          <w:b/>
          <w:bCs/>
        </w:rPr>
        <w:t>connectivity, decision support, and diagnostic automation</w:t>
      </w:r>
      <w:r w:rsidRPr="00DF5BBD">
        <w:t>.</w:t>
      </w:r>
    </w:p>
    <w:p w14:paraId="765BBDFB" w14:textId="77777777" w:rsidR="00DF5BBD" w:rsidRPr="00DF5BBD" w:rsidRDefault="00DF5BBD" w:rsidP="00DF5BBD">
      <w:r w:rsidRPr="00DF5BBD">
        <w:pict w14:anchorId="3835C4F0">
          <v:rect id="_x0000_i1279" style="width:0;height:1.5pt" o:hralign="center" o:hrstd="t" o:hr="t" fillcolor="#a0a0a0" stroked="f"/>
        </w:pict>
      </w:r>
    </w:p>
    <w:p w14:paraId="3894383A" w14:textId="77777777" w:rsidR="00DF5BBD" w:rsidRPr="00DF5BBD" w:rsidRDefault="00DF5BBD" w:rsidP="00DF5BBD">
      <w:pPr>
        <w:rPr>
          <w:b/>
          <w:bCs/>
        </w:rPr>
      </w:pPr>
      <w:r w:rsidRPr="00DF5BBD">
        <w:rPr>
          <w:b/>
          <w:bCs/>
        </w:rPr>
        <w:t>5. Regional Landscape and Adoption Outlook</w:t>
      </w:r>
    </w:p>
    <w:p w14:paraId="293DCE3B" w14:textId="77777777" w:rsidR="00DF5BBD" w:rsidRPr="00DF5BBD" w:rsidRDefault="00DF5BBD" w:rsidP="00DF5BBD">
      <w:r w:rsidRPr="00DF5BBD">
        <w:t xml:space="preserve">The </w:t>
      </w:r>
      <w:r w:rsidRPr="00DF5BBD">
        <w:rPr>
          <w:b/>
          <w:bCs/>
        </w:rPr>
        <w:t>cardiovascular ultrasound market</w:t>
      </w:r>
      <w:r w:rsidRPr="00DF5BBD">
        <w:t xml:space="preserve"> reveals distinct regional patterns in technology adoption, reimbursement ecosystems, and infrastructural readiness. While mature markets continue to lead in innovation and high-end installations, emerging economies are fast becoming hotspots for portable and value-based diagnostic solutions.</w:t>
      </w:r>
    </w:p>
    <w:p w14:paraId="431D7A03" w14:textId="77777777" w:rsidR="00DF5BBD" w:rsidRPr="00DF5BBD" w:rsidRDefault="00DF5BBD" w:rsidP="00DF5BBD">
      <w:pPr>
        <w:rPr>
          <w:b/>
          <w:bCs/>
        </w:rPr>
      </w:pPr>
      <w:r w:rsidRPr="00DF5BBD">
        <w:rPr>
          <w:b/>
          <w:bCs/>
        </w:rPr>
        <w:t>North America</w:t>
      </w:r>
    </w:p>
    <w:p w14:paraId="5CDE90FE" w14:textId="77777777" w:rsidR="00DF5BBD" w:rsidRPr="00DF5BBD" w:rsidRDefault="00DF5BBD" w:rsidP="00DF5BBD">
      <w:r w:rsidRPr="00DF5BBD">
        <w:t xml:space="preserve">North America, led by the </w:t>
      </w:r>
      <w:r w:rsidRPr="00DF5BBD">
        <w:rPr>
          <w:b/>
          <w:bCs/>
        </w:rPr>
        <w:t>United States</w:t>
      </w:r>
      <w:r w:rsidRPr="00DF5BBD">
        <w:t xml:space="preserve">, accounted for the </w:t>
      </w:r>
      <w:r w:rsidRPr="00DF5BBD">
        <w:rPr>
          <w:b/>
          <w:bCs/>
        </w:rPr>
        <w:t>largest market share in 2024</w:t>
      </w:r>
      <w:r w:rsidRPr="00DF5BBD">
        <w:t>, supported by:</w:t>
      </w:r>
    </w:p>
    <w:p w14:paraId="616D3A30" w14:textId="77777777" w:rsidR="00DF5BBD" w:rsidRPr="00DF5BBD" w:rsidRDefault="00DF5BBD" w:rsidP="00DF5BBD">
      <w:pPr>
        <w:numPr>
          <w:ilvl w:val="0"/>
          <w:numId w:val="12"/>
        </w:numPr>
      </w:pPr>
      <w:r w:rsidRPr="00DF5BBD">
        <w:t>High cardiovascular disease prevalence (nearly half of U.S. adults have some form of CVD)</w:t>
      </w:r>
    </w:p>
    <w:p w14:paraId="365E1C14" w14:textId="77777777" w:rsidR="00DF5BBD" w:rsidRPr="00DF5BBD" w:rsidRDefault="00DF5BBD" w:rsidP="00DF5BBD">
      <w:pPr>
        <w:numPr>
          <w:ilvl w:val="0"/>
          <w:numId w:val="12"/>
        </w:numPr>
      </w:pPr>
      <w:r w:rsidRPr="00DF5BBD">
        <w:t>Strong reimbursement systems under Medicare and private insurers</w:t>
      </w:r>
    </w:p>
    <w:p w14:paraId="53680088" w14:textId="77777777" w:rsidR="00DF5BBD" w:rsidRPr="00DF5BBD" w:rsidRDefault="00DF5BBD" w:rsidP="00DF5BBD">
      <w:pPr>
        <w:numPr>
          <w:ilvl w:val="0"/>
          <w:numId w:val="12"/>
        </w:numPr>
      </w:pPr>
      <w:r w:rsidRPr="00DF5BBD">
        <w:t xml:space="preserve">Advanced infrastructure in hospitals and ambulatory diagnostic </w:t>
      </w:r>
      <w:proofErr w:type="spellStart"/>
      <w:r w:rsidRPr="00DF5BBD">
        <w:t>centers</w:t>
      </w:r>
      <w:proofErr w:type="spellEnd"/>
    </w:p>
    <w:p w14:paraId="57E9565E" w14:textId="77777777" w:rsidR="00DF5BBD" w:rsidRPr="00DF5BBD" w:rsidRDefault="00DF5BBD" w:rsidP="00DF5BBD">
      <w:r w:rsidRPr="00DF5BBD">
        <w:rPr>
          <w:i/>
          <w:iCs/>
        </w:rPr>
        <w:t>Adoption of AI-enabled echocardiography is rising rapidly in academic hospitals and integrated health systems.</w:t>
      </w:r>
      <w:r w:rsidRPr="00DF5BBD">
        <w:t xml:space="preserve"> Portable ultrasound is also gaining traction in emergency departments and remote rural clinics, especially as value-based care models incentivize early diagnosis.</w:t>
      </w:r>
    </w:p>
    <w:p w14:paraId="2DA342BE" w14:textId="77777777" w:rsidR="00DF5BBD" w:rsidRPr="00DF5BBD" w:rsidRDefault="00DF5BBD" w:rsidP="00DF5BBD">
      <w:r w:rsidRPr="00DF5BBD">
        <w:t>Canada mirrors similar trends, with government investments focused on cardiac screening in Indigenous communities and elderly populations.</w:t>
      </w:r>
    </w:p>
    <w:p w14:paraId="6B4450C2" w14:textId="77777777" w:rsidR="00DF5BBD" w:rsidRPr="00DF5BBD" w:rsidRDefault="00DF5BBD" w:rsidP="00DF5BBD">
      <w:pPr>
        <w:rPr>
          <w:b/>
          <w:bCs/>
        </w:rPr>
      </w:pPr>
      <w:r w:rsidRPr="00DF5BBD">
        <w:rPr>
          <w:b/>
          <w:bCs/>
        </w:rPr>
        <w:t>Europe</w:t>
      </w:r>
    </w:p>
    <w:p w14:paraId="36DB053C" w14:textId="77777777" w:rsidR="00DF5BBD" w:rsidRPr="00DF5BBD" w:rsidRDefault="00DF5BBD" w:rsidP="00DF5BBD">
      <w:r w:rsidRPr="00DF5BBD">
        <w:t xml:space="preserve">Europe is a stronghold for </w:t>
      </w:r>
      <w:r w:rsidRPr="00DF5BBD">
        <w:rPr>
          <w:b/>
          <w:bCs/>
        </w:rPr>
        <w:t>premium imaging systems</w:t>
      </w:r>
      <w:r w:rsidRPr="00DF5BBD">
        <w:t xml:space="preserve">, especially in countries like </w:t>
      </w:r>
      <w:r w:rsidRPr="00DF5BBD">
        <w:rPr>
          <w:b/>
          <w:bCs/>
        </w:rPr>
        <w:t>Germany, France, and the UK</w:t>
      </w:r>
      <w:r w:rsidRPr="00DF5BBD">
        <w:t xml:space="preserve">. Regulatory bodies such as the </w:t>
      </w:r>
      <w:r w:rsidRPr="00DF5BBD">
        <w:rPr>
          <w:b/>
          <w:bCs/>
        </w:rPr>
        <w:t>European Society of Cardiology (ESC)</w:t>
      </w:r>
      <w:r w:rsidRPr="00DF5BBD">
        <w:t xml:space="preserve"> continue to push for evidence-based cardiac diagnostics, encouraging the adoption of:</w:t>
      </w:r>
    </w:p>
    <w:p w14:paraId="0B6491DC" w14:textId="77777777" w:rsidR="00DF5BBD" w:rsidRPr="00DF5BBD" w:rsidRDefault="00DF5BBD" w:rsidP="00DF5BBD">
      <w:pPr>
        <w:numPr>
          <w:ilvl w:val="0"/>
          <w:numId w:val="13"/>
        </w:numPr>
      </w:pPr>
      <w:r w:rsidRPr="00DF5BBD">
        <w:t>4D echocardiography for structural heart disease</w:t>
      </w:r>
    </w:p>
    <w:p w14:paraId="2C3C6E34" w14:textId="77777777" w:rsidR="00DF5BBD" w:rsidRPr="00DF5BBD" w:rsidRDefault="00DF5BBD" w:rsidP="00DF5BBD">
      <w:pPr>
        <w:numPr>
          <w:ilvl w:val="0"/>
          <w:numId w:val="13"/>
        </w:numPr>
      </w:pPr>
      <w:proofErr w:type="spellStart"/>
      <w:r w:rsidRPr="00DF5BBD">
        <w:t>Transesophageal</w:t>
      </w:r>
      <w:proofErr w:type="spellEnd"/>
      <w:r w:rsidRPr="00DF5BBD">
        <w:t xml:space="preserve"> echocardiography in complex surgical cases</w:t>
      </w:r>
    </w:p>
    <w:p w14:paraId="255C8D18" w14:textId="77777777" w:rsidR="00DF5BBD" w:rsidRPr="00DF5BBD" w:rsidRDefault="00DF5BBD" w:rsidP="00DF5BBD">
      <w:pPr>
        <w:numPr>
          <w:ilvl w:val="0"/>
          <w:numId w:val="13"/>
        </w:numPr>
      </w:pPr>
      <w:r w:rsidRPr="00DF5BBD">
        <w:t xml:space="preserve">Doppler imaging in </w:t>
      </w:r>
      <w:proofErr w:type="spellStart"/>
      <w:r w:rsidRPr="00DF5BBD">
        <w:t>pediatric</w:t>
      </w:r>
      <w:proofErr w:type="spellEnd"/>
      <w:r w:rsidRPr="00DF5BBD">
        <w:t xml:space="preserve"> cardiology</w:t>
      </w:r>
    </w:p>
    <w:p w14:paraId="6A9DA124" w14:textId="77777777" w:rsidR="00DF5BBD" w:rsidRPr="00DF5BBD" w:rsidRDefault="00DF5BBD" w:rsidP="00DF5BBD">
      <w:r w:rsidRPr="00DF5BBD">
        <w:rPr>
          <w:i/>
          <w:iCs/>
        </w:rPr>
        <w:lastRenderedPageBreak/>
        <w:t>Public hospitals across Scandinavia and Western Europe are integrating cardiovascular ultrasound into electronic health records (EHRs), allowing seamless data sharing for chronic care management.</w:t>
      </w:r>
    </w:p>
    <w:p w14:paraId="3C3BD099" w14:textId="77777777" w:rsidR="00DF5BBD" w:rsidRPr="00DF5BBD" w:rsidRDefault="00DF5BBD" w:rsidP="00DF5BBD">
      <w:r w:rsidRPr="00DF5BBD">
        <w:t>Eastern Europe, while lagging in high-end adoption, is emerging as a key growth zone for portable systems due to EU-supported healthcare modernization programs.</w:t>
      </w:r>
    </w:p>
    <w:p w14:paraId="5DBE5459" w14:textId="77777777" w:rsidR="00DF5BBD" w:rsidRPr="00DF5BBD" w:rsidRDefault="00DF5BBD" w:rsidP="00DF5BBD">
      <w:pPr>
        <w:rPr>
          <w:b/>
          <w:bCs/>
        </w:rPr>
      </w:pPr>
      <w:r w:rsidRPr="00DF5BBD">
        <w:rPr>
          <w:b/>
          <w:bCs/>
        </w:rPr>
        <w:t>Asia Pacific</w:t>
      </w:r>
    </w:p>
    <w:p w14:paraId="69B6C135" w14:textId="77777777" w:rsidR="00DF5BBD" w:rsidRPr="00DF5BBD" w:rsidRDefault="00DF5BBD" w:rsidP="00DF5BBD">
      <w:r w:rsidRPr="00DF5BBD">
        <w:t xml:space="preserve">Asia Pacific is projected to register the </w:t>
      </w:r>
      <w:r w:rsidRPr="00DF5BBD">
        <w:rPr>
          <w:b/>
          <w:bCs/>
        </w:rPr>
        <w:t>highest CAGR through 2030</w:t>
      </w:r>
      <w:r w:rsidRPr="00DF5BBD">
        <w:t xml:space="preserve">, </w:t>
      </w:r>
      <w:proofErr w:type="spellStart"/>
      <w:r w:rsidRPr="00DF5BBD">
        <w:t>fueled</w:t>
      </w:r>
      <w:proofErr w:type="spellEnd"/>
      <w:r w:rsidRPr="00DF5BBD">
        <w:t xml:space="preserve"> by:</w:t>
      </w:r>
    </w:p>
    <w:p w14:paraId="231EF728" w14:textId="77777777" w:rsidR="00DF5BBD" w:rsidRPr="00DF5BBD" w:rsidRDefault="00DF5BBD" w:rsidP="00DF5BBD">
      <w:pPr>
        <w:numPr>
          <w:ilvl w:val="0"/>
          <w:numId w:val="14"/>
        </w:numPr>
      </w:pPr>
      <w:r w:rsidRPr="00DF5BBD">
        <w:t xml:space="preserve">Rapid urbanization and growing cardiac disease incidence in </w:t>
      </w:r>
      <w:r w:rsidRPr="00DF5BBD">
        <w:rPr>
          <w:b/>
          <w:bCs/>
        </w:rPr>
        <w:t>China, India, and Indonesia</w:t>
      </w:r>
    </w:p>
    <w:p w14:paraId="75FC7865" w14:textId="77777777" w:rsidR="00DF5BBD" w:rsidRPr="00DF5BBD" w:rsidRDefault="00DF5BBD" w:rsidP="00DF5BBD">
      <w:pPr>
        <w:numPr>
          <w:ilvl w:val="0"/>
          <w:numId w:val="14"/>
        </w:numPr>
      </w:pPr>
      <w:r w:rsidRPr="00DF5BBD">
        <w:t>Government-driven initiatives for primary cardiac screening</w:t>
      </w:r>
    </w:p>
    <w:p w14:paraId="71A3A3BD" w14:textId="77777777" w:rsidR="00DF5BBD" w:rsidRPr="00DF5BBD" w:rsidRDefault="00DF5BBD" w:rsidP="00DF5BBD">
      <w:pPr>
        <w:numPr>
          <w:ilvl w:val="0"/>
          <w:numId w:val="14"/>
        </w:numPr>
      </w:pPr>
      <w:r w:rsidRPr="00DF5BBD">
        <w:t xml:space="preserve">A booming private healthcare sector that prioritizes </w:t>
      </w:r>
      <w:r w:rsidRPr="00DF5BBD">
        <w:rPr>
          <w:b/>
          <w:bCs/>
        </w:rPr>
        <w:t>cost-effective and portable diagnostic tools</w:t>
      </w:r>
    </w:p>
    <w:p w14:paraId="2DCD7CFA" w14:textId="77777777" w:rsidR="00DF5BBD" w:rsidRPr="00DF5BBD" w:rsidRDefault="00DF5BBD" w:rsidP="00DF5BBD">
      <w:r w:rsidRPr="00DF5BBD">
        <w:t xml:space="preserve">In </w:t>
      </w:r>
      <w:r w:rsidRPr="00DF5BBD">
        <w:rPr>
          <w:b/>
          <w:bCs/>
        </w:rPr>
        <w:t>China</w:t>
      </w:r>
      <w:r w:rsidRPr="00DF5BBD">
        <w:t xml:space="preserve">, large-scale public hospital procurement is </w:t>
      </w:r>
      <w:proofErr w:type="spellStart"/>
      <w:r w:rsidRPr="00DF5BBD">
        <w:t>favoring</w:t>
      </w:r>
      <w:proofErr w:type="spellEnd"/>
      <w:r w:rsidRPr="00DF5BBD">
        <w:t xml:space="preserve"> domestic brands like Mindray, although Western OEMs are still dominant in tertiary care </w:t>
      </w:r>
      <w:proofErr w:type="spellStart"/>
      <w:r w:rsidRPr="00DF5BBD">
        <w:t>centers</w:t>
      </w:r>
      <w:proofErr w:type="spellEnd"/>
      <w:r w:rsidRPr="00DF5BBD">
        <w:t xml:space="preserve">. In </w:t>
      </w:r>
      <w:r w:rsidRPr="00DF5BBD">
        <w:rPr>
          <w:b/>
          <w:bCs/>
        </w:rPr>
        <w:t>India</w:t>
      </w:r>
      <w:r w:rsidRPr="00DF5BBD">
        <w:t xml:space="preserve">, startups and hospital chains are deploying </w:t>
      </w:r>
      <w:r w:rsidRPr="00DF5BBD">
        <w:rPr>
          <w:b/>
          <w:bCs/>
        </w:rPr>
        <w:t>handheld ultrasound systems for rural cardiac camps</w:t>
      </w:r>
      <w:r w:rsidRPr="00DF5BBD">
        <w:t>, enabling broader access to echocardiography.</w:t>
      </w:r>
    </w:p>
    <w:p w14:paraId="3F404B47" w14:textId="77777777" w:rsidR="00DF5BBD" w:rsidRPr="00DF5BBD" w:rsidRDefault="00DF5BBD" w:rsidP="00DF5BBD">
      <w:r w:rsidRPr="00DF5BBD">
        <w:rPr>
          <w:i/>
          <w:iCs/>
        </w:rPr>
        <w:t>Countries such as South Korea and Japan are also investing in AI-integrated ultrasound platforms to combat workforce shortages in cardiology.</w:t>
      </w:r>
    </w:p>
    <w:p w14:paraId="2094AF12" w14:textId="77777777" w:rsidR="00DF5BBD" w:rsidRPr="00DF5BBD" w:rsidRDefault="00DF5BBD" w:rsidP="00DF5BBD">
      <w:pPr>
        <w:rPr>
          <w:b/>
          <w:bCs/>
        </w:rPr>
      </w:pPr>
      <w:r w:rsidRPr="00DF5BBD">
        <w:rPr>
          <w:b/>
          <w:bCs/>
        </w:rPr>
        <w:t>Latin America</w:t>
      </w:r>
    </w:p>
    <w:p w14:paraId="030D1BEF" w14:textId="77777777" w:rsidR="00DF5BBD" w:rsidRPr="00DF5BBD" w:rsidRDefault="00DF5BBD" w:rsidP="00DF5BBD">
      <w:r w:rsidRPr="00DF5BBD">
        <w:t xml:space="preserve">Growth in Latin America is driven by rising chronic disease burden, with </w:t>
      </w:r>
      <w:r w:rsidRPr="00DF5BBD">
        <w:rPr>
          <w:b/>
          <w:bCs/>
        </w:rPr>
        <w:t>Brazil and Mexico</w:t>
      </w:r>
      <w:r w:rsidRPr="00DF5BBD">
        <w:t xml:space="preserve"> leading the regional market. However, infrastructure gaps persist in rural and peri-urban areas, prompting NGOs and public health agencies to deploy </w:t>
      </w:r>
      <w:r w:rsidRPr="00DF5BBD">
        <w:rPr>
          <w:b/>
          <w:bCs/>
        </w:rPr>
        <w:t>mobile echocardiography vans</w:t>
      </w:r>
      <w:r w:rsidRPr="00DF5BBD">
        <w:t>.</w:t>
      </w:r>
    </w:p>
    <w:p w14:paraId="28F563DC" w14:textId="77777777" w:rsidR="00DF5BBD" w:rsidRPr="00DF5BBD" w:rsidRDefault="00DF5BBD" w:rsidP="00DF5BBD">
      <w:r w:rsidRPr="00DF5BBD">
        <w:t xml:space="preserve">Private cardiac clinics are </w:t>
      </w:r>
      <w:proofErr w:type="spellStart"/>
      <w:r w:rsidRPr="00DF5BBD">
        <w:t>favoring</w:t>
      </w:r>
      <w:proofErr w:type="spellEnd"/>
      <w:r w:rsidRPr="00DF5BBD">
        <w:t xml:space="preserve"> mid-tier 2D and Doppler-capable devices due to affordability and ease of operation.</w:t>
      </w:r>
    </w:p>
    <w:p w14:paraId="6904C610" w14:textId="77777777" w:rsidR="00DF5BBD" w:rsidRPr="00DF5BBD" w:rsidRDefault="00DF5BBD" w:rsidP="00DF5BBD">
      <w:r w:rsidRPr="00DF5BBD">
        <w:rPr>
          <w:i/>
          <w:iCs/>
        </w:rPr>
        <w:t>Regulatory frameworks are evolving, with streamlined approval processes expected to boost market entry for new AI-based platforms.</w:t>
      </w:r>
    </w:p>
    <w:p w14:paraId="772F4E2B" w14:textId="77777777" w:rsidR="00DF5BBD" w:rsidRPr="00DF5BBD" w:rsidRDefault="00DF5BBD" w:rsidP="00DF5BBD">
      <w:pPr>
        <w:rPr>
          <w:b/>
          <w:bCs/>
        </w:rPr>
      </w:pPr>
      <w:r w:rsidRPr="00DF5BBD">
        <w:rPr>
          <w:b/>
          <w:bCs/>
        </w:rPr>
        <w:t>Middle East &amp; Africa (MEA)</w:t>
      </w:r>
    </w:p>
    <w:p w14:paraId="6CD6B936" w14:textId="77777777" w:rsidR="00DF5BBD" w:rsidRPr="00DF5BBD" w:rsidRDefault="00DF5BBD" w:rsidP="00DF5BBD">
      <w:r w:rsidRPr="00DF5BBD">
        <w:t>The MEA region remains the most underpenetrated but holds long-term potential due to:</w:t>
      </w:r>
    </w:p>
    <w:p w14:paraId="048C348C" w14:textId="77777777" w:rsidR="00DF5BBD" w:rsidRPr="00DF5BBD" w:rsidRDefault="00DF5BBD" w:rsidP="00DF5BBD">
      <w:pPr>
        <w:numPr>
          <w:ilvl w:val="0"/>
          <w:numId w:val="15"/>
        </w:numPr>
      </w:pPr>
      <w:r w:rsidRPr="00DF5BBD">
        <w:t>Large underserved cardiac patient populations</w:t>
      </w:r>
    </w:p>
    <w:p w14:paraId="11C88FF1" w14:textId="77777777" w:rsidR="00DF5BBD" w:rsidRPr="00DF5BBD" w:rsidRDefault="00DF5BBD" w:rsidP="00DF5BBD">
      <w:pPr>
        <w:numPr>
          <w:ilvl w:val="0"/>
          <w:numId w:val="15"/>
        </w:numPr>
      </w:pPr>
      <w:r w:rsidRPr="00DF5BBD">
        <w:t xml:space="preserve">Investments in health tourism in the </w:t>
      </w:r>
      <w:r w:rsidRPr="00DF5BBD">
        <w:rPr>
          <w:b/>
          <w:bCs/>
        </w:rPr>
        <w:t>UAE, Saudi Arabia, and Egypt</w:t>
      </w:r>
    </w:p>
    <w:p w14:paraId="5646C30D" w14:textId="77777777" w:rsidR="00DF5BBD" w:rsidRPr="00DF5BBD" w:rsidRDefault="00DF5BBD" w:rsidP="00DF5BBD">
      <w:pPr>
        <w:numPr>
          <w:ilvl w:val="0"/>
          <w:numId w:val="15"/>
        </w:numPr>
      </w:pPr>
      <w:r w:rsidRPr="00DF5BBD">
        <w:t xml:space="preserve">World Bank and WHO-supported screening initiatives in </w:t>
      </w:r>
      <w:r w:rsidRPr="00DF5BBD">
        <w:rPr>
          <w:b/>
          <w:bCs/>
        </w:rPr>
        <w:t>Sub-Saharan Africa</w:t>
      </w:r>
    </w:p>
    <w:p w14:paraId="73B5B3E5" w14:textId="77777777" w:rsidR="00DF5BBD" w:rsidRPr="00DF5BBD" w:rsidRDefault="00DF5BBD" w:rsidP="00DF5BBD">
      <w:r w:rsidRPr="00DF5BBD">
        <w:rPr>
          <w:i/>
          <w:iCs/>
        </w:rPr>
        <w:t xml:space="preserve">Portable and rugged ultrasound systems are gaining acceptance in community health clinics, refugee health </w:t>
      </w:r>
      <w:proofErr w:type="spellStart"/>
      <w:r w:rsidRPr="00DF5BBD">
        <w:rPr>
          <w:i/>
          <w:iCs/>
        </w:rPr>
        <w:t>centers</w:t>
      </w:r>
      <w:proofErr w:type="spellEnd"/>
      <w:r w:rsidRPr="00DF5BBD">
        <w:rPr>
          <w:i/>
          <w:iCs/>
        </w:rPr>
        <w:t>, and mobile cardiac units.</w:t>
      </w:r>
    </w:p>
    <w:p w14:paraId="1CC340CB" w14:textId="77777777" w:rsidR="00DF5BBD" w:rsidRPr="00DF5BBD" w:rsidRDefault="00DF5BBD" w:rsidP="00DF5BBD">
      <w:r w:rsidRPr="00DF5BBD">
        <w:lastRenderedPageBreak/>
        <w:t>Adoption remains limited in many low-income nations due to cost constraints and lack of trained sonographers, but tele-echocardiography initiatives are showing promise in addressing access gaps.</w:t>
      </w:r>
    </w:p>
    <w:p w14:paraId="0173D1EB" w14:textId="77777777" w:rsidR="00DF5BBD" w:rsidRPr="00DF5BBD" w:rsidRDefault="00DF5BBD" w:rsidP="00DF5BBD">
      <w:r w:rsidRPr="00DF5BBD">
        <w:pict w14:anchorId="496A5E58">
          <v:rect id="_x0000_i1281" style="width:0;height:1.5pt" o:hralign="center" o:hrstd="t" o:hr="t" fillcolor="#a0a0a0" stroked="f"/>
        </w:pict>
      </w:r>
    </w:p>
    <w:p w14:paraId="5348D1A0" w14:textId="77777777" w:rsidR="00DF5BBD" w:rsidRPr="00DF5BBD" w:rsidRDefault="00DF5BBD" w:rsidP="00DF5BBD">
      <w:pPr>
        <w:rPr>
          <w:b/>
          <w:bCs/>
        </w:rPr>
      </w:pPr>
      <w:r w:rsidRPr="00DF5BBD">
        <w:rPr>
          <w:b/>
          <w:bCs/>
        </w:rPr>
        <w:t>6. End-User Dynamics and Use Case</w:t>
      </w:r>
    </w:p>
    <w:p w14:paraId="2B9EDC3E" w14:textId="77777777" w:rsidR="00DF5BBD" w:rsidRPr="00DF5BBD" w:rsidRDefault="00DF5BBD" w:rsidP="00DF5BBD">
      <w:r w:rsidRPr="00DF5BBD">
        <w:t xml:space="preserve">The </w:t>
      </w:r>
      <w:r w:rsidRPr="00DF5BBD">
        <w:rPr>
          <w:b/>
          <w:bCs/>
        </w:rPr>
        <w:t>cardiovascular ultrasound market</w:t>
      </w:r>
      <w:r w:rsidRPr="00DF5BBD">
        <w:t xml:space="preserve"> serves a wide range of end users, each with distinct needs based on procedural complexity, patient volume, and infrastructure readiness. Understanding these dynamics is key to tailoring product design, deployment strategies, and service models.</w:t>
      </w:r>
    </w:p>
    <w:p w14:paraId="0873F1CC" w14:textId="77777777" w:rsidR="00DF5BBD" w:rsidRPr="00DF5BBD" w:rsidRDefault="00DF5BBD" w:rsidP="00DF5BBD">
      <w:pPr>
        <w:rPr>
          <w:b/>
          <w:bCs/>
        </w:rPr>
      </w:pPr>
      <w:r w:rsidRPr="00DF5BBD">
        <w:rPr>
          <w:b/>
          <w:bCs/>
        </w:rPr>
        <w:t>Hospitals</w:t>
      </w:r>
    </w:p>
    <w:p w14:paraId="630FC638" w14:textId="77777777" w:rsidR="00DF5BBD" w:rsidRPr="00DF5BBD" w:rsidRDefault="00DF5BBD" w:rsidP="00DF5BBD">
      <w:r w:rsidRPr="00DF5BBD">
        <w:t xml:space="preserve">Hospitals, particularly </w:t>
      </w:r>
      <w:r w:rsidRPr="00DF5BBD">
        <w:rPr>
          <w:b/>
          <w:bCs/>
        </w:rPr>
        <w:t>tertiary and teaching institutions</w:t>
      </w:r>
      <w:r w:rsidRPr="00DF5BBD">
        <w:t xml:space="preserve">, represent the </w:t>
      </w:r>
      <w:r w:rsidRPr="00DF5BBD">
        <w:rPr>
          <w:b/>
          <w:bCs/>
        </w:rPr>
        <w:t>largest end-user segment</w:t>
      </w:r>
      <w:r w:rsidRPr="00DF5BBD">
        <w:t xml:space="preserve"> in 2024. These settings require a full spectrum of echocardiographic capabilities, from </w:t>
      </w:r>
      <w:r w:rsidRPr="00DF5BBD">
        <w:rPr>
          <w:b/>
          <w:bCs/>
        </w:rPr>
        <w:t>2D baseline scans</w:t>
      </w:r>
      <w:r w:rsidRPr="00DF5BBD">
        <w:t xml:space="preserve"> to </w:t>
      </w:r>
      <w:r w:rsidRPr="00DF5BBD">
        <w:rPr>
          <w:b/>
          <w:bCs/>
        </w:rPr>
        <w:t>3D/4D imaging for complex cardiac surgeries</w:t>
      </w:r>
      <w:r w:rsidRPr="00DF5BBD">
        <w:t>. High patient inflow and procedural variety necessitate:</w:t>
      </w:r>
    </w:p>
    <w:p w14:paraId="6F344B80" w14:textId="77777777" w:rsidR="00DF5BBD" w:rsidRPr="00DF5BBD" w:rsidRDefault="00DF5BBD" w:rsidP="00DF5BBD">
      <w:pPr>
        <w:numPr>
          <w:ilvl w:val="0"/>
          <w:numId w:val="16"/>
        </w:numPr>
      </w:pPr>
      <w:r w:rsidRPr="00DF5BBD">
        <w:t>Multi-modality systems with Doppler and strain imaging</w:t>
      </w:r>
    </w:p>
    <w:p w14:paraId="444162B0" w14:textId="77777777" w:rsidR="00DF5BBD" w:rsidRPr="00DF5BBD" w:rsidRDefault="00DF5BBD" w:rsidP="00DF5BBD">
      <w:pPr>
        <w:numPr>
          <w:ilvl w:val="0"/>
          <w:numId w:val="16"/>
        </w:numPr>
      </w:pPr>
      <w:r w:rsidRPr="00DF5BBD">
        <w:t>Integration with PACS and EHR platforms</w:t>
      </w:r>
    </w:p>
    <w:p w14:paraId="1B73D713" w14:textId="77777777" w:rsidR="00DF5BBD" w:rsidRPr="00DF5BBD" w:rsidRDefault="00DF5BBD" w:rsidP="00DF5BBD">
      <w:pPr>
        <w:numPr>
          <w:ilvl w:val="0"/>
          <w:numId w:val="16"/>
        </w:numPr>
      </w:pPr>
      <w:r w:rsidRPr="00DF5BBD">
        <w:t xml:space="preserve">Compatibility with </w:t>
      </w:r>
      <w:proofErr w:type="spellStart"/>
      <w:r w:rsidRPr="00DF5BBD">
        <w:t>cath</w:t>
      </w:r>
      <w:proofErr w:type="spellEnd"/>
      <w:r w:rsidRPr="00DF5BBD">
        <w:t xml:space="preserve"> labs and surgical suites</w:t>
      </w:r>
    </w:p>
    <w:p w14:paraId="460EC546" w14:textId="77777777" w:rsidR="00DF5BBD" w:rsidRPr="00DF5BBD" w:rsidRDefault="00DF5BBD" w:rsidP="00DF5BBD">
      <w:r w:rsidRPr="00DF5BBD">
        <w:rPr>
          <w:i/>
          <w:iCs/>
        </w:rPr>
        <w:t>Hospitals often serve as early adopters of advanced AI tools that enable cardiologists to reduce diagnostic time while improving image consistency.</w:t>
      </w:r>
    </w:p>
    <w:p w14:paraId="3FB2F24F" w14:textId="77777777" w:rsidR="00DF5BBD" w:rsidRPr="00DF5BBD" w:rsidRDefault="00DF5BBD" w:rsidP="00DF5BBD">
      <w:pPr>
        <w:rPr>
          <w:b/>
          <w:bCs/>
        </w:rPr>
      </w:pPr>
      <w:r w:rsidRPr="00DF5BBD">
        <w:rPr>
          <w:b/>
          <w:bCs/>
        </w:rPr>
        <w:t xml:space="preserve">Cardiac </w:t>
      </w:r>
      <w:proofErr w:type="spellStart"/>
      <w:r w:rsidRPr="00DF5BBD">
        <w:rPr>
          <w:b/>
          <w:bCs/>
        </w:rPr>
        <w:t>Centers</w:t>
      </w:r>
      <w:proofErr w:type="spellEnd"/>
    </w:p>
    <w:p w14:paraId="4F069F68" w14:textId="77777777" w:rsidR="00DF5BBD" w:rsidRPr="00DF5BBD" w:rsidRDefault="00DF5BBD" w:rsidP="00DF5BBD">
      <w:r w:rsidRPr="00DF5BBD">
        <w:t xml:space="preserve">Dedicated cardiac clinics and specialty </w:t>
      </w:r>
      <w:proofErr w:type="spellStart"/>
      <w:r w:rsidRPr="00DF5BBD">
        <w:t>centers</w:t>
      </w:r>
      <w:proofErr w:type="spellEnd"/>
      <w:r w:rsidRPr="00DF5BBD">
        <w:t xml:space="preserve"> demand high-throughput, workflow-optimized ultrasound systems that support rapid diagnostics, especially for patients with suspected valvular, ischemic, or congenital conditions. </w:t>
      </w:r>
      <w:r w:rsidRPr="00DF5BBD">
        <w:rPr>
          <w:b/>
          <w:bCs/>
        </w:rPr>
        <w:t xml:space="preserve">Stress echocardiography and </w:t>
      </w:r>
      <w:proofErr w:type="spellStart"/>
      <w:r w:rsidRPr="00DF5BBD">
        <w:rPr>
          <w:b/>
          <w:bCs/>
        </w:rPr>
        <w:t>transesophageal</w:t>
      </w:r>
      <w:proofErr w:type="spellEnd"/>
      <w:r w:rsidRPr="00DF5BBD">
        <w:rPr>
          <w:b/>
          <w:bCs/>
        </w:rPr>
        <w:t xml:space="preserve"> echocardiography (TEE)</w:t>
      </w:r>
      <w:r w:rsidRPr="00DF5BBD">
        <w:t xml:space="preserve"> are standard tools in these </w:t>
      </w:r>
      <w:proofErr w:type="spellStart"/>
      <w:r w:rsidRPr="00DF5BBD">
        <w:t>centers</w:t>
      </w:r>
      <w:proofErr w:type="spellEnd"/>
      <w:r w:rsidRPr="00DF5BBD">
        <w:t>.</w:t>
      </w:r>
    </w:p>
    <w:p w14:paraId="4C1E4966" w14:textId="77777777" w:rsidR="00DF5BBD" w:rsidRPr="00DF5BBD" w:rsidRDefault="00DF5BBD" w:rsidP="00DF5BBD">
      <w:r w:rsidRPr="00DF5BBD">
        <w:rPr>
          <w:i/>
          <w:iCs/>
        </w:rPr>
        <w:t>These institutions also play a critical role in community-level screening and follow-up care for chronic heart failure patients.</w:t>
      </w:r>
    </w:p>
    <w:p w14:paraId="40F2A81E" w14:textId="77777777" w:rsidR="00DF5BBD" w:rsidRPr="00DF5BBD" w:rsidRDefault="00DF5BBD" w:rsidP="00DF5BBD">
      <w:pPr>
        <w:rPr>
          <w:b/>
          <w:bCs/>
        </w:rPr>
      </w:pPr>
      <w:r w:rsidRPr="00DF5BBD">
        <w:rPr>
          <w:b/>
          <w:bCs/>
        </w:rPr>
        <w:t xml:space="preserve">Ambulatory Surgical </w:t>
      </w:r>
      <w:proofErr w:type="spellStart"/>
      <w:r w:rsidRPr="00DF5BBD">
        <w:rPr>
          <w:b/>
          <w:bCs/>
        </w:rPr>
        <w:t>Centers</w:t>
      </w:r>
      <w:proofErr w:type="spellEnd"/>
      <w:r w:rsidRPr="00DF5BBD">
        <w:rPr>
          <w:b/>
          <w:bCs/>
        </w:rPr>
        <w:t xml:space="preserve"> (ASCs)</w:t>
      </w:r>
    </w:p>
    <w:p w14:paraId="38286D7A" w14:textId="77777777" w:rsidR="00DF5BBD" w:rsidRPr="00DF5BBD" w:rsidRDefault="00DF5BBD" w:rsidP="00DF5BBD">
      <w:r w:rsidRPr="00DF5BBD">
        <w:t>ASCs use cardiovascular ultrasound for pre-operative risk assessments and post-operative cardiac monitoring. Portability, small system footprint, and fast boot times are key selection criteria.</w:t>
      </w:r>
    </w:p>
    <w:p w14:paraId="01FCAE5A" w14:textId="77777777" w:rsidR="00DF5BBD" w:rsidRPr="00DF5BBD" w:rsidRDefault="00DF5BBD" w:rsidP="00DF5BBD">
      <w:r w:rsidRPr="00DF5BBD">
        <w:t xml:space="preserve">Due to increasing cardiac catheterization procedures in outpatient settings, </w:t>
      </w:r>
      <w:r w:rsidRPr="00DF5BBD">
        <w:rPr>
          <w:b/>
          <w:bCs/>
        </w:rPr>
        <w:t>ICE (Intracardiac Echocardiography)</w:t>
      </w:r>
      <w:r w:rsidRPr="00DF5BBD">
        <w:t xml:space="preserve"> is also being used for intraprocedural guidance.</w:t>
      </w:r>
    </w:p>
    <w:p w14:paraId="55B95BAE" w14:textId="77777777" w:rsidR="00DF5BBD" w:rsidRPr="00DF5BBD" w:rsidRDefault="00DF5BBD" w:rsidP="00DF5BBD">
      <w:pPr>
        <w:rPr>
          <w:b/>
          <w:bCs/>
        </w:rPr>
      </w:pPr>
      <w:r w:rsidRPr="00DF5BBD">
        <w:rPr>
          <w:b/>
          <w:bCs/>
        </w:rPr>
        <w:t xml:space="preserve">Diagnostic Imaging </w:t>
      </w:r>
      <w:proofErr w:type="spellStart"/>
      <w:r w:rsidRPr="00DF5BBD">
        <w:rPr>
          <w:b/>
          <w:bCs/>
        </w:rPr>
        <w:t>Centers</w:t>
      </w:r>
      <w:proofErr w:type="spellEnd"/>
    </w:p>
    <w:p w14:paraId="42FF09C4" w14:textId="77777777" w:rsidR="00DF5BBD" w:rsidRPr="00DF5BBD" w:rsidRDefault="00DF5BBD" w:rsidP="00DF5BBD">
      <w:r w:rsidRPr="00DF5BBD">
        <w:lastRenderedPageBreak/>
        <w:t xml:space="preserve">Imaging </w:t>
      </w:r>
      <w:proofErr w:type="spellStart"/>
      <w:r w:rsidRPr="00DF5BBD">
        <w:t>centers</w:t>
      </w:r>
      <w:proofErr w:type="spellEnd"/>
      <w:r w:rsidRPr="00DF5BBD">
        <w:t xml:space="preserve"> are often volume-driven and price-sensitive. As a result, they typically prefer </w:t>
      </w:r>
      <w:r w:rsidRPr="00DF5BBD">
        <w:rPr>
          <w:b/>
          <w:bCs/>
        </w:rPr>
        <w:t>2D and Doppler-based systems</w:t>
      </w:r>
      <w:r w:rsidRPr="00DF5BBD">
        <w:t xml:space="preserve"> that offer fast patient turnaround with standardized protocols. AI-based automation is increasingly attractive here for:</w:t>
      </w:r>
    </w:p>
    <w:p w14:paraId="4D266FBB" w14:textId="77777777" w:rsidR="00DF5BBD" w:rsidRPr="00DF5BBD" w:rsidRDefault="00DF5BBD" w:rsidP="00DF5BBD">
      <w:pPr>
        <w:numPr>
          <w:ilvl w:val="0"/>
          <w:numId w:val="17"/>
        </w:numPr>
      </w:pPr>
      <w:r w:rsidRPr="00DF5BBD">
        <w:t>Reducing scan-to-report time</w:t>
      </w:r>
    </w:p>
    <w:p w14:paraId="5699365E" w14:textId="77777777" w:rsidR="00DF5BBD" w:rsidRPr="00DF5BBD" w:rsidRDefault="00DF5BBD" w:rsidP="00DF5BBD">
      <w:pPr>
        <w:numPr>
          <w:ilvl w:val="0"/>
          <w:numId w:val="17"/>
        </w:numPr>
      </w:pPr>
      <w:r w:rsidRPr="00DF5BBD">
        <w:t>Minimizing sonographer fatigue</w:t>
      </w:r>
    </w:p>
    <w:p w14:paraId="4EC7A165" w14:textId="77777777" w:rsidR="00DF5BBD" w:rsidRPr="00DF5BBD" w:rsidRDefault="00DF5BBD" w:rsidP="00DF5BBD">
      <w:pPr>
        <w:numPr>
          <w:ilvl w:val="0"/>
          <w:numId w:val="17"/>
        </w:numPr>
      </w:pPr>
      <w:r w:rsidRPr="00DF5BBD">
        <w:t>Ensuring inter-observer consistency</w:t>
      </w:r>
    </w:p>
    <w:p w14:paraId="5B877316" w14:textId="77777777" w:rsidR="00DF5BBD" w:rsidRPr="00DF5BBD" w:rsidRDefault="00DF5BBD" w:rsidP="00DF5BBD">
      <w:r w:rsidRPr="00DF5BBD">
        <w:t xml:space="preserve">These </w:t>
      </w:r>
      <w:proofErr w:type="spellStart"/>
      <w:r w:rsidRPr="00DF5BBD">
        <w:t>centers</w:t>
      </w:r>
      <w:proofErr w:type="spellEnd"/>
      <w:r w:rsidRPr="00DF5BBD">
        <w:t xml:space="preserve"> are crucial in developing regions where hospitals lack adequate imaging resources.</w:t>
      </w:r>
    </w:p>
    <w:p w14:paraId="7656F332" w14:textId="77777777" w:rsidR="00DF5BBD" w:rsidRPr="00DF5BBD" w:rsidRDefault="00DF5BBD" w:rsidP="00DF5BBD">
      <w:pPr>
        <w:rPr>
          <w:b/>
          <w:bCs/>
        </w:rPr>
      </w:pPr>
      <w:r w:rsidRPr="00DF5BBD">
        <w:rPr>
          <w:b/>
          <w:bCs/>
        </w:rPr>
        <w:t>Home Healthcare Settings</w:t>
      </w:r>
    </w:p>
    <w:p w14:paraId="00BCCE10" w14:textId="77777777" w:rsidR="00DF5BBD" w:rsidRPr="00DF5BBD" w:rsidRDefault="00DF5BBD" w:rsidP="00DF5BBD">
      <w:r w:rsidRPr="00DF5BBD">
        <w:t xml:space="preserve">Home-based cardiac diagnostics are an emerging segment, enabled by </w:t>
      </w:r>
      <w:r w:rsidRPr="00DF5BBD">
        <w:rPr>
          <w:b/>
          <w:bCs/>
        </w:rPr>
        <w:t>portable and handheld ultrasound devices</w:t>
      </w:r>
      <w:r w:rsidRPr="00DF5BBD">
        <w:t>. These are used by visiting physicians, remote health workers, and even trained caregivers for routine follow-ups, especially in:</w:t>
      </w:r>
    </w:p>
    <w:p w14:paraId="6639E9E4" w14:textId="77777777" w:rsidR="00DF5BBD" w:rsidRPr="00DF5BBD" w:rsidRDefault="00DF5BBD" w:rsidP="00DF5BBD">
      <w:pPr>
        <w:numPr>
          <w:ilvl w:val="0"/>
          <w:numId w:val="18"/>
        </w:numPr>
      </w:pPr>
      <w:r w:rsidRPr="00DF5BBD">
        <w:t>Elderly and immobile patients</w:t>
      </w:r>
    </w:p>
    <w:p w14:paraId="56CEC4DE" w14:textId="77777777" w:rsidR="00DF5BBD" w:rsidRPr="00DF5BBD" w:rsidRDefault="00DF5BBD" w:rsidP="00DF5BBD">
      <w:pPr>
        <w:numPr>
          <w:ilvl w:val="0"/>
          <w:numId w:val="18"/>
        </w:numPr>
      </w:pPr>
      <w:r w:rsidRPr="00DF5BBD">
        <w:t>Congestive heart failure (CHF) monitoring</w:t>
      </w:r>
    </w:p>
    <w:p w14:paraId="55635350" w14:textId="77777777" w:rsidR="00DF5BBD" w:rsidRPr="00DF5BBD" w:rsidRDefault="00DF5BBD" w:rsidP="00DF5BBD">
      <w:pPr>
        <w:numPr>
          <w:ilvl w:val="0"/>
          <w:numId w:val="18"/>
        </w:numPr>
      </w:pPr>
      <w:r w:rsidRPr="00DF5BBD">
        <w:t>Post-surgical cardiac rehabilitation</w:t>
      </w:r>
    </w:p>
    <w:p w14:paraId="5E7FF5A8" w14:textId="77777777" w:rsidR="00DF5BBD" w:rsidRPr="00DF5BBD" w:rsidRDefault="00DF5BBD" w:rsidP="00DF5BBD">
      <w:r w:rsidRPr="00DF5BBD">
        <w:t>This model is particularly relevant in geographies where access to formal healthcare settings is limited or where telemedicine infrastructure is strong.</w:t>
      </w:r>
    </w:p>
    <w:p w14:paraId="6E0026D0" w14:textId="77777777" w:rsidR="00DF5BBD" w:rsidRPr="00DF5BBD" w:rsidRDefault="00DF5BBD" w:rsidP="00DF5BBD">
      <w:r w:rsidRPr="00DF5BBD">
        <w:pict w14:anchorId="10B2452B">
          <v:rect id="_x0000_i1282" style="width:0;height:1.5pt" o:hralign="center" o:hrstd="t" o:hr="t" fillcolor="#a0a0a0" stroked="f"/>
        </w:pict>
      </w:r>
    </w:p>
    <w:p w14:paraId="16DDF246"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Use Case Highlight</w:t>
      </w:r>
    </w:p>
    <w:p w14:paraId="5BA432E2" w14:textId="77777777" w:rsidR="00DF5BBD" w:rsidRPr="00DF5BBD" w:rsidRDefault="00DF5BBD" w:rsidP="00DF5BBD">
      <w:r w:rsidRPr="00DF5BBD">
        <w:rPr>
          <w:i/>
          <w:iCs/>
        </w:rPr>
        <w:t>A tertiary hospital in South Korea implemented an AI-integrated 4D echocardiography system to streamline pre-operative cardiac assessments for patients undergoing major thoracic surgery. The new setup reduced manual scan time by 35%, improved chamber volume measurement accuracy, and enabled remote cardiac surgeons to review cases in real-time via the hospital’s cloud-based PACS. This led to faster surgical decision-making and a 15% decrease in pre-operative delays, ultimately optimizing bed turnover and improving patient satisfaction scores.</w:t>
      </w:r>
    </w:p>
    <w:p w14:paraId="75BE9A20" w14:textId="77777777" w:rsidR="00DF5BBD" w:rsidRPr="00DF5BBD" w:rsidRDefault="00DF5BBD" w:rsidP="00DF5BBD">
      <w:r w:rsidRPr="00DF5BBD">
        <w:pict w14:anchorId="7D4F4489">
          <v:rect id="_x0000_i1284" style="width:0;height:1.5pt" o:hralign="center" o:hrstd="t" o:hr="t" fillcolor="#a0a0a0" stroked="f"/>
        </w:pict>
      </w:r>
    </w:p>
    <w:p w14:paraId="2C2BAC12" w14:textId="77777777" w:rsidR="00DF5BBD" w:rsidRPr="00DF5BBD" w:rsidRDefault="00DF5BBD" w:rsidP="00DF5BBD">
      <w:pPr>
        <w:rPr>
          <w:b/>
          <w:bCs/>
        </w:rPr>
      </w:pPr>
      <w:r w:rsidRPr="00DF5BBD">
        <w:rPr>
          <w:b/>
          <w:bCs/>
        </w:rPr>
        <w:t>7. Recent Developments + Opportunities &amp; Restraints</w:t>
      </w:r>
    </w:p>
    <w:p w14:paraId="2274FE7D"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Recent Developments (Past 2 Years)</w:t>
      </w:r>
    </w:p>
    <w:p w14:paraId="7D53D3FA" w14:textId="7D4B715B" w:rsidR="00DF5BBD" w:rsidRPr="00DF5BBD" w:rsidRDefault="00DF5BBD" w:rsidP="00DF5BBD">
      <w:pPr>
        <w:numPr>
          <w:ilvl w:val="0"/>
          <w:numId w:val="19"/>
        </w:numPr>
      </w:pPr>
      <w:r w:rsidRPr="00DF5BBD">
        <w:rPr>
          <w:b/>
          <w:bCs/>
        </w:rPr>
        <w:t>GE HealthCare</w:t>
      </w:r>
      <w:r w:rsidRPr="00DF5BBD">
        <w:t xml:space="preserve"> unveiled its next-gen </w:t>
      </w:r>
      <w:proofErr w:type="spellStart"/>
      <w:r w:rsidRPr="00DF5BBD">
        <w:rPr>
          <w:b/>
          <w:bCs/>
        </w:rPr>
        <w:t>Vscan</w:t>
      </w:r>
      <w:proofErr w:type="spellEnd"/>
      <w:r w:rsidRPr="00DF5BBD">
        <w:rPr>
          <w:b/>
          <w:bCs/>
        </w:rPr>
        <w:t xml:space="preserve"> Air CL</w:t>
      </w:r>
      <w:r w:rsidRPr="00DF5BBD">
        <w:t xml:space="preserve"> handheld ultrasound in late 2023, with enhanced cardiac presets and wireless connectivity for cloud integration. This model specifically targets point-of-care cardiac diagnostics.</w:t>
      </w:r>
      <w:r w:rsidRPr="00DF5BBD">
        <w:br/>
      </w:r>
    </w:p>
    <w:p w14:paraId="13F82478" w14:textId="56BFFD36" w:rsidR="00DF5BBD" w:rsidRPr="00DF5BBD" w:rsidRDefault="00DF5BBD" w:rsidP="00DF5BBD">
      <w:pPr>
        <w:numPr>
          <w:ilvl w:val="0"/>
          <w:numId w:val="19"/>
        </w:numPr>
      </w:pPr>
      <w:r w:rsidRPr="00DF5BBD">
        <w:rPr>
          <w:b/>
          <w:bCs/>
        </w:rPr>
        <w:lastRenderedPageBreak/>
        <w:t>Philips</w:t>
      </w:r>
      <w:r w:rsidRPr="00DF5BBD">
        <w:t xml:space="preserve"> launched AI-powered cardiac imaging enhancements in 2024 across its </w:t>
      </w:r>
      <w:proofErr w:type="spellStart"/>
      <w:r w:rsidRPr="00DF5BBD">
        <w:t>Affiniti</w:t>
      </w:r>
      <w:proofErr w:type="spellEnd"/>
      <w:r w:rsidRPr="00DF5BBD">
        <w:t xml:space="preserve"> and EPIQ series, focusing on auto-measurement tools and intelligent workflow optimization.</w:t>
      </w:r>
      <w:r w:rsidRPr="00DF5BBD">
        <w:br/>
      </w:r>
    </w:p>
    <w:p w14:paraId="319BD2CE" w14:textId="1E61DC8E" w:rsidR="00DF5BBD" w:rsidRPr="00DF5BBD" w:rsidRDefault="00DF5BBD" w:rsidP="00DF5BBD">
      <w:pPr>
        <w:numPr>
          <w:ilvl w:val="0"/>
          <w:numId w:val="19"/>
        </w:numPr>
      </w:pPr>
      <w:r w:rsidRPr="00DF5BBD">
        <w:t xml:space="preserve">In 2023, </w:t>
      </w:r>
      <w:r w:rsidRPr="00DF5BBD">
        <w:rPr>
          <w:b/>
          <w:bCs/>
        </w:rPr>
        <w:t>Canon Medical</w:t>
      </w:r>
      <w:r w:rsidRPr="00DF5BBD">
        <w:t xml:space="preserve"> announced a research collaboration with Kyoto University to develop real-time Doppler vector imaging for </w:t>
      </w:r>
      <w:proofErr w:type="spellStart"/>
      <w:r w:rsidRPr="00DF5BBD">
        <w:t>fetal</w:t>
      </w:r>
      <w:proofErr w:type="spellEnd"/>
      <w:r w:rsidRPr="00DF5BBD">
        <w:t xml:space="preserve"> cardiology applications, indicating a push into advanced prenatal cardiac diagnostics.</w:t>
      </w:r>
      <w:r w:rsidRPr="00DF5BBD">
        <w:br/>
      </w:r>
    </w:p>
    <w:p w14:paraId="41F3000D" w14:textId="761670B3" w:rsidR="00DF5BBD" w:rsidRPr="00DF5BBD" w:rsidRDefault="00DF5BBD" w:rsidP="00DF5BBD">
      <w:pPr>
        <w:numPr>
          <w:ilvl w:val="0"/>
          <w:numId w:val="19"/>
        </w:numPr>
      </w:pPr>
      <w:r w:rsidRPr="00DF5BBD">
        <w:rPr>
          <w:b/>
          <w:bCs/>
        </w:rPr>
        <w:t xml:space="preserve">Fujifilm </w:t>
      </w:r>
      <w:proofErr w:type="spellStart"/>
      <w:r w:rsidRPr="00DF5BBD">
        <w:rPr>
          <w:b/>
          <w:bCs/>
        </w:rPr>
        <w:t>Sonosite</w:t>
      </w:r>
      <w:proofErr w:type="spellEnd"/>
      <w:r w:rsidRPr="00DF5BBD">
        <w:t xml:space="preserve"> introduced a battery-optimized rugged ultrasound system in 2024 aimed at humanitarian missions and military field hospitals, including dedicated cardiac views for rapid assessments.</w:t>
      </w:r>
      <w:r w:rsidRPr="00DF5BBD">
        <w:br/>
      </w:r>
    </w:p>
    <w:p w14:paraId="2255DD0C" w14:textId="55EE71FF" w:rsidR="00DF5BBD" w:rsidRPr="00DF5BBD" w:rsidRDefault="00DF5BBD" w:rsidP="00DF5BBD">
      <w:pPr>
        <w:numPr>
          <w:ilvl w:val="0"/>
          <w:numId w:val="19"/>
        </w:numPr>
      </w:pPr>
      <w:r w:rsidRPr="00DF5BBD">
        <w:rPr>
          <w:b/>
          <w:bCs/>
        </w:rPr>
        <w:t xml:space="preserve">Siemens </w:t>
      </w:r>
      <w:proofErr w:type="spellStart"/>
      <w:r w:rsidRPr="00DF5BBD">
        <w:rPr>
          <w:b/>
          <w:bCs/>
        </w:rPr>
        <w:t>Healthineers</w:t>
      </w:r>
      <w:proofErr w:type="spellEnd"/>
      <w:r w:rsidRPr="00DF5BBD">
        <w:t xml:space="preserve"> launched a cloud-based post-processing software in Q1 2024 for strain and speckle tracking analysis, usable across its ACUSON ultrasound systems.</w:t>
      </w:r>
      <w:r w:rsidRPr="00DF5BBD">
        <w:br/>
      </w:r>
    </w:p>
    <w:p w14:paraId="530DE588" w14:textId="77777777" w:rsidR="00DF5BBD" w:rsidRPr="00DF5BBD" w:rsidRDefault="00DF5BBD" w:rsidP="00DF5BBD">
      <w:r w:rsidRPr="00DF5BBD">
        <w:pict w14:anchorId="650528DD">
          <v:rect id="_x0000_i1285" style="width:0;height:1.5pt" o:hralign="center" o:hrstd="t" o:hr="t" fillcolor="#a0a0a0" stroked="f"/>
        </w:pict>
      </w:r>
    </w:p>
    <w:p w14:paraId="572B79E2"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Opportunities</w:t>
      </w:r>
    </w:p>
    <w:p w14:paraId="39EFA706" w14:textId="77777777" w:rsidR="00DF5BBD" w:rsidRPr="00DF5BBD" w:rsidRDefault="00DF5BBD" w:rsidP="00DF5BBD">
      <w:pPr>
        <w:numPr>
          <w:ilvl w:val="0"/>
          <w:numId w:val="20"/>
        </w:numPr>
      </w:pPr>
      <w:r w:rsidRPr="00DF5BBD">
        <w:rPr>
          <w:b/>
          <w:bCs/>
        </w:rPr>
        <w:t>AI-Driven Interpretation</w:t>
      </w:r>
      <w:r w:rsidRPr="00DF5BBD">
        <w:br/>
        <w:t>The integration of machine learning algorithms for auto-calculation of cardiac volumes, ejection fraction, and wall motion anomalies creates strong productivity and training advantages, especially in resource-limited settings.</w:t>
      </w:r>
    </w:p>
    <w:p w14:paraId="39E75571" w14:textId="77777777" w:rsidR="00DF5BBD" w:rsidRPr="00DF5BBD" w:rsidRDefault="00DF5BBD" w:rsidP="00DF5BBD">
      <w:pPr>
        <w:numPr>
          <w:ilvl w:val="0"/>
          <w:numId w:val="20"/>
        </w:numPr>
      </w:pPr>
      <w:r w:rsidRPr="00DF5BBD">
        <w:rPr>
          <w:b/>
          <w:bCs/>
        </w:rPr>
        <w:t>Penetration in Rural and Emerging Markets</w:t>
      </w:r>
      <w:r w:rsidRPr="00DF5BBD">
        <w:br/>
        <w:t>Affordable portable echocardiography devices with offline data storage and solar-powered charging options are opening new commercial channels in Latin America, Africa, and Southeast Asia.</w:t>
      </w:r>
    </w:p>
    <w:p w14:paraId="7AC595BB" w14:textId="77777777" w:rsidR="00DF5BBD" w:rsidRPr="00DF5BBD" w:rsidRDefault="00DF5BBD" w:rsidP="00DF5BBD">
      <w:pPr>
        <w:numPr>
          <w:ilvl w:val="0"/>
          <w:numId w:val="20"/>
        </w:numPr>
      </w:pPr>
      <w:r w:rsidRPr="00DF5BBD">
        <w:rPr>
          <w:b/>
          <w:bCs/>
        </w:rPr>
        <w:t>Home-Based Chronic Care</w:t>
      </w:r>
      <w:r w:rsidRPr="00DF5BBD">
        <w:br/>
        <w:t>Remote monitoring of heart failure patients via handheld ultrasound systems is gaining support under chronic disease management programs and value-based insurance models.</w:t>
      </w:r>
    </w:p>
    <w:p w14:paraId="090E244B" w14:textId="77777777" w:rsidR="00DF5BBD" w:rsidRPr="00DF5BBD" w:rsidRDefault="00DF5BBD" w:rsidP="00DF5BBD">
      <w:r w:rsidRPr="00DF5BBD">
        <w:pict w14:anchorId="11FD921C">
          <v:rect id="_x0000_i1286" style="width:0;height:1.5pt" o:hralign="center" o:hrstd="t" o:hr="t" fillcolor="#a0a0a0" stroked="f"/>
        </w:pict>
      </w:r>
    </w:p>
    <w:p w14:paraId="7E93005F"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Restraints</w:t>
      </w:r>
    </w:p>
    <w:p w14:paraId="68824661" w14:textId="77777777" w:rsidR="00DF5BBD" w:rsidRPr="00DF5BBD" w:rsidRDefault="00DF5BBD" w:rsidP="00DF5BBD">
      <w:pPr>
        <w:numPr>
          <w:ilvl w:val="0"/>
          <w:numId w:val="21"/>
        </w:numPr>
      </w:pPr>
      <w:r w:rsidRPr="00DF5BBD">
        <w:rPr>
          <w:b/>
          <w:bCs/>
        </w:rPr>
        <w:t>High Capital Costs for Advanced Systems</w:t>
      </w:r>
      <w:r w:rsidRPr="00DF5BBD">
        <w:br/>
        <w:t>Premium 3D/4D and AI-enabled platforms remain prohibitively expensive for small and mid-sized clinics, limiting adoption outside top-tier hospitals.</w:t>
      </w:r>
    </w:p>
    <w:p w14:paraId="68D2D978" w14:textId="77777777" w:rsidR="00DF5BBD" w:rsidRPr="00DF5BBD" w:rsidRDefault="00DF5BBD" w:rsidP="00DF5BBD">
      <w:pPr>
        <w:numPr>
          <w:ilvl w:val="0"/>
          <w:numId w:val="21"/>
        </w:numPr>
      </w:pPr>
      <w:r w:rsidRPr="00DF5BBD">
        <w:rPr>
          <w:b/>
          <w:bCs/>
        </w:rPr>
        <w:t>Shortage of Skilled Sonographers and Cardiologists</w:t>
      </w:r>
      <w:r w:rsidRPr="00DF5BBD">
        <w:br/>
        <w:t xml:space="preserve">Especially in low- and middle-income regions, lack of trained personnel limits the </w:t>
      </w:r>
      <w:r w:rsidRPr="00DF5BBD">
        <w:lastRenderedPageBreak/>
        <w:t>utilization of even basic echocardiography systems, impeding return on investment for equipment buyers.</w:t>
      </w:r>
    </w:p>
    <w:p w14:paraId="7BEDAF73" w14:textId="3B658184" w:rsidR="00DF5BBD" w:rsidRPr="00DF5BBD" w:rsidRDefault="00DF5BBD" w:rsidP="00DF5BBD"/>
    <w:p w14:paraId="1D3FDEAD" w14:textId="1C7F8A17" w:rsidR="00DF5BBD" w:rsidRDefault="00DF5BBD">
      <w:r>
        <w:br w:type="page"/>
      </w:r>
    </w:p>
    <w:p w14:paraId="63E14BF3" w14:textId="77777777" w:rsidR="00DF5BBD" w:rsidRPr="00DF5BBD" w:rsidRDefault="00DF5BBD" w:rsidP="00DF5BBD"/>
    <w:p w14:paraId="364E5828" w14:textId="77777777" w:rsidR="00DF5BBD" w:rsidRPr="00DF5BBD" w:rsidRDefault="00DF5BBD" w:rsidP="00DF5BBD">
      <w:pPr>
        <w:rPr>
          <w:b/>
          <w:bCs/>
        </w:rPr>
      </w:pPr>
      <w:r w:rsidRPr="00DF5BBD">
        <w:rPr>
          <w:b/>
          <w:bCs/>
        </w:rPr>
        <w:t>8. Report Summary, FAQs, and SEO Schema</w:t>
      </w:r>
    </w:p>
    <w:p w14:paraId="7698D10B"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A.1. Report Title (Long Form)</w:t>
      </w:r>
    </w:p>
    <w:p w14:paraId="5F987D05" w14:textId="77777777" w:rsidR="00DF5BBD" w:rsidRPr="00DF5BBD" w:rsidRDefault="00DF5BBD" w:rsidP="00DF5BBD">
      <w:r w:rsidRPr="00DF5BBD">
        <w:rPr>
          <w:b/>
          <w:bCs/>
        </w:rPr>
        <w:t xml:space="preserve">Cardiovascular Ultrasound Market </w:t>
      </w:r>
      <w:proofErr w:type="gramStart"/>
      <w:r w:rsidRPr="00DF5BBD">
        <w:rPr>
          <w:b/>
          <w:bCs/>
        </w:rPr>
        <w:t>By</w:t>
      </w:r>
      <w:proofErr w:type="gramEnd"/>
      <w:r w:rsidRPr="00DF5BBD">
        <w:rPr>
          <w:b/>
          <w:bCs/>
        </w:rPr>
        <w:t xml:space="preserve"> Product Type (Transthoracic, </w:t>
      </w:r>
      <w:proofErr w:type="spellStart"/>
      <w:r w:rsidRPr="00DF5BBD">
        <w:rPr>
          <w:b/>
          <w:bCs/>
        </w:rPr>
        <w:t>Transesophageal</w:t>
      </w:r>
      <w:proofErr w:type="spellEnd"/>
      <w:r w:rsidRPr="00DF5BBD">
        <w:rPr>
          <w:b/>
          <w:bCs/>
        </w:rPr>
        <w:t xml:space="preserve">, Stress, </w:t>
      </w:r>
      <w:proofErr w:type="spellStart"/>
      <w:r w:rsidRPr="00DF5BBD">
        <w:rPr>
          <w:b/>
          <w:bCs/>
        </w:rPr>
        <w:t>Fetal</w:t>
      </w:r>
      <w:proofErr w:type="spellEnd"/>
      <w:r w:rsidRPr="00DF5BBD">
        <w:rPr>
          <w:b/>
          <w:bCs/>
        </w:rPr>
        <w:t xml:space="preserve">, Intracardiac); By Technology (2D, 3D/4D, Doppler); By End User (Hospitals, Cardiac </w:t>
      </w:r>
      <w:proofErr w:type="spellStart"/>
      <w:r w:rsidRPr="00DF5BBD">
        <w:rPr>
          <w:b/>
          <w:bCs/>
        </w:rPr>
        <w:t>Centers</w:t>
      </w:r>
      <w:proofErr w:type="spellEnd"/>
      <w:r w:rsidRPr="00DF5BBD">
        <w:rPr>
          <w:b/>
          <w:bCs/>
        </w:rPr>
        <w:t xml:space="preserve">, ASCs, Diagnostic Imaging </w:t>
      </w:r>
      <w:proofErr w:type="spellStart"/>
      <w:r w:rsidRPr="00DF5BBD">
        <w:rPr>
          <w:b/>
          <w:bCs/>
        </w:rPr>
        <w:t>Centers</w:t>
      </w:r>
      <w:proofErr w:type="spellEnd"/>
      <w:r w:rsidRPr="00DF5BBD">
        <w:rPr>
          <w:b/>
          <w:bCs/>
        </w:rPr>
        <w:t>, Home Healthcare); By Geography, Segment Revenue Estimation, Forecast, 2024–2030</w:t>
      </w:r>
    </w:p>
    <w:p w14:paraId="7801038D" w14:textId="77777777" w:rsidR="00DF5BBD" w:rsidRPr="00DF5BBD" w:rsidRDefault="00DF5BBD" w:rsidP="00DF5BBD">
      <w:r w:rsidRPr="00DF5BBD">
        <w:pict w14:anchorId="6E24ECE3">
          <v:rect id="_x0000_i1289" style="width:0;height:1.5pt" o:hralign="center" o:hrstd="t" o:hr="t" fillcolor="#a0a0a0" stroked="f"/>
        </w:pict>
      </w:r>
    </w:p>
    <w:p w14:paraId="59F23726"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A.2. Slug Format</w:t>
      </w:r>
    </w:p>
    <w:p w14:paraId="3C3AA19E" w14:textId="77777777" w:rsidR="00DF5BBD" w:rsidRPr="00DF5BBD" w:rsidRDefault="00DF5BBD" w:rsidP="00DF5BBD">
      <w:r w:rsidRPr="00DF5BBD">
        <w:rPr>
          <w:b/>
          <w:bCs/>
        </w:rPr>
        <w:t>cardiovascular ultrasound market</w:t>
      </w:r>
    </w:p>
    <w:p w14:paraId="30570B0F" w14:textId="77777777" w:rsidR="00DF5BBD" w:rsidRPr="00DF5BBD" w:rsidRDefault="00DF5BBD" w:rsidP="00DF5BBD">
      <w:r w:rsidRPr="00DF5BBD">
        <w:pict w14:anchorId="19A0B162">
          <v:rect id="_x0000_i1290" style="width:0;height:1.5pt" o:hralign="center" o:hrstd="t" o:hr="t" fillcolor="#a0a0a0" stroked="f"/>
        </w:pict>
      </w:r>
    </w:p>
    <w:p w14:paraId="164FFE11"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A.3. Title with Market Size Format</w:t>
      </w:r>
    </w:p>
    <w:p w14:paraId="15D28DD2" w14:textId="196D8FB7" w:rsidR="00DF5BBD" w:rsidRPr="00DF5BBD" w:rsidRDefault="00DF5BBD" w:rsidP="00DF5BBD">
      <w:r w:rsidRPr="00DF5BBD">
        <w:rPr>
          <w:b/>
          <w:bCs/>
        </w:rPr>
        <w:t>Cardiovascular Ultrasound Market Size ($</w:t>
      </w:r>
      <w:r w:rsidR="008D3C79">
        <w:rPr>
          <w:b/>
          <w:bCs/>
        </w:rPr>
        <w:t>8.7</w:t>
      </w:r>
      <w:r w:rsidRPr="00DF5BBD">
        <w:rPr>
          <w:b/>
          <w:bCs/>
        </w:rPr>
        <w:t xml:space="preserve"> Billion) 2030</w:t>
      </w:r>
    </w:p>
    <w:p w14:paraId="49977B3E" w14:textId="77777777" w:rsidR="00DF5BBD" w:rsidRPr="00DF5BBD" w:rsidRDefault="00DF5BBD" w:rsidP="00DF5BBD">
      <w:r w:rsidRPr="00DF5BBD">
        <w:pict w14:anchorId="44C1CC40">
          <v:rect id="_x0000_i1291" style="width:0;height:1.5pt" o:hralign="center" o:hrstd="t" o:hr="t" fillcolor="#a0a0a0" stroked="f"/>
        </w:pict>
      </w:r>
    </w:p>
    <w:p w14:paraId="535FDE14"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6537"/>
      </w:tblGrid>
      <w:tr w:rsidR="00DF5BBD" w:rsidRPr="00DF5BBD" w14:paraId="3D74D16A" w14:textId="77777777" w:rsidTr="00DF5BBD">
        <w:trPr>
          <w:tblHeader/>
          <w:tblCellSpacing w:w="15" w:type="dxa"/>
        </w:trPr>
        <w:tc>
          <w:tcPr>
            <w:tcW w:w="0" w:type="auto"/>
            <w:vAlign w:val="center"/>
            <w:hideMark/>
          </w:tcPr>
          <w:p w14:paraId="1FD775F7" w14:textId="77777777" w:rsidR="00DF5BBD" w:rsidRPr="00DF5BBD" w:rsidRDefault="00DF5BBD" w:rsidP="00DF5BBD">
            <w:pPr>
              <w:rPr>
                <w:b/>
                <w:bCs/>
              </w:rPr>
            </w:pPr>
            <w:r w:rsidRPr="00DF5BBD">
              <w:rPr>
                <w:b/>
                <w:bCs/>
              </w:rPr>
              <w:t>Report Attribute</w:t>
            </w:r>
          </w:p>
        </w:tc>
        <w:tc>
          <w:tcPr>
            <w:tcW w:w="0" w:type="auto"/>
            <w:vAlign w:val="center"/>
            <w:hideMark/>
          </w:tcPr>
          <w:p w14:paraId="27D55043" w14:textId="77777777" w:rsidR="00DF5BBD" w:rsidRPr="00DF5BBD" w:rsidRDefault="00DF5BBD" w:rsidP="00DF5BBD">
            <w:pPr>
              <w:rPr>
                <w:b/>
                <w:bCs/>
              </w:rPr>
            </w:pPr>
            <w:r w:rsidRPr="00DF5BBD">
              <w:rPr>
                <w:b/>
                <w:bCs/>
              </w:rPr>
              <w:t>Details</w:t>
            </w:r>
          </w:p>
        </w:tc>
      </w:tr>
      <w:tr w:rsidR="00DF5BBD" w:rsidRPr="00DF5BBD" w14:paraId="57D2926A" w14:textId="77777777" w:rsidTr="00DF5BBD">
        <w:trPr>
          <w:tblCellSpacing w:w="15" w:type="dxa"/>
        </w:trPr>
        <w:tc>
          <w:tcPr>
            <w:tcW w:w="0" w:type="auto"/>
            <w:vAlign w:val="center"/>
            <w:hideMark/>
          </w:tcPr>
          <w:p w14:paraId="45929664" w14:textId="77777777" w:rsidR="00DF5BBD" w:rsidRPr="00DF5BBD" w:rsidRDefault="00DF5BBD" w:rsidP="00DF5BBD">
            <w:r w:rsidRPr="00DF5BBD">
              <w:rPr>
                <w:b/>
                <w:bCs/>
              </w:rPr>
              <w:t>Forecast Period</w:t>
            </w:r>
          </w:p>
        </w:tc>
        <w:tc>
          <w:tcPr>
            <w:tcW w:w="0" w:type="auto"/>
            <w:vAlign w:val="center"/>
            <w:hideMark/>
          </w:tcPr>
          <w:p w14:paraId="23A04DBA" w14:textId="77777777" w:rsidR="00DF5BBD" w:rsidRPr="00DF5BBD" w:rsidRDefault="00DF5BBD" w:rsidP="00DF5BBD">
            <w:r w:rsidRPr="00DF5BBD">
              <w:t>2024 – 2030</w:t>
            </w:r>
          </w:p>
        </w:tc>
      </w:tr>
      <w:tr w:rsidR="00DF5BBD" w:rsidRPr="00DF5BBD" w14:paraId="20EDF912" w14:textId="77777777" w:rsidTr="00DF5BBD">
        <w:trPr>
          <w:tblCellSpacing w:w="15" w:type="dxa"/>
        </w:trPr>
        <w:tc>
          <w:tcPr>
            <w:tcW w:w="0" w:type="auto"/>
            <w:vAlign w:val="center"/>
            <w:hideMark/>
          </w:tcPr>
          <w:p w14:paraId="4447CF0A" w14:textId="77777777" w:rsidR="00DF5BBD" w:rsidRPr="00DF5BBD" w:rsidRDefault="00DF5BBD" w:rsidP="00DF5BBD">
            <w:r w:rsidRPr="00DF5BBD">
              <w:rPr>
                <w:b/>
                <w:bCs/>
              </w:rPr>
              <w:t>Market Size Value in 2024</w:t>
            </w:r>
          </w:p>
        </w:tc>
        <w:tc>
          <w:tcPr>
            <w:tcW w:w="0" w:type="auto"/>
            <w:vAlign w:val="center"/>
            <w:hideMark/>
          </w:tcPr>
          <w:p w14:paraId="11DE8701" w14:textId="03AA0C55" w:rsidR="00DF5BBD" w:rsidRPr="00DF5BBD" w:rsidRDefault="00DF5BBD" w:rsidP="00DF5BBD">
            <w:r w:rsidRPr="00DF5BBD">
              <w:rPr>
                <w:b/>
                <w:bCs/>
              </w:rPr>
              <w:t xml:space="preserve">USD </w:t>
            </w:r>
            <w:r w:rsidR="008D3C79">
              <w:rPr>
                <w:b/>
                <w:bCs/>
              </w:rPr>
              <w:t>5.83</w:t>
            </w:r>
            <w:r w:rsidRPr="00DF5BBD">
              <w:rPr>
                <w:b/>
                <w:bCs/>
              </w:rPr>
              <w:t xml:space="preserve"> Billion</w:t>
            </w:r>
          </w:p>
        </w:tc>
      </w:tr>
      <w:tr w:rsidR="00DF5BBD" w:rsidRPr="00DF5BBD" w14:paraId="014C428D" w14:textId="77777777" w:rsidTr="00DF5BBD">
        <w:trPr>
          <w:tblCellSpacing w:w="15" w:type="dxa"/>
        </w:trPr>
        <w:tc>
          <w:tcPr>
            <w:tcW w:w="0" w:type="auto"/>
            <w:vAlign w:val="center"/>
            <w:hideMark/>
          </w:tcPr>
          <w:p w14:paraId="6478FADC" w14:textId="77777777" w:rsidR="00DF5BBD" w:rsidRPr="00DF5BBD" w:rsidRDefault="00DF5BBD" w:rsidP="00DF5BBD">
            <w:r w:rsidRPr="00DF5BBD">
              <w:rPr>
                <w:b/>
                <w:bCs/>
              </w:rPr>
              <w:t>Revenue Forecast in 2030</w:t>
            </w:r>
          </w:p>
        </w:tc>
        <w:tc>
          <w:tcPr>
            <w:tcW w:w="0" w:type="auto"/>
            <w:vAlign w:val="center"/>
            <w:hideMark/>
          </w:tcPr>
          <w:p w14:paraId="103CA32A" w14:textId="7BA5E841" w:rsidR="00DF5BBD" w:rsidRPr="00DF5BBD" w:rsidRDefault="00DF5BBD" w:rsidP="00DF5BBD">
            <w:r w:rsidRPr="00DF5BBD">
              <w:rPr>
                <w:b/>
                <w:bCs/>
              </w:rPr>
              <w:t xml:space="preserve">USD </w:t>
            </w:r>
            <w:r w:rsidR="008D3C79">
              <w:rPr>
                <w:b/>
                <w:bCs/>
              </w:rPr>
              <w:t>8.7</w:t>
            </w:r>
            <w:r w:rsidRPr="00DF5BBD">
              <w:rPr>
                <w:b/>
                <w:bCs/>
              </w:rPr>
              <w:t xml:space="preserve"> Billion</w:t>
            </w:r>
          </w:p>
        </w:tc>
      </w:tr>
      <w:tr w:rsidR="00DF5BBD" w:rsidRPr="00DF5BBD" w14:paraId="3492C669" w14:textId="77777777" w:rsidTr="00DF5BBD">
        <w:trPr>
          <w:tblCellSpacing w:w="15" w:type="dxa"/>
        </w:trPr>
        <w:tc>
          <w:tcPr>
            <w:tcW w:w="0" w:type="auto"/>
            <w:vAlign w:val="center"/>
            <w:hideMark/>
          </w:tcPr>
          <w:p w14:paraId="65A1C8DA" w14:textId="77777777" w:rsidR="00DF5BBD" w:rsidRPr="00DF5BBD" w:rsidRDefault="00DF5BBD" w:rsidP="00DF5BBD">
            <w:r w:rsidRPr="00DF5BBD">
              <w:rPr>
                <w:b/>
                <w:bCs/>
              </w:rPr>
              <w:t>Overall Growth Rate</w:t>
            </w:r>
          </w:p>
        </w:tc>
        <w:tc>
          <w:tcPr>
            <w:tcW w:w="0" w:type="auto"/>
            <w:vAlign w:val="center"/>
            <w:hideMark/>
          </w:tcPr>
          <w:p w14:paraId="0AA344CB" w14:textId="77777777" w:rsidR="00DF5BBD" w:rsidRPr="00DF5BBD" w:rsidRDefault="00DF5BBD" w:rsidP="00DF5BBD">
            <w:r w:rsidRPr="00DF5BBD">
              <w:rPr>
                <w:b/>
                <w:bCs/>
              </w:rPr>
              <w:t>CAGR of 6.9% (2024 – 2030)</w:t>
            </w:r>
          </w:p>
        </w:tc>
      </w:tr>
      <w:tr w:rsidR="00DF5BBD" w:rsidRPr="00DF5BBD" w14:paraId="22115131" w14:textId="77777777" w:rsidTr="00DF5BBD">
        <w:trPr>
          <w:tblCellSpacing w:w="15" w:type="dxa"/>
        </w:trPr>
        <w:tc>
          <w:tcPr>
            <w:tcW w:w="0" w:type="auto"/>
            <w:vAlign w:val="center"/>
            <w:hideMark/>
          </w:tcPr>
          <w:p w14:paraId="7DD2797D" w14:textId="77777777" w:rsidR="00DF5BBD" w:rsidRPr="00DF5BBD" w:rsidRDefault="00DF5BBD" w:rsidP="00DF5BBD">
            <w:r w:rsidRPr="00DF5BBD">
              <w:rPr>
                <w:b/>
                <w:bCs/>
              </w:rPr>
              <w:t>Base Year for Estimation</w:t>
            </w:r>
          </w:p>
        </w:tc>
        <w:tc>
          <w:tcPr>
            <w:tcW w:w="0" w:type="auto"/>
            <w:vAlign w:val="center"/>
            <w:hideMark/>
          </w:tcPr>
          <w:p w14:paraId="0E8BBE54" w14:textId="77777777" w:rsidR="00DF5BBD" w:rsidRPr="00DF5BBD" w:rsidRDefault="00DF5BBD" w:rsidP="00DF5BBD">
            <w:r w:rsidRPr="00DF5BBD">
              <w:t>2023</w:t>
            </w:r>
          </w:p>
        </w:tc>
      </w:tr>
      <w:tr w:rsidR="00DF5BBD" w:rsidRPr="00DF5BBD" w14:paraId="12213ECF" w14:textId="77777777" w:rsidTr="00DF5BBD">
        <w:trPr>
          <w:tblCellSpacing w:w="15" w:type="dxa"/>
        </w:trPr>
        <w:tc>
          <w:tcPr>
            <w:tcW w:w="0" w:type="auto"/>
            <w:vAlign w:val="center"/>
            <w:hideMark/>
          </w:tcPr>
          <w:p w14:paraId="0D6492E1" w14:textId="77777777" w:rsidR="00DF5BBD" w:rsidRPr="00DF5BBD" w:rsidRDefault="00DF5BBD" w:rsidP="00DF5BBD">
            <w:r w:rsidRPr="00DF5BBD">
              <w:rPr>
                <w:b/>
                <w:bCs/>
              </w:rPr>
              <w:t>Historical Data</w:t>
            </w:r>
          </w:p>
        </w:tc>
        <w:tc>
          <w:tcPr>
            <w:tcW w:w="0" w:type="auto"/>
            <w:vAlign w:val="center"/>
            <w:hideMark/>
          </w:tcPr>
          <w:p w14:paraId="66637F8D" w14:textId="77777777" w:rsidR="00DF5BBD" w:rsidRPr="00DF5BBD" w:rsidRDefault="00DF5BBD" w:rsidP="00DF5BBD">
            <w:r w:rsidRPr="00DF5BBD">
              <w:t>2017 – 2021</w:t>
            </w:r>
          </w:p>
        </w:tc>
      </w:tr>
      <w:tr w:rsidR="00DF5BBD" w:rsidRPr="00DF5BBD" w14:paraId="38C43A86" w14:textId="77777777" w:rsidTr="00DF5BBD">
        <w:trPr>
          <w:tblCellSpacing w:w="15" w:type="dxa"/>
        </w:trPr>
        <w:tc>
          <w:tcPr>
            <w:tcW w:w="0" w:type="auto"/>
            <w:vAlign w:val="center"/>
            <w:hideMark/>
          </w:tcPr>
          <w:p w14:paraId="207344F9" w14:textId="77777777" w:rsidR="00DF5BBD" w:rsidRPr="00DF5BBD" w:rsidRDefault="00DF5BBD" w:rsidP="00DF5BBD">
            <w:r w:rsidRPr="00DF5BBD">
              <w:rPr>
                <w:b/>
                <w:bCs/>
              </w:rPr>
              <w:t>Unit</w:t>
            </w:r>
          </w:p>
        </w:tc>
        <w:tc>
          <w:tcPr>
            <w:tcW w:w="0" w:type="auto"/>
            <w:vAlign w:val="center"/>
            <w:hideMark/>
          </w:tcPr>
          <w:p w14:paraId="0129B9A9" w14:textId="77777777" w:rsidR="00DF5BBD" w:rsidRPr="00DF5BBD" w:rsidRDefault="00DF5BBD" w:rsidP="00DF5BBD">
            <w:r w:rsidRPr="00DF5BBD">
              <w:t>USD Million, CAGR (2024 – 2030)</w:t>
            </w:r>
          </w:p>
        </w:tc>
      </w:tr>
      <w:tr w:rsidR="00DF5BBD" w:rsidRPr="00DF5BBD" w14:paraId="53EFC785" w14:textId="77777777" w:rsidTr="00DF5BBD">
        <w:trPr>
          <w:tblCellSpacing w:w="15" w:type="dxa"/>
        </w:trPr>
        <w:tc>
          <w:tcPr>
            <w:tcW w:w="0" w:type="auto"/>
            <w:vAlign w:val="center"/>
            <w:hideMark/>
          </w:tcPr>
          <w:p w14:paraId="5B05EE03" w14:textId="77777777" w:rsidR="00DF5BBD" w:rsidRPr="00DF5BBD" w:rsidRDefault="00DF5BBD" w:rsidP="00DF5BBD">
            <w:r w:rsidRPr="00DF5BBD">
              <w:rPr>
                <w:b/>
                <w:bCs/>
              </w:rPr>
              <w:t>Segmentation</w:t>
            </w:r>
          </w:p>
        </w:tc>
        <w:tc>
          <w:tcPr>
            <w:tcW w:w="0" w:type="auto"/>
            <w:vAlign w:val="center"/>
            <w:hideMark/>
          </w:tcPr>
          <w:p w14:paraId="0D88CB66" w14:textId="77777777" w:rsidR="00DF5BBD" w:rsidRPr="00DF5BBD" w:rsidRDefault="00DF5BBD" w:rsidP="00DF5BBD">
            <w:r w:rsidRPr="00DF5BBD">
              <w:t>By Product Type, By Technology, By End User, By Geography</w:t>
            </w:r>
          </w:p>
        </w:tc>
      </w:tr>
      <w:tr w:rsidR="00DF5BBD" w:rsidRPr="00DF5BBD" w14:paraId="452845B3" w14:textId="77777777" w:rsidTr="00DF5BBD">
        <w:trPr>
          <w:tblCellSpacing w:w="15" w:type="dxa"/>
        </w:trPr>
        <w:tc>
          <w:tcPr>
            <w:tcW w:w="0" w:type="auto"/>
            <w:vAlign w:val="center"/>
            <w:hideMark/>
          </w:tcPr>
          <w:p w14:paraId="30C60D63" w14:textId="77777777" w:rsidR="00DF5BBD" w:rsidRPr="00DF5BBD" w:rsidRDefault="00DF5BBD" w:rsidP="00DF5BBD">
            <w:r w:rsidRPr="00DF5BBD">
              <w:rPr>
                <w:b/>
                <w:bCs/>
              </w:rPr>
              <w:t>By Product Type</w:t>
            </w:r>
          </w:p>
        </w:tc>
        <w:tc>
          <w:tcPr>
            <w:tcW w:w="0" w:type="auto"/>
            <w:vAlign w:val="center"/>
            <w:hideMark/>
          </w:tcPr>
          <w:p w14:paraId="38FC6129" w14:textId="77777777" w:rsidR="00DF5BBD" w:rsidRPr="00DF5BBD" w:rsidRDefault="00DF5BBD" w:rsidP="00DF5BBD">
            <w:r w:rsidRPr="00DF5BBD">
              <w:t xml:space="preserve">Transthoracic, </w:t>
            </w:r>
            <w:proofErr w:type="spellStart"/>
            <w:r w:rsidRPr="00DF5BBD">
              <w:t>Transesophageal</w:t>
            </w:r>
            <w:proofErr w:type="spellEnd"/>
            <w:r w:rsidRPr="00DF5BBD">
              <w:t xml:space="preserve">, Stress, </w:t>
            </w:r>
            <w:proofErr w:type="spellStart"/>
            <w:r w:rsidRPr="00DF5BBD">
              <w:t>Fetal</w:t>
            </w:r>
            <w:proofErr w:type="spellEnd"/>
            <w:r w:rsidRPr="00DF5BBD">
              <w:t>, Intracardiac</w:t>
            </w:r>
          </w:p>
        </w:tc>
      </w:tr>
      <w:tr w:rsidR="00DF5BBD" w:rsidRPr="00DF5BBD" w14:paraId="613AF13D" w14:textId="77777777" w:rsidTr="00DF5BBD">
        <w:trPr>
          <w:tblCellSpacing w:w="15" w:type="dxa"/>
        </w:trPr>
        <w:tc>
          <w:tcPr>
            <w:tcW w:w="0" w:type="auto"/>
            <w:vAlign w:val="center"/>
            <w:hideMark/>
          </w:tcPr>
          <w:p w14:paraId="3506BBC5" w14:textId="77777777" w:rsidR="00DF5BBD" w:rsidRPr="00DF5BBD" w:rsidRDefault="00DF5BBD" w:rsidP="00DF5BBD">
            <w:r w:rsidRPr="00DF5BBD">
              <w:rPr>
                <w:b/>
                <w:bCs/>
              </w:rPr>
              <w:t>By Technology</w:t>
            </w:r>
          </w:p>
        </w:tc>
        <w:tc>
          <w:tcPr>
            <w:tcW w:w="0" w:type="auto"/>
            <w:vAlign w:val="center"/>
            <w:hideMark/>
          </w:tcPr>
          <w:p w14:paraId="5E5E42F1" w14:textId="77777777" w:rsidR="00DF5BBD" w:rsidRPr="00DF5BBD" w:rsidRDefault="00DF5BBD" w:rsidP="00DF5BBD">
            <w:r w:rsidRPr="00DF5BBD">
              <w:t>2D, 3D/4D, Doppler</w:t>
            </w:r>
          </w:p>
        </w:tc>
      </w:tr>
      <w:tr w:rsidR="00DF5BBD" w:rsidRPr="00DF5BBD" w14:paraId="67BD7225" w14:textId="77777777" w:rsidTr="00DF5BBD">
        <w:trPr>
          <w:tblCellSpacing w:w="15" w:type="dxa"/>
        </w:trPr>
        <w:tc>
          <w:tcPr>
            <w:tcW w:w="0" w:type="auto"/>
            <w:vAlign w:val="center"/>
            <w:hideMark/>
          </w:tcPr>
          <w:p w14:paraId="2D459B43" w14:textId="77777777" w:rsidR="00DF5BBD" w:rsidRPr="00DF5BBD" w:rsidRDefault="00DF5BBD" w:rsidP="00DF5BBD">
            <w:r w:rsidRPr="00DF5BBD">
              <w:rPr>
                <w:b/>
                <w:bCs/>
              </w:rPr>
              <w:lastRenderedPageBreak/>
              <w:t>By End User</w:t>
            </w:r>
          </w:p>
        </w:tc>
        <w:tc>
          <w:tcPr>
            <w:tcW w:w="0" w:type="auto"/>
            <w:vAlign w:val="center"/>
            <w:hideMark/>
          </w:tcPr>
          <w:p w14:paraId="6262149B" w14:textId="77777777" w:rsidR="00DF5BBD" w:rsidRPr="00DF5BBD" w:rsidRDefault="00DF5BBD" w:rsidP="00DF5BBD">
            <w:r w:rsidRPr="00DF5BBD">
              <w:t xml:space="preserve">Hospitals, Cardiac </w:t>
            </w:r>
            <w:proofErr w:type="spellStart"/>
            <w:r w:rsidRPr="00DF5BBD">
              <w:t>Centers</w:t>
            </w:r>
            <w:proofErr w:type="spellEnd"/>
            <w:r w:rsidRPr="00DF5BBD">
              <w:t xml:space="preserve">, ASCs, Diagnostic Imaging </w:t>
            </w:r>
            <w:proofErr w:type="spellStart"/>
            <w:r w:rsidRPr="00DF5BBD">
              <w:t>Centers</w:t>
            </w:r>
            <w:proofErr w:type="spellEnd"/>
            <w:r w:rsidRPr="00DF5BBD">
              <w:t>, Home Healthcare</w:t>
            </w:r>
          </w:p>
        </w:tc>
      </w:tr>
      <w:tr w:rsidR="00DF5BBD" w:rsidRPr="00DF5BBD" w14:paraId="31805AB4" w14:textId="77777777" w:rsidTr="00DF5BBD">
        <w:trPr>
          <w:tblCellSpacing w:w="15" w:type="dxa"/>
        </w:trPr>
        <w:tc>
          <w:tcPr>
            <w:tcW w:w="0" w:type="auto"/>
            <w:vAlign w:val="center"/>
            <w:hideMark/>
          </w:tcPr>
          <w:p w14:paraId="69D0EE99" w14:textId="77777777" w:rsidR="00DF5BBD" w:rsidRPr="00DF5BBD" w:rsidRDefault="00DF5BBD" w:rsidP="00DF5BBD">
            <w:r w:rsidRPr="00DF5BBD">
              <w:rPr>
                <w:b/>
                <w:bCs/>
              </w:rPr>
              <w:t>By Region</w:t>
            </w:r>
          </w:p>
        </w:tc>
        <w:tc>
          <w:tcPr>
            <w:tcW w:w="0" w:type="auto"/>
            <w:vAlign w:val="center"/>
            <w:hideMark/>
          </w:tcPr>
          <w:p w14:paraId="0F5E58C6" w14:textId="77777777" w:rsidR="00DF5BBD" w:rsidRPr="00DF5BBD" w:rsidRDefault="00DF5BBD" w:rsidP="00DF5BBD">
            <w:r w:rsidRPr="00DF5BBD">
              <w:t>North America, Europe, Asia-Pacific, Latin America, Middle East &amp; Africa</w:t>
            </w:r>
          </w:p>
        </w:tc>
      </w:tr>
      <w:tr w:rsidR="00DF5BBD" w:rsidRPr="00DF5BBD" w14:paraId="0DCDF98E" w14:textId="77777777" w:rsidTr="00DF5BBD">
        <w:trPr>
          <w:tblCellSpacing w:w="15" w:type="dxa"/>
        </w:trPr>
        <w:tc>
          <w:tcPr>
            <w:tcW w:w="0" w:type="auto"/>
            <w:vAlign w:val="center"/>
            <w:hideMark/>
          </w:tcPr>
          <w:p w14:paraId="24247CC4" w14:textId="77777777" w:rsidR="00DF5BBD" w:rsidRPr="00DF5BBD" w:rsidRDefault="00DF5BBD" w:rsidP="00DF5BBD">
            <w:r w:rsidRPr="00DF5BBD">
              <w:rPr>
                <w:b/>
                <w:bCs/>
              </w:rPr>
              <w:t>Country Scope</w:t>
            </w:r>
          </w:p>
        </w:tc>
        <w:tc>
          <w:tcPr>
            <w:tcW w:w="0" w:type="auto"/>
            <w:vAlign w:val="center"/>
            <w:hideMark/>
          </w:tcPr>
          <w:p w14:paraId="26D328B9" w14:textId="77777777" w:rsidR="00DF5BBD" w:rsidRPr="00DF5BBD" w:rsidRDefault="00DF5BBD" w:rsidP="00DF5BBD">
            <w:r w:rsidRPr="00DF5BBD">
              <w:t>U.S., UK, Germany, China, India, Japan, Brazil, etc.</w:t>
            </w:r>
          </w:p>
        </w:tc>
      </w:tr>
      <w:tr w:rsidR="00DF5BBD" w:rsidRPr="00DF5BBD" w14:paraId="38F91833" w14:textId="77777777" w:rsidTr="00DF5BBD">
        <w:trPr>
          <w:tblCellSpacing w:w="15" w:type="dxa"/>
        </w:trPr>
        <w:tc>
          <w:tcPr>
            <w:tcW w:w="0" w:type="auto"/>
            <w:vAlign w:val="center"/>
            <w:hideMark/>
          </w:tcPr>
          <w:p w14:paraId="31EB86D7" w14:textId="77777777" w:rsidR="00DF5BBD" w:rsidRPr="00DF5BBD" w:rsidRDefault="00DF5BBD" w:rsidP="00DF5BBD">
            <w:r w:rsidRPr="00DF5BBD">
              <w:rPr>
                <w:b/>
                <w:bCs/>
              </w:rPr>
              <w:t>Market Drivers</w:t>
            </w:r>
          </w:p>
        </w:tc>
        <w:tc>
          <w:tcPr>
            <w:tcW w:w="0" w:type="auto"/>
            <w:vAlign w:val="center"/>
            <w:hideMark/>
          </w:tcPr>
          <w:p w14:paraId="33A0C02C" w14:textId="77777777" w:rsidR="00DF5BBD" w:rsidRPr="00DF5BBD" w:rsidRDefault="00DF5BBD" w:rsidP="00DF5BBD">
            <w:r w:rsidRPr="00DF5BBD">
              <w:t xml:space="preserve">- AI and 3D/4D imaging technologies </w:t>
            </w:r>
            <w:r w:rsidRPr="00DF5BBD">
              <w:br/>
              <w:t xml:space="preserve">- Rising CVD prevalence </w:t>
            </w:r>
            <w:r w:rsidRPr="00DF5BBD">
              <w:br/>
              <w:t>- Growth of portable and point-of-care diagnostics</w:t>
            </w:r>
          </w:p>
        </w:tc>
      </w:tr>
      <w:tr w:rsidR="00DF5BBD" w:rsidRPr="00DF5BBD" w14:paraId="2EEDE760" w14:textId="77777777" w:rsidTr="00DF5BBD">
        <w:trPr>
          <w:tblCellSpacing w:w="15" w:type="dxa"/>
        </w:trPr>
        <w:tc>
          <w:tcPr>
            <w:tcW w:w="0" w:type="auto"/>
            <w:vAlign w:val="center"/>
            <w:hideMark/>
          </w:tcPr>
          <w:p w14:paraId="4722298E" w14:textId="77777777" w:rsidR="00DF5BBD" w:rsidRPr="00DF5BBD" w:rsidRDefault="00DF5BBD" w:rsidP="00DF5BBD">
            <w:r w:rsidRPr="00DF5BBD">
              <w:rPr>
                <w:b/>
                <w:bCs/>
              </w:rPr>
              <w:t>Customization Option</w:t>
            </w:r>
          </w:p>
        </w:tc>
        <w:tc>
          <w:tcPr>
            <w:tcW w:w="0" w:type="auto"/>
            <w:vAlign w:val="center"/>
            <w:hideMark/>
          </w:tcPr>
          <w:p w14:paraId="04A0FBF0" w14:textId="77777777" w:rsidR="00DF5BBD" w:rsidRPr="00DF5BBD" w:rsidRDefault="00DF5BBD" w:rsidP="00DF5BBD">
            <w:r w:rsidRPr="00DF5BBD">
              <w:t>Available upon request</w:t>
            </w:r>
          </w:p>
        </w:tc>
      </w:tr>
    </w:tbl>
    <w:p w14:paraId="77D228C3" w14:textId="77777777" w:rsidR="00DF5BBD" w:rsidRPr="00DF5BBD" w:rsidRDefault="00DF5BBD" w:rsidP="00DF5BBD">
      <w:r w:rsidRPr="00DF5BBD">
        <w:pict w14:anchorId="59C5904F">
          <v:rect id="_x0000_i1292" style="width:0;height:1.5pt" o:hralign="center" o:hrstd="t" o:hr="t" fillcolor="#a0a0a0" stroked="f"/>
        </w:pict>
      </w:r>
    </w:p>
    <w:p w14:paraId="5472A757"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C. Top 5 FAQs (Answer in 1–2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5"/>
        <w:gridCol w:w="4921"/>
      </w:tblGrid>
      <w:tr w:rsidR="00DF5BBD" w:rsidRPr="00DF5BBD" w14:paraId="580D2344" w14:textId="77777777" w:rsidTr="00DF5BBD">
        <w:trPr>
          <w:tblHeader/>
          <w:tblCellSpacing w:w="15" w:type="dxa"/>
        </w:trPr>
        <w:tc>
          <w:tcPr>
            <w:tcW w:w="0" w:type="auto"/>
            <w:vAlign w:val="center"/>
            <w:hideMark/>
          </w:tcPr>
          <w:p w14:paraId="4D8AA107" w14:textId="77777777" w:rsidR="00DF5BBD" w:rsidRPr="00DF5BBD" w:rsidRDefault="00DF5BBD" w:rsidP="00DF5BBD">
            <w:pPr>
              <w:rPr>
                <w:b/>
                <w:bCs/>
              </w:rPr>
            </w:pPr>
            <w:r w:rsidRPr="00DF5BBD">
              <w:rPr>
                <w:b/>
                <w:bCs/>
              </w:rPr>
              <w:t>Question</w:t>
            </w:r>
          </w:p>
        </w:tc>
        <w:tc>
          <w:tcPr>
            <w:tcW w:w="0" w:type="auto"/>
            <w:vAlign w:val="center"/>
            <w:hideMark/>
          </w:tcPr>
          <w:p w14:paraId="5A505D03" w14:textId="77777777" w:rsidR="00DF5BBD" w:rsidRPr="00DF5BBD" w:rsidRDefault="00DF5BBD" w:rsidP="00DF5BBD">
            <w:pPr>
              <w:rPr>
                <w:b/>
                <w:bCs/>
              </w:rPr>
            </w:pPr>
            <w:r w:rsidRPr="00DF5BBD">
              <w:rPr>
                <w:b/>
                <w:bCs/>
              </w:rPr>
              <w:t>Answer</w:t>
            </w:r>
          </w:p>
        </w:tc>
      </w:tr>
      <w:tr w:rsidR="00DF5BBD" w:rsidRPr="00DF5BBD" w14:paraId="4DCA5D57" w14:textId="77777777" w:rsidTr="00DF5BBD">
        <w:trPr>
          <w:tblCellSpacing w:w="15" w:type="dxa"/>
        </w:trPr>
        <w:tc>
          <w:tcPr>
            <w:tcW w:w="0" w:type="auto"/>
            <w:vAlign w:val="center"/>
            <w:hideMark/>
          </w:tcPr>
          <w:p w14:paraId="0B0EC61E" w14:textId="77777777" w:rsidR="00DF5BBD" w:rsidRPr="00DF5BBD" w:rsidRDefault="00DF5BBD" w:rsidP="00DF5BBD">
            <w:r w:rsidRPr="00DF5BBD">
              <w:rPr>
                <w:b/>
                <w:bCs/>
              </w:rPr>
              <w:t>How big is the cardiovascular ultrasound market?</w:t>
            </w:r>
          </w:p>
        </w:tc>
        <w:tc>
          <w:tcPr>
            <w:tcW w:w="0" w:type="auto"/>
            <w:vAlign w:val="center"/>
            <w:hideMark/>
          </w:tcPr>
          <w:p w14:paraId="50D31B47" w14:textId="17E7A149" w:rsidR="00DF5BBD" w:rsidRPr="00DF5BBD" w:rsidRDefault="00DF5BBD" w:rsidP="00DF5BBD">
            <w:r w:rsidRPr="00DF5BBD">
              <w:t xml:space="preserve">The global cardiovascular ultrasound market was valued at </w:t>
            </w:r>
            <w:r w:rsidRPr="00DF5BBD">
              <w:rPr>
                <w:b/>
                <w:bCs/>
              </w:rPr>
              <w:t xml:space="preserve">USD </w:t>
            </w:r>
            <w:r w:rsidR="008D3C79">
              <w:rPr>
                <w:b/>
                <w:bCs/>
              </w:rPr>
              <w:t>5.83</w:t>
            </w:r>
            <w:r w:rsidRPr="00DF5BBD">
              <w:rPr>
                <w:b/>
                <w:bCs/>
              </w:rPr>
              <w:t xml:space="preserve"> billion in 2024</w:t>
            </w:r>
            <w:r w:rsidRPr="00DF5BBD">
              <w:t>.</w:t>
            </w:r>
          </w:p>
        </w:tc>
      </w:tr>
      <w:tr w:rsidR="00DF5BBD" w:rsidRPr="00DF5BBD" w14:paraId="07FF27FC" w14:textId="77777777" w:rsidTr="00DF5BBD">
        <w:trPr>
          <w:tblCellSpacing w:w="15" w:type="dxa"/>
        </w:trPr>
        <w:tc>
          <w:tcPr>
            <w:tcW w:w="0" w:type="auto"/>
            <w:vAlign w:val="center"/>
            <w:hideMark/>
          </w:tcPr>
          <w:p w14:paraId="676BB7AF" w14:textId="77777777" w:rsidR="00DF5BBD" w:rsidRPr="00DF5BBD" w:rsidRDefault="00DF5BBD" w:rsidP="00DF5BBD">
            <w:r w:rsidRPr="00DF5BBD">
              <w:rPr>
                <w:b/>
                <w:bCs/>
              </w:rPr>
              <w:t>What is the CAGR for cardiovascular ultrasound during the forecast period?</w:t>
            </w:r>
          </w:p>
        </w:tc>
        <w:tc>
          <w:tcPr>
            <w:tcW w:w="0" w:type="auto"/>
            <w:vAlign w:val="center"/>
            <w:hideMark/>
          </w:tcPr>
          <w:p w14:paraId="2A728FB0" w14:textId="77777777" w:rsidR="00DF5BBD" w:rsidRPr="00DF5BBD" w:rsidRDefault="00DF5BBD" w:rsidP="00DF5BBD">
            <w:r w:rsidRPr="00DF5BBD">
              <w:t xml:space="preserve">The market is expected to grow at a </w:t>
            </w:r>
            <w:r w:rsidRPr="00DF5BBD">
              <w:rPr>
                <w:b/>
                <w:bCs/>
              </w:rPr>
              <w:t>CAGR of 6.9% from 2024 to 2030</w:t>
            </w:r>
            <w:r w:rsidRPr="00DF5BBD">
              <w:t>.</w:t>
            </w:r>
          </w:p>
        </w:tc>
      </w:tr>
      <w:tr w:rsidR="00DF5BBD" w:rsidRPr="00DF5BBD" w14:paraId="42158683" w14:textId="77777777" w:rsidTr="00DF5BBD">
        <w:trPr>
          <w:tblCellSpacing w:w="15" w:type="dxa"/>
        </w:trPr>
        <w:tc>
          <w:tcPr>
            <w:tcW w:w="0" w:type="auto"/>
            <w:vAlign w:val="center"/>
            <w:hideMark/>
          </w:tcPr>
          <w:p w14:paraId="62ADA83D" w14:textId="77777777" w:rsidR="00DF5BBD" w:rsidRPr="00DF5BBD" w:rsidRDefault="00DF5BBD" w:rsidP="00DF5BBD">
            <w:r w:rsidRPr="00DF5BBD">
              <w:rPr>
                <w:b/>
                <w:bCs/>
              </w:rPr>
              <w:t>Who are the major players in the cardiovascular ultrasound market?</w:t>
            </w:r>
          </w:p>
        </w:tc>
        <w:tc>
          <w:tcPr>
            <w:tcW w:w="0" w:type="auto"/>
            <w:vAlign w:val="center"/>
            <w:hideMark/>
          </w:tcPr>
          <w:p w14:paraId="3B1C271E" w14:textId="77777777" w:rsidR="00DF5BBD" w:rsidRPr="00DF5BBD" w:rsidRDefault="00DF5BBD" w:rsidP="00DF5BBD">
            <w:r w:rsidRPr="00DF5BBD">
              <w:t xml:space="preserve">Leading players include </w:t>
            </w:r>
            <w:r w:rsidRPr="00DF5BBD">
              <w:rPr>
                <w:b/>
                <w:bCs/>
              </w:rPr>
              <w:t>GE HealthCare</w:t>
            </w:r>
            <w:r w:rsidRPr="00DF5BBD">
              <w:t xml:space="preserve">, </w:t>
            </w:r>
            <w:r w:rsidRPr="00DF5BBD">
              <w:rPr>
                <w:b/>
                <w:bCs/>
              </w:rPr>
              <w:t>Philips</w:t>
            </w:r>
            <w:r w:rsidRPr="00DF5BBD">
              <w:t xml:space="preserve">, </w:t>
            </w:r>
            <w:r w:rsidRPr="00DF5BBD">
              <w:rPr>
                <w:b/>
                <w:bCs/>
              </w:rPr>
              <w:t xml:space="preserve">Siemens </w:t>
            </w:r>
            <w:proofErr w:type="spellStart"/>
            <w:r w:rsidRPr="00DF5BBD">
              <w:rPr>
                <w:b/>
                <w:bCs/>
              </w:rPr>
              <w:t>Healthineers</w:t>
            </w:r>
            <w:proofErr w:type="spellEnd"/>
            <w:r w:rsidRPr="00DF5BBD">
              <w:t xml:space="preserve">, and </w:t>
            </w:r>
            <w:r w:rsidRPr="00DF5BBD">
              <w:rPr>
                <w:b/>
                <w:bCs/>
              </w:rPr>
              <w:t>Canon Medical Systems</w:t>
            </w:r>
            <w:r w:rsidRPr="00DF5BBD">
              <w:t>.</w:t>
            </w:r>
          </w:p>
        </w:tc>
      </w:tr>
      <w:tr w:rsidR="00DF5BBD" w:rsidRPr="00DF5BBD" w14:paraId="5A530DCB" w14:textId="77777777" w:rsidTr="00DF5BBD">
        <w:trPr>
          <w:tblCellSpacing w:w="15" w:type="dxa"/>
        </w:trPr>
        <w:tc>
          <w:tcPr>
            <w:tcW w:w="0" w:type="auto"/>
            <w:vAlign w:val="center"/>
            <w:hideMark/>
          </w:tcPr>
          <w:p w14:paraId="4ED6168C" w14:textId="77777777" w:rsidR="00DF5BBD" w:rsidRPr="00DF5BBD" w:rsidRDefault="00DF5BBD" w:rsidP="00DF5BBD">
            <w:r w:rsidRPr="00DF5BBD">
              <w:rPr>
                <w:b/>
                <w:bCs/>
              </w:rPr>
              <w:t>Which region dominates the cardiovascular ultrasound market?</w:t>
            </w:r>
          </w:p>
        </w:tc>
        <w:tc>
          <w:tcPr>
            <w:tcW w:w="0" w:type="auto"/>
            <w:vAlign w:val="center"/>
            <w:hideMark/>
          </w:tcPr>
          <w:p w14:paraId="062BD33A" w14:textId="77777777" w:rsidR="00DF5BBD" w:rsidRPr="00DF5BBD" w:rsidRDefault="00DF5BBD" w:rsidP="00DF5BBD">
            <w:r w:rsidRPr="00DF5BBD">
              <w:rPr>
                <w:b/>
                <w:bCs/>
              </w:rPr>
              <w:t>North America</w:t>
            </w:r>
            <w:r w:rsidRPr="00DF5BBD">
              <w:t xml:space="preserve"> leads due to strong healthcare infrastructure and broad adoption of advanced imaging.</w:t>
            </w:r>
          </w:p>
        </w:tc>
      </w:tr>
      <w:tr w:rsidR="00DF5BBD" w:rsidRPr="00DF5BBD" w14:paraId="72273B6A" w14:textId="77777777" w:rsidTr="00DF5BBD">
        <w:trPr>
          <w:tblCellSpacing w:w="15" w:type="dxa"/>
        </w:trPr>
        <w:tc>
          <w:tcPr>
            <w:tcW w:w="0" w:type="auto"/>
            <w:vAlign w:val="center"/>
            <w:hideMark/>
          </w:tcPr>
          <w:p w14:paraId="3F4507A7" w14:textId="77777777" w:rsidR="00DF5BBD" w:rsidRPr="00DF5BBD" w:rsidRDefault="00DF5BBD" w:rsidP="00DF5BBD">
            <w:r w:rsidRPr="00DF5BBD">
              <w:rPr>
                <w:b/>
                <w:bCs/>
              </w:rPr>
              <w:t>What factors are driving the cardiovascular ultrasound market?</w:t>
            </w:r>
          </w:p>
        </w:tc>
        <w:tc>
          <w:tcPr>
            <w:tcW w:w="0" w:type="auto"/>
            <w:vAlign w:val="center"/>
            <w:hideMark/>
          </w:tcPr>
          <w:p w14:paraId="56436284" w14:textId="77777777" w:rsidR="00DF5BBD" w:rsidRPr="00DF5BBD" w:rsidRDefault="00DF5BBD" w:rsidP="00DF5BBD">
            <w:r w:rsidRPr="00DF5BBD">
              <w:t xml:space="preserve">Growth is </w:t>
            </w:r>
            <w:proofErr w:type="spellStart"/>
            <w:r w:rsidRPr="00DF5BBD">
              <w:t>fueled</w:t>
            </w:r>
            <w:proofErr w:type="spellEnd"/>
            <w:r w:rsidRPr="00DF5BBD">
              <w:t xml:space="preserve"> by </w:t>
            </w:r>
            <w:r w:rsidRPr="00DF5BBD">
              <w:rPr>
                <w:b/>
                <w:bCs/>
              </w:rPr>
              <w:t>tech innovation</w:t>
            </w:r>
            <w:r w:rsidRPr="00DF5BBD">
              <w:t xml:space="preserve">, </w:t>
            </w:r>
            <w:r w:rsidRPr="00DF5BBD">
              <w:rPr>
                <w:b/>
                <w:bCs/>
              </w:rPr>
              <w:t>rising cardiac cases</w:t>
            </w:r>
            <w:r w:rsidRPr="00DF5BBD">
              <w:t xml:space="preserve">, and </w:t>
            </w:r>
            <w:r w:rsidRPr="00DF5BBD">
              <w:rPr>
                <w:b/>
                <w:bCs/>
              </w:rPr>
              <w:t>portable diagnostic demand</w:t>
            </w:r>
            <w:r w:rsidRPr="00DF5BBD">
              <w:t>.</w:t>
            </w:r>
          </w:p>
        </w:tc>
      </w:tr>
    </w:tbl>
    <w:p w14:paraId="661F4D10" w14:textId="77777777" w:rsidR="00DF5BBD" w:rsidRPr="00DF5BBD" w:rsidRDefault="00DF5BBD" w:rsidP="00DF5BBD">
      <w:r w:rsidRPr="00DF5BBD">
        <w:pict w14:anchorId="0B3E1778">
          <v:rect id="_x0000_i1293" style="width:0;height:1.5pt" o:hralign="center" o:hrstd="t" o:hr="t" fillcolor="#a0a0a0" stroked="f"/>
        </w:pict>
      </w:r>
    </w:p>
    <w:p w14:paraId="59DC4CE2" w14:textId="77777777" w:rsidR="00DF5BBD" w:rsidRPr="00DF5BBD" w:rsidRDefault="00DF5BBD" w:rsidP="00DF5BBD">
      <w:pPr>
        <w:rPr>
          <w:b/>
          <w:bCs/>
        </w:rPr>
      </w:pPr>
      <w:r w:rsidRPr="00DF5BBD">
        <w:rPr>
          <w:rFonts w:ascii="Segoe UI Emoji" w:hAnsi="Segoe UI Emoji" w:cs="Segoe UI Emoji"/>
          <w:b/>
          <w:bCs/>
        </w:rPr>
        <w:t>🧩</w:t>
      </w:r>
      <w:r w:rsidRPr="00DF5BBD">
        <w:rPr>
          <w:b/>
          <w:bCs/>
        </w:rPr>
        <w:t xml:space="preserve"> D. JSON-LD Schema Markup</w:t>
      </w:r>
    </w:p>
    <w:p w14:paraId="737E4D6B" w14:textId="77777777" w:rsidR="00DF5BBD" w:rsidRPr="00DF5BBD" w:rsidRDefault="00DF5BBD" w:rsidP="00DF5BBD">
      <w:pPr>
        <w:rPr>
          <w:b/>
          <w:bCs/>
        </w:rPr>
      </w:pPr>
      <w:r w:rsidRPr="00DF5BBD">
        <w:rPr>
          <w:b/>
          <w:bCs/>
        </w:rPr>
        <w:t>1. Breadcrumb Schema</w:t>
      </w:r>
    </w:p>
    <w:p w14:paraId="4F6D0179" w14:textId="77777777" w:rsidR="00DF5BBD" w:rsidRPr="00DF5BBD" w:rsidRDefault="00DF5BBD" w:rsidP="00DF5BBD">
      <w:proofErr w:type="spellStart"/>
      <w:r w:rsidRPr="00DF5BBD">
        <w:t>json</w:t>
      </w:r>
      <w:proofErr w:type="spellEnd"/>
    </w:p>
    <w:p w14:paraId="23DE65B0" w14:textId="77777777" w:rsidR="00DF5BBD" w:rsidRPr="00DF5BBD" w:rsidRDefault="00DF5BBD" w:rsidP="00DF5BBD">
      <w:r w:rsidRPr="00DF5BBD">
        <w:t>Copy code</w:t>
      </w:r>
    </w:p>
    <w:p w14:paraId="25EFC58A" w14:textId="77777777" w:rsidR="00DF5BBD" w:rsidRPr="00DF5BBD" w:rsidRDefault="00DF5BBD" w:rsidP="00DF5BBD">
      <w:r w:rsidRPr="00DF5BBD">
        <w:t>{</w:t>
      </w:r>
    </w:p>
    <w:p w14:paraId="7A7A063D" w14:textId="77777777" w:rsidR="00DF5BBD" w:rsidRPr="00DF5BBD" w:rsidRDefault="00DF5BBD" w:rsidP="00DF5BBD">
      <w:r w:rsidRPr="00DF5BBD">
        <w:lastRenderedPageBreak/>
        <w:t xml:space="preserve">  "@context": "https://schema.org",</w:t>
      </w:r>
    </w:p>
    <w:p w14:paraId="364E3A76" w14:textId="77777777" w:rsidR="00DF5BBD" w:rsidRPr="00DF5BBD" w:rsidRDefault="00DF5BBD" w:rsidP="00DF5BBD">
      <w:r w:rsidRPr="00DF5BBD">
        <w:t xml:space="preserve">  "@type": "</w:t>
      </w:r>
      <w:proofErr w:type="spellStart"/>
      <w:r w:rsidRPr="00DF5BBD">
        <w:t>BreadcrumbList</w:t>
      </w:r>
      <w:proofErr w:type="spellEnd"/>
      <w:r w:rsidRPr="00DF5BBD">
        <w:t>",</w:t>
      </w:r>
    </w:p>
    <w:p w14:paraId="722594B6" w14:textId="77777777" w:rsidR="00DF5BBD" w:rsidRPr="00DF5BBD" w:rsidRDefault="00DF5BBD" w:rsidP="00DF5BBD">
      <w:r w:rsidRPr="00DF5BBD">
        <w:t xml:space="preserve">  "</w:t>
      </w:r>
      <w:proofErr w:type="spellStart"/>
      <w:r w:rsidRPr="00DF5BBD">
        <w:t>itemListElement</w:t>
      </w:r>
      <w:proofErr w:type="spellEnd"/>
      <w:r w:rsidRPr="00DF5BBD">
        <w:t>": [</w:t>
      </w:r>
    </w:p>
    <w:p w14:paraId="26C6EDC6" w14:textId="77777777" w:rsidR="00DF5BBD" w:rsidRPr="00DF5BBD" w:rsidRDefault="00DF5BBD" w:rsidP="00DF5BBD">
      <w:r w:rsidRPr="00DF5BBD">
        <w:t xml:space="preserve">    {</w:t>
      </w:r>
    </w:p>
    <w:p w14:paraId="389C8EE2" w14:textId="77777777" w:rsidR="00DF5BBD" w:rsidRPr="00DF5BBD" w:rsidRDefault="00DF5BBD" w:rsidP="00DF5BBD">
      <w:r w:rsidRPr="00DF5BBD">
        <w:t xml:space="preserve">      "@type": "</w:t>
      </w:r>
      <w:proofErr w:type="spellStart"/>
      <w:r w:rsidRPr="00DF5BBD">
        <w:t>ListItem</w:t>
      </w:r>
      <w:proofErr w:type="spellEnd"/>
      <w:r w:rsidRPr="00DF5BBD">
        <w:t>",</w:t>
      </w:r>
    </w:p>
    <w:p w14:paraId="692258A7" w14:textId="77777777" w:rsidR="00DF5BBD" w:rsidRPr="00DF5BBD" w:rsidRDefault="00DF5BBD" w:rsidP="00DF5BBD">
      <w:r w:rsidRPr="00DF5BBD">
        <w:t xml:space="preserve">      "position": 1,</w:t>
      </w:r>
    </w:p>
    <w:p w14:paraId="65AFF5BA" w14:textId="77777777" w:rsidR="00DF5BBD" w:rsidRPr="00DF5BBD" w:rsidRDefault="00DF5BBD" w:rsidP="00DF5BBD">
      <w:r w:rsidRPr="00DF5BBD">
        <w:t xml:space="preserve">      "name": "Home",</w:t>
      </w:r>
    </w:p>
    <w:p w14:paraId="2A72D277" w14:textId="77777777" w:rsidR="00DF5BBD" w:rsidRPr="00DF5BBD" w:rsidRDefault="00DF5BBD" w:rsidP="00DF5BBD">
      <w:r w:rsidRPr="00DF5BBD">
        <w:t xml:space="preserve">      "item": "https://www.strategicmarketresearch.com/"</w:t>
      </w:r>
    </w:p>
    <w:p w14:paraId="1200D64E" w14:textId="77777777" w:rsidR="00DF5BBD" w:rsidRPr="00DF5BBD" w:rsidRDefault="00DF5BBD" w:rsidP="00DF5BBD">
      <w:r w:rsidRPr="00DF5BBD">
        <w:t xml:space="preserve">    },</w:t>
      </w:r>
    </w:p>
    <w:p w14:paraId="452A3538" w14:textId="77777777" w:rsidR="00DF5BBD" w:rsidRPr="00DF5BBD" w:rsidRDefault="00DF5BBD" w:rsidP="00DF5BBD">
      <w:r w:rsidRPr="00DF5BBD">
        <w:t xml:space="preserve">    {</w:t>
      </w:r>
    </w:p>
    <w:p w14:paraId="7F4878BC" w14:textId="77777777" w:rsidR="00DF5BBD" w:rsidRPr="00DF5BBD" w:rsidRDefault="00DF5BBD" w:rsidP="00DF5BBD">
      <w:r w:rsidRPr="00DF5BBD">
        <w:t xml:space="preserve">      "@type": "</w:t>
      </w:r>
      <w:proofErr w:type="spellStart"/>
      <w:r w:rsidRPr="00DF5BBD">
        <w:t>ListItem</w:t>
      </w:r>
      <w:proofErr w:type="spellEnd"/>
      <w:r w:rsidRPr="00DF5BBD">
        <w:t>",</w:t>
      </w:r>
    </w:p>
    <w:p w14:paraId="1A4CCADF" w14:textId="77777777" w:rsidR="00DF5BBD" w:rsidRPr="00DF5BBD" w:rsidRDefault="00DF5BBD" w:rsidP="00DF5BBD">
      <w:r w:rsidRPr="00DF5BBD">
        <w:t xml:space="preserve">      "position": 2,</w:t>
      </w:r>
    </w:p>
    <w:p w14:paraId="0F0F892F" w14:textId="3C4143B0" w:rsidR="00DF5BBD" w:rsidRPr="00DF5BBD" w:rsidRDefault="00DF5BBD" w:rsidP="00DF5BBD">
      <w:r w:rsidRPr="00DF5BBD">
        <w:t xml:space="preserve">      "name": "</w:t>
      </w:r>
      <w:r>
        <w:t>Healthcare</w:t>
      </w:r>
      <w:r w:rsidRPr="00DF5BBD">
        <w:t>",</w:t>
      </w:r>
    </w:p>
    <w:p w14:paraId="620E7E14" w14:textId="36459718" w:rsidR="00DF5BBD" w:rsidRPr="00DF5BBD" w:rsidRDefault="00DF5BBD" w:rsidP="00DF5BBD">
      <w:r w:rsidRPr="00DF5BBD">
        <w:t xml:space="preserve">      "item": "https://www.strategicmarketresearch.com/reports/</w:t>
      </w:r>
      <w:r>
        <w:t>healthcare</w:t>
      </w:r>
      <w:r w:rsidRPr="00DF5BBD">
        <w:t>"</w:t>
      </w:r>
    </w:p>
    <w:p w14:paraId="6107B355" w14:textId="77777777" w:rsidR="00DF5BBD" w:rsidRPr="00DF5BBD" w:rsidRDefault="00DF5BBD" w:rsidP="00DF5BBD">
      <w:r w:rsidRPr="00DF5BBD">
        <w:t xml:space="preserve">    },</w:t>
      </w:r>
    </w:p>
    <w:p w14:paraId="7F77BD8F" w14:textId="77777777" w:rsidR="00DF5BBD" w:rsidRPr="00DF5BBD" w:rsidRDefault="00DF5BBD" w:rsidP="00DF5BBD">
      <w:r w:rsidRPr="00DF5BBD">
        <w:t xml:space="preserve">    {</w:t>
      </w:r>
    </w:p>
    <w:p w14:paraId="2FB0168E" w14:textId="77777777" w:rsidR="00DF5BBD" w:rsidRPr="00DF5BBD" w:rsidRDefault="00DF5BBD" w:rsidP="00DF5BBD">
      <w:r w:rsidRPr="00DF5BBD">
        <w:t xml:space="preserve">      "@type": "</w:t>
      </w:r>
      <w:proofErr w:type="spellStart"/>
      <w:r w:rsidRPr="00DF5BBD">
        <w:t>ListItem</w:t>
      </w:r>
      <w:proofErr w:type="spellEnd"/>
      <w:r w:rsidRPr="00DF5BBD">
        <w:t>",</w:t>
      </w:r>
    </w:p>
    <w:p w14:paraId="115E05F4" w14:textId="77777777" w:rsidR="00DF5BBD" w:rsidRPr="00DF5BBD" w:rsidRDefault="00DF5BBD" w:rsidP="00DF5BBD">
      <w:r w:rsidRPr="00DF5BBD">
        <w:t xml:space="preserve">      "position": 3,</w:t>
      </w:r>
    </w:p>
    <w:p w14:paraId="5F17163D" w14:textId="77777777" w:rsidR="00DF5BBD" w:rsidRPr="00DF5BBD" w:rsidRDefault="00DF5BBD" w:rsidP="00DF5BBD">
      <w:r w:rsidRPr="00DF5BBD">
        <w:t xml:space="preserve">      "name": "Cardiovascular Ultrasound Market Report 2030",</w:t>
      </w:r>
    </w:p>
    <w:p w14:paraId="13BD0FA2" w14:textId="77777777" w:rsidR="00DF5BBD" w:rsidRPr="00DF5BBD" w:rsidRDefault="00DF5BBD" w:rsidP="00DF5BBD">
      <w:r w:rsidRPr="00DF5BBD">
        <w:t xml:space="preserve">      "item": "https://www.strategicmarketresearch.com/market-report/cardiovascular-ultrasound-market"</w:t>
      </w:r>
    </w:p>
    <w:p w14:paraId="570D7BCA" w14:textId="77777777" w:rsidR="00DF5BBD" w:rsidRPr="00DF5BBD" w:rsidRDefault="00DF5BBD" w:rsidP="00DF5BBD">
      <w:r w:rsidRPr="00DF5BBD">
        <w:t xml:space="preserve">    }</w:t>
      </w:r>
    </w:p>
    <w:p w14:paraId="3B52C83A" w14:textId="77777777" w:rsidR="00DF5BBD" w:rsidRPr="00DF5BBD" w:rsidRDefault="00DF5BBD" w:rsidP="00DF5BBD">
      <w:r w:rsidRPr="00DF5BBD">
        <w:t xml:space="preserve">  ]</w:t>
      </w:r>
    </w:p>
    <w:p w14:paraId="71D83CB9" w14:textId="77777777" w:rsidR="00DF5BBD" w:rsidRPr="00DF5BBD" w:rsidRDefault="00DF5BBD" w:rsidP="00DF5BBD">
      <w:r w:rsidRPr="00DF5BBD">
        <w:t>}</w:t>
      </w:r>
    </w:p>
    <w:p w14:paraId="0F9E7561" w14:textId="77777777" w:rsidR="00DF5BBD" w:rsidRPr="00DF5BBD" w:rsidRDefault="00DF5BBD" w:rsidP="00DF5BBD">
      <w:pPr>
        <w:rPr>
          <w:b/>
          <w:bCs/>
        </w:rPr>
      </w:pPr>
      <w:r w:rsidRPr="00DF5BBD">
        <w:rPr>
          <w:b/>
          <w:bCs/>
        </w:rPr>
        <w:t>2. FAQ Schema</w:t>
      </w:r>
    </w:p>
    <w:p w14:paraId="4D09BA91" w14:textId="77777777" w:rsidR="00DF5BBD" w:rsidRPr="00DF5BBD" w:rsidRDefault="00DF5BBD" w:rsidP="00DF5BBD">
      <w:proofErr w:type="spellStart"/>
      <w:r w:rsidRPr="00DF5BBD">
        <w:t>json</w:t>
      </w:r>
      <w:proofErr w:type="spellEnd"/>
    </w:p>
    <w:p w14:paraId="09472C96" w14:textId="77777777" w:rsidR="00DF5BBD" w:rsidRPr="00DF5BBD" w:rsidRDefault="00DF5BBD" w:rsidP="00DF5BBD">
      <w:r w:rsidRPr="00DF5BBD">
        <w:t>Copy code</w:t>
      </w:r>
    </w:p>
    <w:p w14:paraId="0A863D27" w14:textId="77777777" w:rsidR="00DF5BBD" w:rsidRPr="00DF5BBD" w:rsidRDefault="00DF5BBD" w:rsidP="00DF5BBD">
      <w:r w:rsidRPr="00DF5BBD">
        <w:t>{</w:t>
      </w:r>
    </w:p>
    <w:p w14:paraId="5AE4BFA8" w14:textId="77777777" w:rsidR="00DF5BBD" w:rsidRPr="00DF5BBD" w:rsidRDefault="00DF5BBD" w:rsidP="00DF5BBD">
      <w:r w:rsidRPr="00DF5BBD">
        <w:t xml:space="preserve">  "@context": "https://schema.org",</w:t>
      </w:r>
    </w:p>
    <w:p w14:paraId="14997C9B" w14:textId="77777777" w:rsidR="00DF5BBD" w:rsidRPr="00DF5BBD" w:rsidRDefault="00DF5BBD" w:rsidP="00DF5BBD">
      <w:r w:rsidRPr="00DF5BBD">
        <w:lastRenderedPageBreak/>
        <w:t xml:space="preserve">  "@type": "</w:t>
      </w:r>
      <w:proofErr w:type="spellStart"/>
      <w:r w:rsidRPr="00DF5BBD">
        <w:t>FAQPage</w:t>
      </w:r>
      <w:proofErr w:type="spellEnd"/>
      <w:r w:rsidRPr="00DF5BBD">
        <w:t>",</w:t>
      </w:r>
    </w:p>
    <w:p w14:paraId="5F4E015A" w14:textId="77777777" w:rsidR="00DF5BBD" w:rsidRPr="00DF5BBD" w:rsidRDefault="00DF5BBD" w:rsidP="00DF5BBD">
      <w:r w:rsidRPr="00DF5BBD">
        <w:t xml:space="preserve">  "</w:t>
      </w:r>
      <w:proofErr w:type="spellStart"/>
      <w:r w:rsidRPr="00DF5BBD">
        <w:t>mainEntity</w:t>
      </w:r>
      <w:proofErr w:type="spellEnd"/>
      <w:r w:rsidRPr="00DF5BBD">
        <w:t>": [</w:t>
      </w:r>
    </w:p>
    <w:p w14:paraId="4E96B8A1" w14:textId="77777777" w:rsidR="00DF5BBD" w:rsidRPr="00DF5BBD" w:rsidRDefault="00DF5BBD" w:rsidP="00DF5BBD">
      <w:r w:rsidRPr="00DF5BBD">
        <w:t xml:space="preserve">    {</w:t>
      </w:r>
    </w:p>
    <w:p w14:paraId="0735D7A7" w14:textId="77777777" w:rsidR="00DF5BBD" w:rsidRPr="00DF5BBD" w:rsidRDefault="00DF5BBD" w:rsidP="00DF5BBD">
      <w:r w:rsidRPr="00DF5BBD">
        <w:t xml:space="preserve">      "@type": "Question",</w:t>
      </w:r>
    </w:p>
    <w:p w14:paraId="379EC902" w14:textId="77777777" w:rsidR="00DF5BBD" w:rsidRPr="00DF5BBD" w:rsidRDefault="00DF5BBD" w:rsidP="00DF5BBD">
      <w:r w:rsidRPr="00DF5BBD">
        <w:t xml:space="preserve">      "name": "How big is the cardiovascular ultrasound market?",</w:t>
      </w:r>
    </w:p>
    <w:p w14:paraId="61921310" w14:textId="77777777" w:rsidR="00DF5BBD" w:rsidRPr="00DF5BBD" w:rsidRDefault="00DF5BBD" w:rsidP="00DF5BBD">
      <w:r w:rsidRPr="00DF5BBD">
        <w:t xml:space="preserve">      "</w:t>
      </w:r>
      <w:proofErr w:type="spellStart"/>
      <w:r w:rsidRPr="00DF5BBD">
        <w:t>acceptedAnswer</w:t>
      </w:r>
      <w:proofErr w:type="spellEnd"/>
      <w:r w:rsidRPr="00DF5BBD">
        <w:t>": {</w:t>
      </w:r>
    </w:p>
    <w:p w14:paraId="3BF235A3" w14:textId="77777777" w:rsidR="00DF5BBD" w:rsidRPr="00DF5BBD" w:rsidRDefault="00DF5BBD" w:rsidP="00DF5BBD">
      <w:r w:rsidRPr="00DF5BBD">
        <w:t xml:space="preserve">        "@type": "Answer",</w:t>
      </w:r>
    </w:p>
    <w:p w14:paraId="56008C79" w14:textId="5EF4376C" w:rsidR="00DF5BBD" w:rsidRPr="00DF5BBD" w:rsidRDefault="00DF5BBD" w:rsidP="00DF5BBD">
      <w:r w:rsidRPr="00DF5BBD">
        <w:t xml:space="preserve">        "text": "The global cardiovascular ultrasound market was valued at USD </w:t>
      </w:r>
      <w:r w:rsidR="008D3C79">
        <w:t>5.83</w:t>
      </w:r>
      <w:r w:rsidRPr="00DF5BBD">
        <w:t xml:space="preserve"> billion in 2024."</w:t>
      </w:r>
    </w:p>
    <w:p w14:paraId="6E19EB20" w14:textId="77777777" w:rsidR="00DF5BBD" w:rsidRPr="00DF5BBD" w:rsidRDefault="00DF5BBD" w:rsidP="00DF5BBD">
      <w:r w:rsidRPr="00DF5BBD">
        <w:t xml:space="preserve">      }</w:t>
      </w:r>
    </w:p>
    <w:p w14:paraId="735E1D6A" w14:textId="77777777" w:rsidR="00DF5BBD" w:rsidRPr="00DF5BBD" w:rsidRDefault="00DF5BBD" w:rsidP="00DF5BBD">
      <w:r w:rsidRPr="00DF5BBD">
        <w:t xml:space="preserve">    },</w:t>
      </w:r>
    </w:p>
    <w:p w14:paraId="7C9B4FD5" w14:textId="77777777" w:rsidR="00DF5BBD" w:rsidRPr="00DF5BBD" w:rsidRDefault="00DF5BBD" w:rsidP="00DF5BBD">
      <w:r w:rsidRPr="00DF5BBD">
        <w:t xml:space="preserve">    {</w:t>
      </w:r>
    </w:p>
    <w:p w14:paraId="6D52A6F9" w14:textId="77777777" w:rsidR="00DF5BBD" w:rsidRPr="00DF5BBD" w:rsidRDefault="00DF5BBD" w:rsidP="00DF5BBD">
      <w:r w:rsidRPr="00DF5BBD">
        <w:t xml:space="preserve">      "@type": "Question",</w:t>
      </w:r>
    </w:p>
    <w:p w14:paraId="16DC7D65" w14:textId="77777777" w:rsidR="00DF5BBD" w:rsidRPr="00DF5BBD" w:rsidRDefault="00DF5BBD" w:rsidP="00DF5BBD">
      <w:r w:rsidRPr="00DF5BBD">
        <w:t xml:space="preserve">      "name": "What is the CAGR for cardiovascular ultrasound during the forecast period?",</w:t>
      </w:r>
    </w:p>
    <w:p w14:paraId="23C34490" w14:textId="77777777" w:rsidR="00DF5BBD" w:rsidRPr="00DF5BBD" w:rsidRDefault="00DF5BBD" w:rsidP="00DF5BBD">
      <w:r w:rsidRPr="00DF5BBD">
        <w:t xml:space="preserve">      "</w:t>
      </w:r>
      <w:proofErr w:type="spellStart"/>
      <w:r w:rsidRPr="00DF5BBD">
        <w:t>acceptedAnswer</w:t>
      </w:r>
      <w:proofErr w:type="spellEnd"/>
      <w:r w:rsidRPr="00DF5BBD">
        <w:t>": {</w:t>
      </w:r>
    </w:p>
    <w:p w14:paraId="152A1CFC" w14:textId="77777777" w:rsidR="00DF5BBD" w:rsidRPr="00DF5BBD" w:rsidRDefault="00DF5BBD" w:rsidP="00DF5BBD">
      <w:r w:rsidRPr="00DF5BBD">
        <w:t xml:space="preserve">        "@type": "Answer",</w:t>
      </w:r>
    </w:p>
    <w:p w14:paraId="0BA6ACC4" w14:textId="77777777" w:rsidR="00DF5BBD" w:rsidRPr="00DF5BBD" w:rsidRDefault="00DF5BBD" w:rsidP="00DF5BBD">
      <w:r w:rsidRPr="00DF5BBD">
        <w:t xml:space="preserve">        "text": "The market is expected to grow at a CAGR of 6.9% from 2024 to 2030."</w:t>
      </w:r>
    </w:p>
    <w:p w14:paraId="143E9E0B" w14:textId="77777777" w:rsidR="00DF5BBD" w:rsidRPr="00DF5BBD" w:rsidRDefault="00DF5BBD" w:rsidP="00DF5BBD">
      <w:r w:rsidRPr="00DF5BBD">
        <w:t xml:space="preserve">      }</w:t>
      </w:r>
    </w:p>
    <w:p w14:paraId="4141C05F" w14:textId="77777777" w:rsidR="00DF5BBD" w:rsidRPr="00DF5BBD" w:rsidRDefault="00DF5BBD" w:rsidP="00DF5BBD">
      <w:r w:rsidRPr="00DF5BBD">
        <w:t xml:space="preserve">    },</w:t>
      </w:r>
    </w:p>
    <w:p w14:paraId="127DD514" w14:textId="77777777" w:rsidR="00DF5BBD" w:rsidRPr="00DF5BBD" w:rsidRDefault="00DF5BBD" w:rsidP="00DF5BBD">
      <w:r w:rsidRPr="00DF5BBD">
        <w:t xml:space="preserve">    {</w:t>
      </w:r>
    </w:p>
    <w:p w14:paraId="00642E92" w14:textId="77777777" w:rsidR="00DF5BBD" w:rsidRPr="00DF5BBD" w:rsidRDefault="00DF5BBD" w:rsidP="00DF5BBD">
      <w:r w:rsidRPr="00DF5BBD">
        <w:t xml:space="preserve">      "@type": "Question",</w:t>
      </w:r>
    </w:p>
    <w:p w14:paraId="1E5B4366" w14:textId="77777777" w:rsidR="00DF5BBD" w:rsidRPr="00DF5BBD" w:rsidRDefault="00DF5BBD" w:rsidP="00DF5BBD">
      <w:r w:rsidRPr="00DF5BBD">
        <w:t xml:space="preserve">      "name": "Who are the major players in the cardiovascular ultrasound market?",</w:t>
      </w:r>
    </w:p>
    <w:p w14:paraId="2E3567EA" w14:textId="77777777" w:rsidR="00DF5BBD" w:rsidRPr="00DF5BBD" w:rsidRDefault="00DF5BBD" w:rsidP="00DF5BBD">
      <w:r w:rsidRPr="00DF5BBD">
        <w:t xml:space="preserve">      "</w:t>
      </w:r>
      <w:proofErr w:type="spellStart"/>
      <w:r w:rsidRPr="00DF5BBD">
        <w:t>acceptedAnswer</w:t>
      </w:r>
      <w:proofErr w:type="spellEnd"/>
      <w:r w:rsidRPr="00DF5BBD">
        <w:t>": {</w:t>
      </w:r>
    </w:p>
    <w:p w14:paraId="51E04549" w14:textId="77777777" w:rsidR="00DF5BBD" w:rsidRPr="00DF5BBD" w:rsidRDefault="00DF5BBD" w:rsidP="00DF5BBD">
      <w:r w:rsidRPr="00DF5BBD">
        <w:t xml:space="preserve">        "@type": "Answer",</w:t>
      </w:r>
    </w:p>
    <w:p w14:paraId="23CEF416" w14:textId="77777777" w:rsidR="00DF5BBD" w:rsidRPr="00DF5BBD" w:rsidRDefault="00DF5BBD" w:rsidP="00DF5BBD">
      <w:r w:rsidRPr="00DF5BBD">
        <w:t xml:space="preserve">        "text": "Leading players include GE HealthCare, Philips, Siemens </w:t>
      </w:r>
      <w:proofErr w:type="spellStart"/>
      <w:r w:rsidRPr="00DF5BBD">
        <w:t>Healthineers</w:t>
      </w:r>
      <w:proofErr w:type="spellEnd"/>
      <w:r w:rsidRPr="00DF5BBD">
        <w:t>, and Canon Medical Systems."</w:t>
      </w:r>
    </w:p>
    <w:p w14:paraId="5576BF6A" w14:textId="77777777" w:rsidR="00DF5BBD" w:rsidRPr="00DF5BBD" w:rsidRDefault="00DF5BBD" w:rsidP="00DF5BBD">
      <w:r w:rsidRPr="00DF5BBD">
        <w:t xml:space="preserve">      }</w:t>
      </w:r>
    </w:p>
    <w:p w14:paraId="479A3407" w14:textId="77777777" w:rsidR="00DF5BBD" w:rsidRPr="00DF5BBD" w:rsidRDefault="00DF5BBD" w:rsidP="00DF5BBD">
      <w:r w:rsidRPr="00DF5BBD">
        <w:t xml:space="preserve">    },</w:t>
      </w:r>
    </w:p>
    <w:p w14:paraId="01CAC750" w14:textId="77777777" w:rsidR="00DF5BBD" w:rsidRPr="00DF5BBD" w:rsidRDefault="00DF5BBD" w:rsidP="00DF5BBD">
      <w:r w:rsidRPr="00DF5BBD">
        <w:t xml:space="preserve">    {</w:t>
      </w:r>
    </w:p>
    <w:p w14:paraId="5B4D0893" w14:textId="77777777" w:rsidR="00DF5BBD" w:rsidRPr="00DF5BBD" w:rsidRDefault="00DF5BBD" w:rsidP="00DF5BBD">
      <w:r w:rsidRPr="00DF5BBD">
        <w:t xml:space="preserve">      "@type": "Question",</w:t>
      </w:r>
    </w:p>
    <w:p w14:paraId="354ED84E" w14:textId="77777777" w:rsidR="00DF5BBD" w:rsidRPr="00DF5BBD" w:rsidRDefault="00DF5BBD" w:rsidP="00DF5BBD">
      <w:r w:rsidRPr="00DF5BBD">
        <w:lastRenderedPageBreak/>
        <w:t xml:space="preserve">      "name": "Which region dominates the cardiovascular ultrasound market?",</w:t>
      </w:r>
    </w:p>
    <w:p w14:paraId="2CCCFE35" w14:textId="77777777" w:rsidR="00DF5BBD" w:rsidRPr="00DF5BBD" w:rsidRDefault="00DF5BBD" w:rsidP="00DF5BBD">
      <w:r w:rsidRPr="00DF5BBD">
        <w:t xml:space="preserve">      "</w:t>
      </w:r>
      <w:proofErr w:type="spellStart"/>
      <w:r w:rsidRPr="00DF5BBD">
        <w:t>acceptedAnswer</w:t>
      </w:r>
      <w:proofErr w:type="spellEnd"/>
      <w:r w:rsidRPr="00DF5BBD">
        <w:t>": {</w:t>
      </w:r>
    </w:p>
    <w:p w14:paraId="4F40F0E0" w14:textId="77777777" w:rsidR="00DF5BBD" w:rsidRPr="00DF5BBD" w:rsidRDefault="00DF5BBD" w:rsidP="00DF5BBD">
      <w:r w:rsidRPr="00DF5BBD">
        <w:t xml:space="preserve">        "@type": "Answer",</w:t>
      </w:r>
    </w:p>
    <w:p w14:paraId="09658F01" w14:textId="77777777" w:rsidR="00DF5BBD" w:rsidRPr="00DF5BBD" w:rsidRDefault="00DF5BBD" w:rsidP="00DF5BBD">
      <w:r w:rsidRPr="00DF5BBD">
        <w:t xml:space="preserve">        "text": "North America leads due to strong healthcare infrastructure and broad adoption of advanced imaging."</w:t>
      </w:r>
    </w:p>
    <w:p w14:paraId="182BD3BC" w14:textId="77777777" w:rsidR="00DF5BBD" w:rsidRPr="00DF5BBD" w:rsidRDefault="00DF5BBD" w:rsidP="00DF5BBD">
      <w:r w:rsidRPr="00DF5BBD">
        <w:t xml:space="preserve">      }</w:t>
      </w:r>
    </w:p>
    <w:p w14:paraId="646699E1" w14:textId="77777777" w:rsidR="00DF5BBD" w:rsidRPr="00DF5BBD" w:rsidRDefault="00DF5BBD" w:rsidP="00DF5BBD">
      <w:r w:rsidRPr="00DF5BBD">
        <w:t xml:space="preserve">    },</w:t>
      </w:r>
    </w:p>
    <w:p w14:paraId="4F2A2A9F" w14:textId="77777777" w:rsidR="00DF5BBD" w:rsidRPr="00DF5BBD" w:rsidRDefault="00DF5BBD" w:rsidP="00DF5BBD">
      <w:r w:rsidRPr="00DF5BBD">
        <w:t xml:space="preserve">    {</w:t>
      </w:r>
    </w:p>
    <w:p w14:paraId="1FB20675" w14:textId="77777777" w:rsidR="00DF5BBD" w:rsidRPr="00DF5BBD" w:rsidRDefault="00DF5BBD" w:rsidP="00DF5BBD">
      <w:r w:rsidRPr="00DF5BBD">
        <w:t xml:space="preserve">      "@type": "Question",</w:t>
      </w:r>
    </w:p>
    <w:p w14:paraId="0BAE712D" w14:textId="77777777" w:rsidR="00DF5BBD" w:rsidRPr="00DF5BBD" w:rsidRDefault="00DF5BBD" w:rsidP="00DF5BBD">
      <w:r w:rsidRPr="00DF5BBD">
        <w:t xml:space="preserve">      "name": "What factors are driving the cardiovascular ultrasound market?",</w:t>
      </w:r>
    </w:p>
    <w:p w14:paraId="3E388771" w14:textId="77777777" w:rsidR="00DF5BBD" w:rsidRPr="00DF5BBD" w:rsidRDefault="00DF5BBD" w:rsidP="00DF5BBD">
      <w:r w:rsidRPr="00DF5BBD">
        <w:t xml:space="preserve">      "</w:t>
      </w:r>
      <w:proofErr w:type="spellStart"/>
      <w:r w:rsidRPr="00DF5BBD">
        <w:t>acceptedAnswer</w:t>
      </w:r>
      <w:proofErr w:type="spellEnd"/>
      <w:r w:rsidRPr="00DF5BBD">
        <w:t>": {</w:t>
      </w:r>
    </w:p>
    <w:p w14:paraId="19B0C774" w14:textId="77777777" w:rsidR="00DF5BBD" w:rsidRPr="00DF5BBD" w:rsidRDefault="00DF5BBD" w:rsidP="00DF5BBD">
      <w:r w:rsidRPr="00DF5BBD">
        <w:t xml:space="preserve">        "@type": "Answer",</w:t>
      </w:r>
    </w:p>
    <w:p w14:paraId="2DE078F8" w14:textId="77777777" w:rsidR="00DF5BBD" w:rsidRPr="00DF5BBD" w:rsidRDefault="00DF5BBD" w:rsidP="00DF5BBD">
      <w:r w:rsidRPr="00DF5BBD">
        <w:t xml:space="preserve">        "text": "Growth is </w:t>
      </w:r>
      <w:proofErr w:type="spellStart"/>
      <w:r w:rsidRPr="00DF5BBD">
        <w:t>fueled</w:t>
      </w:r>
      <w:proofErr w:type="spellEnd"/>
      <w:r w:rsidRPr="00DF5BBD">
        <w:t xml:space="preserve"> by tech innovation, rising cardiac cases, and portable diagnostic demand."</w:t>
      </w:r>
    </w:p>
    <w:p w14:paraId="178D950B" w14:textId="77777777" w:rsidR="00DF5BBD" w:rsidRPr="00DF5BBD" w:rsidRDefault="00DF5BBD" w:rsidP="00DF5BBD">
      <w:r w:rsidRPr="00DF5BBD">
        <w:t xml:space="preserve">      }</w:t>
      </w:r>
    </w:p>
    <w:p w14:paraId="2D9B7D65" w14:textId="77777777" w:rsidR="00DF5BBD" w:rsidRPr="00DF5BBD" w:rsidRDefault="00DF5BBD" w:rsidP="00DF5BBD">
      <w:r w:rsidRPr="00DF5BBD">
        <w:t xml:space="preserve">    }</w:t>
      </w:r>
    </w:p>
    <w:p w14:paraId="41266096" w14:textId="77777777" w:rsidR="00DF5BBD" w:rsidRPr="00DF5BBD" w:rsidRDefault="00DF5BBD" w:rsidP="00DF5BBD">
      <w:r w:rsidRPr="00DF5BBD">
        <w:t xml:space="preserve">  ]</w:t>
      </w:r>
    </w:p>
    <w:p w14:paraId="78542C9C" w14:textId="77777777" w:rsidR="00DF5BBD" w:rsidRPr="00DF5BBD" w:rsidRDefault="00DF5BBD" w:rsidP="00DF5BBD">
      <w:r w:rsidRPr="00DF5BBD">
        <w:t>}</w:t>
      </w:r>
    </w:p>
    <w:p w14:paraId="11966335" w14:textId="05C9F41A" w:rsidR="00DF5BBD" w:rsidRDefault="00DF5BBD">
      <w:r>
        <w:br w:type="page"/>
      </w:r>
    </w:p>
    <w:p w14:paraId="2FA645EA" w14:textId="77777777" w:rsidR="00DF5BBD" w:rsidRPr="00DF5BBD" w:rsidRDefault="00DF5BBD" w:rsidP="00DF5BBD"/>
    <w:p w14:paraId="5168B0DC" w14:textId="77777777" w:rsidR="00DF5BBD" w:rsidRPr="00DF5BBD" w:rsidRDefault="00DF5BBD" w:rsidP="00DF5BBD">
      <w:pPr>
        <w:rPr>
          <w:b/>
          <w:bCs/>
        </w:rPr>
      </w:pPr>
      <w:r w:rsidRPr="00DF5BBD">
        <w:rPr>
          <w:b/>
          <w:bCs/>
        </w:rPr>
        <w:t>9. Table of Contents for Cardiovascular Ultrasound Market Report (2024–2030)</w:t>
      </w:r>
    </w:p>
    <w:p w14:paraId="3855C223" w14:textId="77777777" w:rsidR="00DF5BBD" w:rsidRPr="00DF5BBD" w:rsidRDefault="00DF5BBD" w:rsidP="00DF5BBD">
      <w:r w:rsidRPr="00DF5BBD">
        <w:pict w14:anchorId="59C4EC57">
          <v:rect id="_x0000_i1296" style="width:0;height:1.5pt" o:hralign="center" o:hrstd="t" o:hr="t" fillcolor="#a0a0a0" stroked="f"/>
        </w:pict>
      </w:r>
    </w:p>
    <w:p w14:paraId="4D0586DD" w14:textId="77777777" w:rsidR="00DF5BBD" w:rsidRPr="00DF5BBD" w:rsidRDefault="00DF5BBD" w:rsidP="00DF5BBD">
      <w:pPr>
        <w:rPr>
          <w:b/>
          <w:bCs/>
        </w:rPr>
      </w:pPr>
      <w:r w:rsidRPr="00DF5BBD">
        <w:rPr>
          <w:b/>
          <w:bCs/>
        </w:rPr>
        <w:t>Executive Summary</w:t>
      </w:r>
    </w:p>
    <w:p w14:paraId="6813B76E" w14:textId="77777777" w:rsidR="00DF5BBD" w:rsidRPr="00DF5BBD" w:rsidRDefault="00DF5BBD" w:rsidP="00DF5BBD">
      <w:pPr>
        <w:numPr>
          <w:ilvl w:val="0"/>
          <w:numId w:val="22"/>
        </w:numPr>
      </w:pPr>
      <w:r w:rsidRPr="00DF5BBD">
        <w:t>Market Overview</w:t>
      </w:r>
    </w:p>
    <w:p w14:paraId="5770ED6C" w14:textId="77777777" w:rsidR="00DF5BBD" w:rsidRPr="00DF5BBD" w:rsidRDefault="00DF5BBD" w:rsidP="00DF5BBD">
      <w:pPr>
        <w:numPr>
          <w:ilvl w:val="0"/>
          <w:numId w:val="22"/>
        </w:numPr>
      </w:pPr>
      <w:r w:rsidRPr="00DF5BBD">
        <w:t>Market Attractiveness by Product Type, Technology, End User, and Region</w:t>
      </w:r>
    </w:p>
    <w:p w14:paraId="225128BF" w14:textId="77777777" w:rsidR="00DF5BBD" w:rsidRPr="00DF5BBD" w:rsidRDefault="00DF5BBD" w:rsidP="00DF5BBD">
      <w:pPr>
        <w:numPr>
          <w:ilvl w:val="0"/>
          <w:numId w:val="22"/>
        </w:numPr>
      </w:pPr>
      <w:r w:rsidRPr="00DF5BBD">
        <w:t>Strategic Insights from Key Executives (CXO Perspective)</w:t>
      </w:r>
    </w:p>
    <w:p w14:paraId="1E94D911" w14:textId="77777777" w:rsidR="00DF5BBD" w:rsidRPr="00DF5BBD" w:rsidRDefault="00DF5BBD" w:rsidP="00DF5BBD">
      <w:pPr>
        <w:numPr>
          <w:ilvl w:val="0"/>
          <w:numId w:val="22"/>
        </w:numPr>
      </w:pPr>
      <w:r w:rsidRPr="00DF5BBD">
        <w:t>Historical Market Size and Future Projections (2022–2030)</w:t>
      </w:r>
    </w:p>
    <w:p w14:paraId="4F58250F" w14:textId="77777777" w:rsidR="00DF5BBD" w:rsidRPr="00DF5BBD" w:rsidRDefault="00DF5BBD" w:rsidP="00DF5BBD">
      <w:pPr>
        <w:numPr>
          <w:ilvl w:val="0"/>
          <w:numId w:val="22"/>
        </w:numPr>
      </w:pPr>
      <w:r w:rsidRPr="00DF5BBD">
        <w:t>Summary of Market Segmentation by Product Type, Technology, End User, and Region</w:t>
      </w:r>
    </w:p>
    <w:p w14:paraId="0392A005" w14:textId="77777777" w:rsidR="00DF5BBD" w:rsidRPr="00DF5BBD" w:rsidRDefault="00DF5BBD" w:rsidP="00DF5BBD">
      <w:r w:rsidRPr="00DF5BBD">
        <w:pict w14:anchorId="72ABB446">
          <v:rect id="_x0000_i1297" style="width:0;height:1.5pt" o:hralign="center" o:hrstd="t" o:hr="t" fillcolor="#a0a0a0" stroked="f"/>
        </w:pict>
      </w:r>
    </w:p>
    <w:p w14:paraId="2B11A50D" w14:textId="77777777" w:rsidR="00DF5BBD" w:rsidRPr="00DF5BBD" w:rsidRDefault="00DF5BBD" w:rsidP="00DF5BBD">
      <w:pPr>
        <w:rPr>
          <w:b/>
          <w:bCs/>
        </w:rPr>
      </w:pPr>
      <w:r w:rsidRPr="00DF5BBD">
        <w:rPr>
          <w:b/>
          <w:bCs/>
        </w:rPr>
        <w:t>Market Share Analysis</w:t>
      </w:r>
    </w:p>
    <w:p w14:paraId="5EF5B744" w14:textId="77777777" w:rsidR="00DF5BBD" w:rsidRPr="00DF5BBD" w:rsidRDefault="00DF5BBD" w:rsidP="00DF5BBD">
      <w:pPr>
        <w:numPr>
          <w:ilvl w:val="0"/>
          <w:numId w:val="23"/>
        </w:numPr>
      </w:pPr>
      <w:r w:rsidRPr="00DF5BBD">
        <w:t>Leading Players by Revenue and Market Share</w:t>
      </w:r>
    </w:p>
    <w:p w14:paraId="138499DA" w14:textId="77777777" w:rsidR="00DF5BBD" w:rsidRPr="00DF5BBD" w:rsidRDefault="00DF5BBD" w:rsidP="00DF5BBD">
      <w:pPr>
        <w:numPr>
          <w:ilvl w:val="0"/>
          <w:numId w:val="23"/>
        </w:numPr>
      </w:pPr>
      <w:r w:rsidRPr="00DF5BBD">
        <w:t>Market Share Analysis by Product Type, Technology, and End User</w:t>
      </w:r>
    </w:p>
    <w:p w14:paraId="610EF41E" w14:textId="77777777" w:rsidR="00DF5BBD" w:rsidRPr="00DF5BBD" w:rsidRDefault="00DF5BBD" w:rsidP="00DF5BBD">
      <w:r w:rsidRPr="00DF5BBD">
        <w:pict w14:anchorId="402FC622">
          <v:rect id="_x0000_i1298" style="width:0;height:1.5pt" o:hralign="center" o:hrstd="t" o:hr="t" fillcolor="#a0a0a0" stroked="f"/>
        </w:pict>
      </w:r>
    </w:p>
    <w:p w14:paraId="15B81E62" w14:textId="77777777" w:rsidR="00DF5BBD" w:rsidRPr="00DF5BBD" w:rsidRDefault="00DF5BBD" w:rsidP="00DF5BBD">
      <w:pPr>
        <w:rPr>
          <w:b/>
          <w:bCs/>
        </w:rPr>
      </w:pPr>
      <w:r w:rsidRPr="00DF5BBD">
        <w:rPr>
          <w:b/>
          <w:bCs/>
        </w:rPr>
        <w:t>Investment Opportunities in the Cardiovascular Ultrasound Market</w:t>
      </w:r>
    </w:p>
    <w:p w14:paraId="53725644" w14:textId="77777777" w:rsidR="00DF5BBD" w:rsidRPr="00DF5BBD" w:rsidRDefault="00DF5BBD" w:rsidP="00DF5BBD">
      <w:pPr>
        <w:numPr>
          <w:ilvl w:val="0"/>
          <w:numId w:val="24"/>
        </w:numPr>
      </w:pPr>
      <w:r w:rsidRPr="00DF5BBD">
        <w:t>Key Developments and Innovations</w:t>
      </w:r>
    </w:p>
    <w:p w14:paraId="64643F2D" w14:textId="77777777" w:rsidR="00DF5BBD" w:rsidRPr="00DF5BBD" w:rsidRDefault="00DF5BBD" w:rsidP="00DF5BBD">
      <w:pPr>
        <w:numPr>
          <w:ilvl w:val="0"/>
          <w:numId w:val="24"/>
        </w:numPr>
      </w:pPr>
      <w:r w:rsidRPr="00DF5BBD">
        <w:t>Mergers, Acquisitions, and Strategic Partnerships</w:t>
      </w:r>
    </w:p>
    <w:p w14:paraId="74D87E55" w14:textId="77777777" w:rsidR="00DF5BBD" w:rsidRPr="00DF5BBD" w:rsidRDefault="00DF5BBD" w:rsidP="00DF5BBD">
      <w:pPr>
        <w:numPr>
          <w:ilvl w:val="0"/>
          <w:numId w:val="24"/>
        </w:numPr>
      </w:pPr>
      <w:r w:rsidRPr="00DF5BBD">
        <w:t>High-Growth Segments for Investment</w:t>
      </w:r>
    </w:p>
    <w:p w14:paraId="30736CAE" w14:textId="77777777" w:rsidR="00DF5BBD" w:rsidRPr="00DF5BBD" w:rsidRDefault="00DF5BBD" w:rsidP="00DF5BBD">
      <w:r w:rsidRPr="00DF5BBD">
        <w:pict w14:anchorId="03D0E4FD">
          <v:rect id="_x0000_i1299" style="width:0;height:1.5pt" o:hralign="center" o:hrstd="t" o:hr="t" fillcolor="#a0a0a0" stroked="f"/>
        </w:pict>
      </w:r>
    </w:p>
    <w:p w14:paraId="571D14F8" w14:textId="77777777" w:rsidR="00DF5BBD" w:rsidRPr="00DF5BBD" w:rsidRDefault="00DF5BBD" w:rsidP="00DF5BBD">
      <w:pPr>
        <w:rPr>
          <w:b/>
          <w:bCs/>
        </w:rPr>
      </w:pPr>
      <w:r w:rsidRPr="00DF5BBD">
        <w:rPr>
          <w:b/>
          <w:bCs/>
        </w:rPr>
        <w:t>Market Introduction</w:t>
      </w:r>
    </w:p>
    <w:p w14:paraId="11BA4C0F" w14:textId="77777777" w:rsidR="00DF5BBD" w:rsidRPr="00DF5BBD" w:rsidRDefault="00DF5BBD" w:rsidP="00DF5BBD">
      <w:pPr>
        <w:numPr>
          <w:ilvl w:val="0"/>
          <w:numId w:val="25"/>
        </w:numPr>
      </w:pPr>
      <w:r w:rsidRPr="00DF5BBD">
        <w:t>Definition and Scope of the Study</w:t>
      </w:r>
    </w:p>
    <w:p w14:paraId="33048662" w14:textId="77777777" w:rsidR="00DF5BBD" w:rsidRPr="00DF5BBD" w:rsidRDefault="00DF5BBD" w:rsidP="00DF5BBD">
      <w:pPr>
        <w:numPr>
          <w:ilvl w:val="0"/>
          <w:numId w:val="25"/>
        </w:numPr>
      </w:pPr>
      <w:r w:rsidRPr="00DF5BBD">
        <w:t>Market Structure and Key Findings</w:t>
      </w:r>
    </w:p>
    <w:p w14:paraId="4FA43A83" w14:textId="77777777" w:rsidR="00DF5BBD" w:rsidRPr="00DF5BBD" w:rsidRDefault="00DF5BBD" w:rsidP="00DF5BBD">
      <w:pPr>
        <w:numPr>
          <w:ilvl w:val="0"/>
          <w:numId w:val="25"/>
        </w:numPr>
      </w:pPr>
      <w:r w:rsidRPr="00DF5BBD">
        <w:t>Overview of Top Investment Pockets</w:t>
      </w:r>
    </w:p>
    <w:p w14:paraId="6A65966B" w14:textId="77777777" w:rsidR="00DF5BBD" w:rsidRPr="00DF5BBD" w:rsidRDefault="00DF5BBD" w:rsidP="00DF5BBD">
      <w:r w:rsidRPr="00DF5BBD">
        <w:pict w14:anchorId="7FED8131">
          <v:rect id="_x0000_i1300" style="width:0;height:1.5pt" o:hralign="center" o:hrstd="t" o:hr="t" fillcolor="#a0a0a0" stroked="f"/>
        </w:pict>
      </w:r>
    </w:p>
    <w:p w14:paraId="5648771D" w14:textId="77777777" w:rsidR="00DF5BBD" w:rsidRPr="00DF5BBD" w:rsidRDefault="00DF5BBD" w:rsidP="00DF5BBD">
      <w:pPr>
        <w:rPr>
          <w:b/>
          <w:bCs/>
        </w:rPr>
      </w:pPr>
      <w:r w:rsidRPr="00DF5BBD">
        <w:rPr>
          <w:b/>
          <w:bCs/>
        </w:rPr>
        <w:t>Research Methodology</w:t>
      </w:r>
    </w:p>
    <w:p w14:paraId="350E711F" w14:textId="77777777" w:rsidR="00DF5BBD" w:rsidRPr="00DF5BBD" w:rsidRDefault="00DF5BBD" w:rsidP="00DF5BBD">
      <w:pPr>
        <w:numPr>
          <w:ilvl w:val="0"/>
          <w:numId w:val="26"/>
        </w:numPr>
      </w:pPr>
      <w:r w:rsidRPr="00DF5BBD">
        <w:t>Research Process Overview</w:t>
      </w:r>
    </w:p>
    <w:p w14:paraId="06168716" w14:textId="77777777" w:rsidR="00DF5BBD" w:rsidRPr="00DF5BBD" w:rsidRDefault="00DF5BBD" w:rsidP="00DF5BBD">
      <w:pPr>
        <w:numPr>
          <w:ilvl w:val="0"/>
          <w:numId w:val="26"/>
        </w:numPr>
      </w:pPr>
      <w:r w:rsidRPr="00DF5BBD">
        <w:t>Primary and Secondary Research Approaches</w:t>
      </w:r>
    </w:p>
    <w:p w14:paraId="2948FBC9" w14:textId="77777777" w:rsidR="00DF5BBD" w:rsidRPr="00DF5BBD" w:rsidRDefault="00DF5BBD" w:rsidP="00DF5BBD">
      <w:pPr>
        <w:numPr>
          <w:ilvl w:val="0"/>
          <w:numId w:val="26"/>
        </w:numPr>
      </w:pPr>
      <w:r w:rsidRPr="00DF5BBD">
        <w:t>Market Size Estimation and Forecasting Techniques</w:t>
      </w:r>
    </w:p>
    <w:p w14:paraId="6FF0089C" w14:textId="77777777" w:rsidR="00DF5BBD" w:rsidRPr="00DF5BBD" w:rsidRDefault="00DF5BBD" w:rsidP="00DF5BBD">
      <w:r w:rsidRPr="00DF5BBD">
        <w:lastRenderedPageBreak/>
        <w:pict w14:anchorId="55823959">
          <v:rect id="_x0000_i1301" style="width:0;height:1.5pt" o:hralign="center" o:hrstd="t" o:hr="t" fillcolor="#a0a0a0" stroked="f"/>
        </w:pict>
      </w:r>
    </w:p>
    <w:p w14:paraId="66874A85" w14:textId="77777777" w:rsidR="00DF5BBD" w:rsidRPr="00DF5BBD" w:rsidRDefault="00DF5BBD" w:rsidP="00DF5BBD">
      <w:pPr>
        <w:rPr>
          <w:b/>
          <w:bCs/>
        </w:rPr>
      </w:pPr>
      <w:r w:rsidRPr="00DF5BBD">
        <w:rPr>
          <w:b/>
          <w:bCs/>
        </w:rPr>
        <w:t>Market Dynamics</w:t>
      </w:r>
    </w:p>
    <w:p w14:paraId="6F42C846" w14:textId="77777777" w:rsidR="00DF5BBD" w:rsidRPr="00DF5BBD" w:rsidRDefault="00DF5BBD" w:rsidP="00DF5BBD">
      <w:pPr>
        <w:numPr>
          <w:ilvl w:val="0"/>
          <w:numId w:val="27"/>
        </w:numPr>
      </w:pPr>
      <w:r w:rsidRPr="00DF5BBD">
        <w:t>Key Market Drivers</w:t>
      </w:r>
    </w:p>
    <w:p w14:paraId="700A1E36" w14:textId="77777777" w:rsidR="00DF5BBD" w:rsidRPr="00DF5BBD" w:rsidRDefault="00DF5BBD" w:rsidP="00DF5BBD">
      <w:pPr>
        <w:numPr>
          <w:ilvl w:val="0"/>
          <w:numId w:val="27"/>
        </w:numPr>
      </w:pPr>
      <w:r w:rsidRPr="00DF5BBD">
        <w:t>Challenges and Restraints Impacting Growth</w:t>
      </w:r>
    </w:p>
    <w:p w14:paraId="4F35F653" w14:textId="77777777" w:rsidR="00DF5BBD" w:rsidRPr="00DF5BBD" w:rsidRDefault="00DF5BBD" w:rsidP="00DF5BBD">
      <w:pPr>
        <w:numPr>
          <w:ilvl w:val="0"/>
          <w:numId w:val="27"/>
        </w:numPr>
      </w:pPr>
      <w:r w:rsidRPr="00DF5BBD">
        <w:t>Emerging Opportunities for Stakeholders</w:t>
      </w:r>
    </w:p>
    <w:p w14:paraId="6437BFF7" w14:textId="77777777" w:rsidR="00DF5BBD" w:rsidRPr="00DF5BBD" w:rsidRDefault="00DF5BBD" w:rsidP="00DF5BBD">
      <w:pPr>
        <w:numPr>
          <w:ilvl w:val="0"/>
          <w:numId w:val="27"/>
        </w:numPr>
      </w:pPr>
      <w:r w:rsidRPr="00DF5BBD">
        <w:t xml:space="preserve">Impact of </w:t>
      </w:r>
      <w:proofErr w:type="spellStart"/>
      <w:r w:rsidRPr="00DF5BBD">
        <w:t>Behavioral</w:t>
      </w:r>
      <w:proofErr w:type="spellEnd"/>
      <w:r w:rsidRPr="00DF5BBD">
        <w:t xml:space="preserve"> and Regulatory Factors</w:t>
      </w:r>
    </w:p>
    <w:p w14:paraId="49CC6390" w14:textId="77777777" w:rsidR="00DF5BBD" w:rsidRPr="00DF5BBD" w:rsidRDefault="00DF5BBD" w:rsidP="00DF5BBD">
      <w:pPr>
        <w:numPr>
          <w:ilvl w:val="0"/>
          <w:numId w:val="27"/>
        </w:numPr>
      </w:pPr>
      <w:r w:rsidRPr="00DF5BBD">
        <w:t>Overview of Technology Adoption and Digital Transformation</w:t>
      </w:r>
    </w:p>
    <w:p w14:paraId="41145651" w14:textId="77777777" w:rsidR="00DF5BBD" w:rsidRPr="00DF5BBD" w:rsidRDefault="00DF5BBD" w:rsidP="00DF5BBD">
      <w:r w:rsidRPr="00DF5BBD">
        <w:pict w14:anchorId="7FDEF19B">
          <v:rect id="_x0000_i1302" style="width:0;height:1.5pt" o:hralign="center" o:hrstd="t" o:hr="t" fillcolor="#a0a0a0" stroked="f"/>
        </w:pict>
      </w:r>
    </w:p>
    <w:p w14:paraId="44403472" w14:textId="77777777" w:rsidR="00DF5BBD" w:rsidRPr="00DF5BBD" w:rsidRDefault="00DF5BBD" w:rsidP="00DF5BBD">
      <w:pPr>
        <w:rPr>
          <w:b/>
          <w:bCs/>
        </w:rPr>
      </w:pPr>
      <w:r w:rsidRPr="00DF5BBD">
        <w:rPr>
          <w:b/>
          <w:bCs/>
        </w:rPr>
        <w:t>Global Cardiovascular Ultrasound Market Analysis</w:t>
      </w:r>
    </w:p>
    <w:p w14:paraId="6E28DD24" w14:textId="77777777" w:rsidR="00DF5BBD" w:rsidRPr="00DF5BBD" w:rsidRDefault="00DF5BBD" w:rsidP="00DF5BBD">
      <w:pPr>
        <w:numPr>
          <w:ilvl w:val="0"/>
          <w:numId w:val="28"/>
        </w:numPr>
      </w:pPr>
      <w:r w:rsidRPr="00DF5BBD">
        <w:t>Historical Market Size and Volume (2022–2023)</w:t>
      </w:r>
    </w:p>
    <w:p w14:paraId="30B8A537" w14:textId="77777777" w:rsidR="00DF5BBD" w:rsidRPr="00DF5BBD" w:rsidRDefault="00DF5BBD" w:rsidP="00DF5BBD">
      <w:pPr>
        <w:numPr>
          <w:ilvl w:val="0"/>
          <w:numId w:val="28"/>
        </w:numPr>
      </w:pPr>
      <w:r w:rsidRPr="00DF5BBD">
        <w:t>Market Size and Volume Forecasts (2024–2030)</w:t>
      </w:r>
    </w:p>
    <w:p w14:paraId="36A701A1" w14:textId="77777777" w:rsidR="00DF5BBD" w:rsidRPr="00DF5BBD" w:rsidRDefault="00DF5BBD" w:rsidP="00DF5BBD">
      <w:pPr>
        <w:rPr>
          <w:b/>
          <w:bCs/>
        </w:rPr>
      </w:pPr>
      <w:r w:rsidRPr="00DF5BBD">
        <w:rPr>
          <w:b/>
          <w:bCs/>
        </w:rPr>
        <w:t>Market Analysis by Product Type:</w:t>
      </w:r>
    </w:p>
    <w:p w14:paraId="3FF63E60" w14:textId="77777777" w:rsidR="00DF5BBD" w:rsidRPr="00DF5BBD" w:rsidRDefault="00DF5BBD" w:rsidP="00DF5BBD">
      <w:pPr>
        <w:numPr>
          <w:ilvl w:val="0"/>
          <w:numId w:val="29"/>
        </w:numPr>
      </w:pPr>
      <w:r w:rsidRPr="00DF5BBD">
        <w:t>Transthoracic Echocardiography</w:t>
      </w:r>
    </w:p>
    <w:p w14:paraId="64C3CE40" w14:textId="77777777" w:rsidR="00DF5BBD" w:rsidRPr="00DF5BBD" w:rsidRDefault="00DF5BBD" w:rsidP="00DF5BBD">
      <w:pPr>
        <w:numPr>
          <w:ilvl w:val="0"/>
          <w:numId w:val="29"/>
        </w:numPr>
      </w:pPr>
      <w:proofErr w:type="spellStart"/>
      <w:r w:rsidRPr="00DF5BBD">
        <w:t>Transesophageal</w:t>
      </w:r>
      <w:proofErr w:type="spellEnd"/>
      <w:r w:rsidRPr="00DF5BBD">
        <w:t xml:space="preserve"> Echocardiography</w:t>
      </w:r>
    </w:p>
    <w:p w14:paraId="46CC643C" w14:textId="77777777" w:rsidR="00DF5BBD" w:rsidRPr="00DF5BBD" w:rsidRDefault="00DF5BBD" w:rsidP="00DF5BBD">
      <w:pPr>
        <w:numPr>
          <w:ilvl w:val="0"/>
          <w:numId w:val="29"/>
        </w:numPr>
      </w:pPr>
      <w:r w:rsidRPr="00DF5BBD">
        <w:t>Stress Echocardiography</w:t>
      </w:r>
    </w:p>
    <w:p w14:paraId="2A2E3CB9" w14:textId="77777777" w:rsidR="00DF5BBD" w:rsidRPr="00DF5BBD" w:rsidRDefault="00DF5BBD" w:rsidP="00DF5BBD">
      <w:pPr>
        <w:numPr>
          <w:ilvl w:val="0"/>
          <w:numId w:val="29"/>
        </w:numPr>
      </w:pPr>
      <w:proofErr w:type="spellStart"/>
      <w:r w:rsidRPr="00DF5BBD">
        <w:t>Fetal</w:t>
      </w:r>
      <w:proofErr w:type="spellEnd"/>
      <w:r w:rsidRPr="00DF5BBD">
        <w:t xml:space="preserve"> Echocardiography</w:t>
      </w:r>
    </w:p>
    <w:p w14:paraId="4ADC4066" w14:textId="77777777" w:rsidR="00DF5BBD" w:rsidRPr="00DF5BBD" w:rsidRDefault="00DF5BBD" w:rsidP="00DF5BBD">
      <w:pPr>
        <w:numPr>
          <w:ilvl w:val="0"/>
          <w:numId w:val="29"/>
        </w:numPr>
      </w:pPr>
      <w:r w:rsidRPr="00DF5BBD">
        <w:t>Intracardiac Echocardiography</w:t>
      </w:r>
    </w:p>
    <w:p w14:paraId="7E9F75EC" w14:textId="77777777" w:rsidR="00DF5BBD" w:rsidRPr="00DF5BBD" w:rsidRDefault="00DF5BBD" w:rsidP="00DF5BBD">
      <w:pPr>
        <w:rPr>
          <w:b/>
          <w:bCs/>
        </w:rPr>
      </w:pPr>
      <w:r w:rsidRPr="00DF5BBD">
        <w:rPr>
          <w:b/>
          <w:bCs/>
        </w:rPr>
        <w:t>Market Analysis by Technology:</w:t>
      </w:r>
    </w:p>
    <w:p w14:paraId="467BDC04" w14:textId="77777777" w:rsidR="00DF5BBD" w:rsidRPr="00DF5BBD" w:rsidRDefault="00DF5BBD" w:rsidP="00DF5BBD">
      <w:pPr>
        <w:numPr>
          <w:ilvl w:val="0"/>
          <w:numId w:val="30"/>
        </w:numPr>
      </w:pPr>
      <w:r w:rsidRPr="00DF5BBD">
        <w:t>2D Ultrasound</w:t>
      </w:r>
    </w:p>
    <w:p w14:paraId="18B453E8" w14:textId="77777777" w:rsidR="00DF5BBD" w:rsidRPr="00DF5BBD" w:rsidRDefault="00DF5BBD" w:rsidP="00DF5BBD">
      <w:pPr>
        <w:numPr>
          <w:ilvl w:val="0"/>
          <w:numId w:val="30"/>
        </w:numPr>
      </w:pPr>
      <w:r w:rsidRPr="00DF5BBD">
        <w:t>3D/4D Ultrasound</w:t>
      </w:r>
    </w:p>
    <w:p w14:paraId="5903A593" w14:textId="77777777" w:rsidR="00DF5BBD" w:rsidRPr="00DF5BBD" w:rsidRDefault="00DF5BBD" w:rsidP="00DF5BBD">
      <w:pPr>
        <w:numPr>
          <w:ilvl w:val="0"/>
          <w:numId w:val="30"/>
        </w:numPr>
      </w:pPr>
      <w:r w:rsidRPr="00DF5BBD">
        <w:t>Doppler Imaging</w:t>
      </w:r>
    </w:p>
    <w:p w14:paraId="7BF3DE60" w14:textId="77777777" w:rsidR="00DF5BBD" w:rsidRPr="00DF5BBD" w:rsidRDefault="00DF5BBD" w:rsidP="00DF5BBD">
      <w:pPr>
        <w:rPr>
          <w:b/>
          <w:bCs/>
        </w:rPr>
      </w:pPr>
      <w:r w:rsidRPr="00DF5BBD">
        <w:rPr>
          <w:b/>
          <w:bCs/>
        </w:rPr>
        <w:t>Market Analysis by End User:</w:t>
      </w:r>
    </w:p>
    <w:p w14:paraId="55A7113E" w14:textId="77777777" w:rsidR="00DF5BBD" w:rsidRPr="00DF5BBD" w:rsidRDefault="00DF5BBD" w:rsidP="00DF5BBD">
      <w:pPr>
        <w:numPr>
          <w:ilvl w:val="0"/>
          <w:numId w:val="31"/>
        </w:numPr>
      </w:pPr>
      <w:r w:rsidRPr="00DF5BBD">
        <w:t>Hospitals</w:t>
      </w:r>
    </w:p>
    <w:p w14:paraId="054D67D8" w14:textId="77777777" w:rsidR="00DF5BBD" w:rsidRPr="00DF5BBD" w:rsidRDefault="00DF5BBD" w:rsidP="00DF5BBD">
      <w:pPr>
        <w:numPr>
          <w:ilvl w:val="0"/>
          <w:numId w:val="31"/>
        </w:numPr>
      </w:pPr>
      <w:r w:rsidRPr="00DF5BBD">
        <w:t xml:space="preserve">Cardiac </w:t>
      </w:r>
      <w:proofErr w:type="spellStart"/>
      <w:r w:rsidRPr="00DF5BBD">
        <w:t>Centers</w:t>
      </w:r>
      <w:proofErr w:type="spellEnd"/>
    </w:p>
    <w:p w14:paraId="059587AA" w14:textId="77777777" w:rsidR="00DF5BBD" w:rsidRPr="00DF5BBD" w:rsidRDefault="00DF5BBD" w:rsidP="00DF5BBD">
      <w:pPr>
        <w:numPr>
          <w:ilvl w:val="0"/>
          <w:numId w:val="31"/>
        </w:numPr>
      </w:pPr>
      <w:r w:rsidRPr="00DF5BBD">
        <w:t xml:space="preserve">Ambulatory Surgical </w:t>
      </w:r>
      <w:proofErr w:type="spellStart"/>
      <w:r w:rsidRPr="00DF5BBD">
        <w:t>Centers</w:t>
      </w:r>
      <w:proofErr w:type="spellEnd"/>
      <w:r w:rsidRPr="00DF5BBD">
        <w:t xml:space="preserve"> (ASCs)</w:t>
      </w:r>
    </w:p>
    <w:p w14:paraId="54822F17" w14:textId="77777777" w:rsidR="00DF5BBD" w:rsidRPr="00DF5BBD" w:rsidRDefault="00DF5BBD" w:rsidP="00DF5BBD">
      <w:pPr>
        <w:numPr>
          <w:ilvl w:val="0"/>
          <w:numId w:val="31"/>
        </w:numPr>
      </w:pPr>
      <w:r w:rsidRPr="00DF5BBD">
        <w:t xml:space="preserve">Diagnostic Imaging </w:t>
      </w:r>
      <w:proofErr w:type="spellStart"/>
      <w:r w:rsidRPr="00DF5BBD">
        <w:t>Centers</w:t>
      </w:r>
      <w:proofErr w:type="spellEnd"/>
    </w:p>
    <w:p w14:paraId="21557740" w14:textId="77777777" w:rsidR="00DF5BBD" w:rsidRPr="00DF5BBD" w:rsidRDefault="00DF5BBD" w:rsidP="00DF5BBD">
      <w:pPr>
        <w:numPr>
          <w:ilvl w:val="0"/>
          <w:numId w:val="31"/>
        </w:numPr>
      </w:pPr>
      <w:r w:rsidRPr="00DF5BBD">
        <w:t>Home Healthcare Settings</w:t>
      </w:r>
    </w:p>
    <w:p w14:paraId="66CC8952" w14:textId="77777777" w:rsidR="00DF5BBD" w:rsidRPr="00DF5BBD" w:rsidRDefault="00DF5BBD" w:rsidP="00DF5BBD">
      <w:pPr>
        <w:rPr>
          <w:b/>
          <w:bCs/>
        </w:rPr>
      </w:pPr>
      <w:r w:rsidRPr="00DF5BBD">
        <w:rPr>
          <w:b/>
          <w:bCs/>
        </w:rPr>
        <w:t>Market Analysis by Region:</w:t>
      </w:r>
    </w:p>
    <w:p w14:paraId="4FBCFC09" w14:textId="77777777" w:rsidR="00DF5BBD" w:rsidRPr="00DF5BBD" w:rsidRDefault="00DF5BBD" w:rsidP="00DF5BBD">
      <w:pPr>
        <w:numPr>
          <w:ilvl w:val="0"/>
          <w:numId w:val="32"/>
        </w:numPr>
      </w:pPr>
      <w:r w:rsidRPr="00DF5BBD">
        <w:t>North America</w:t>
      </w:r>
    </w:p>
    <w:p w14:paraId="201DB8AB" w14:textId="77777777" w:rsidR="00DF5BBD" w:rsidRPr="00DF5BBD" w:rsidRDefault="00DF5BBD" w:rsidP="00DF5BBD">
      <w:pPr>
        <w:numPr>
          <w:ilvl w:val="0"/>
          <w:numId w:val="32"/>
        </w:numPr>
      </w:pPr>
      <w:r w:rsidRPr="00DF5BBD">
        <w:lastRenderedPageBreak/>
        <w:t>Europe</w:t>
      </w:r>
    </w:p>
    <w:p w14:paraId="2F4231F8" w14:textId="77777777" w:rsidR="00DF5BBD" w:rsidRPr="00DF5BBD" w:rsidRDefault="00DF5BBD" w:rsidP="00DF5BBD">
      <w:pPr>
        <w:numPr>
          <w:ilvl w:val="0"/>
          <w:numId w:val="32"/>
        </w:numPr>
      </w:pPr>
      <w:r w:rsidRPr="00DF5BBD">
        <w:t>Asia-Pacific</w:t>
      </w:r>
    </w:p>
    <w:p w14:paraId="1983B344" w14:textId="77777777" w:rsidR="00DF5BBD" w:rsidRPr="00DF5BBD" w:rsidRDefault="00DF5BBD" w:rsidP="00DF5BBD">
      <w:pPr>
        <w:numPr>
          <w:ilvl w:val="0"/>
          <w:numId w:val="32"/>
        </w:numPr>
      </w:pPr>
      <w:r w:rsidRPr="00DF5BBD">
        <w:t>Latin America</w:t>
      </w:r>
    </w:p>
    <w:p w14:paraId="6C80E5B5" w14:textId="77777777" w:rsidR="00DF5BBD" w:rsidRPr="00DF5BBD" w:rsidRDefault="00DF5BBD" w:rsidP="00DF5BBD">
      <w:pPr>
        <w:numPr>
          <w:ilvl w:val="0"/>
          <w:numId w:val="32"/>
        </w:numPr>
      </w:pPr>
      <w:r w:rsidRPr="00DF5BBD">
        <w:t>Middle East &amp; Africa</w:t>
      </w:r>
    </w:p>
    <w:p w14:paraId="27F93ED3" w14:textId="77777777" w:rsidR="00DF5BBD" w:rsidRPr="00DF5BBD" w:rsidRDefault="00DF5BBD" w:rsidP="00DF5BBD">
      <w:r w:rsidRPr="00DF5BBD">
        <w:pict w14:anchorId="26E7C531">
          <v:rect id="_x0000_i1303" style="width:0;height:1.5pt" o:hralign="center" o:hrstd="t" o:hr="t" fillcolor="#a0a0a0" stroked="f"/>
        </w:pict>
      </w:r>
    </w:p>
    <w:p w14:paraId="1FEBF80D" w14:textId="77777777" w:rsidR="00DF5BBD" w:rsidRPr="00DF5BBD" w:rsidRDefault="00DF5BBD" w:rsidP="00DF5BBD">
      <w:pPr>
        <w:rPr>
          <w:b/>
          <w:bCs/>
        </w:rPr>
      </w:pPr>
      <w:r w:rsidRPr="00DF5BBD">
        <w:rPr>
          <w:b/>
          <w:bCs/>
        </w:rPr>
        <w:t>North America Cardiovascular Ultrasound Market Analysis</w:t>
      </w:r>
    </w:p>
    <w:p w14:paraId="3A97C491" w14:textId="77777777" w:rsidR="00DF5BBD" w:rsidRPr="00DF5BBD" w:rsidRDefault="00DF5BBD" w:rsidP="00DF5BBD">
      <w:pPr>
        <w:numPr>
          <w:ilvl w:val="0"/>
          <w:numId w:val="33"/>
        </w:numPr>
      </w:pPr>
      <w:r w:rsidRPr="00DF5BBD">
        <w:t>Market Size and Volume Forecasts (2024–2030)</w:t>
      </w:r>
    </w:p>
    <w:p w14:paraId="6B5CD134" w14:textId="77777777" w:rsidR="00DF5BBD" w:rsidRPr="00DF5BBD" w:rsidRDefault="00DF5BBD" w:rsidP="00DF5BBD">
      <w:pPr>
        <w:numPr>
          <w:ilvl w:val="0"/>
          <w:numId w:val="33"/>
        </w:numPr>
      </w:pPr>
      <w:r w:rsidRPr="00DF5BBD">
        <w:t>Breakdown by Country: United States, Canada, Mexico</w:t>
      </w:r>
    </w:p>
    <w:p w14:paraId="62D2B29F" w14:textId="77777777" w:rsidR="00DF5BBD" w:rsidRPr="00DF5BBD" w:rsidRDefault="00DF5BBD" w:rsidP="00DF5BBD">
      <w:r w:rsidRPr="00DF5BBD">
        <w:pict w14:anchorId="2484A246">
          <v:rect id="_x0000_i1304" style="width:0;height:1.5pt" o:hralign="center" o:hrstd="t" o:hr="t" fillcolor="#a0a0a0" stroked="f"/>
        </w:pict>
      </w:r>
    </w:p>
    <w:p w14:paraId="481B6BFB" w14:textId="77777777" w:rsidR="00DF5BBD" w:rsidRPr="00DF5BBD" w:rsidRDefault="00DF5BBD" w:rsidP="00DF5BBD">
      <w:pPr>
        <w:rPr>
          <w:b/>
          <w:bCs/>
        </w:rPr>
      </w:pPr>
      <w:r w:rsidRPr="00DF5BBD">
        <w:rPr>
          <w:b/>
          <w:bCs/>
        </w:rPr>
        <w:t>Europe Cardiovascular Ultrasound Market Analysis</w:t>
      </w:r>
    </w:p>
    <w:p w14:paraId="5F0A5D70" w14:textId="77777777" w:rsidR="00DF5BBD" w:rsidRPr="00DF5BBD" w:rsidRDefault="00DF5BBD" w:rsidP="00DF5BBD">
      <w:pPr>
        <w:numPr>
          <w:ilvl w:val="0"/>
          <w:numId w:val="34"/>
        </w:numPr>
      </w:pPr>
      <w:r w:rsidRPr="00DF5BBD">
        <w:t>Market Size and Volume Forecasts (2024–2030)</w:t>
      </w:r>
    </w:p>
    <w:p w14:paraId="2BAF890D" w14:textId="77777777" w:rsidR="00DF5BBD" w:rsidRPr="00DF5BBD" w:rsidRDefault="00DF5BBD" w:rsidP="00DF5BBD">
      <w:pPr>
        <w:numPr>
          <w:ilvl w:val="0"/>
          <w:numId w:val="34"/>
        </w:numPr>
      </w:pPr>
      <w:r w:rsidRPr="00DF5BBD">
        <w:t>Breakdown by Country: Germany, UK, France, Italy, Spain, Rest of Europe</w:t>
      </w:r>
    </w:p>
    <w:p w14:paraId="082978C4" w14:textId="77777777" w:rsidR="00DF5BBD" w:rsidRPr="00DF5BBD" w:rsidRDefault="00DF5BBD" w:rsidP="00DF5BBD">
      <w:r w:rsidRPr="00DF5BBD">
        <w:pict w14:anchorId="0F52171F">
          <v:rect id="_x0000_i1305" style="width:0;height:1.5pt" o:hralign="center" o:hrstd="t" o:hr="t" fillcolor="#a0a0a0" stroked="f"/>
        </w:pict>
      </w:r>
    </w:p>
    <w:p w14:paraId="3A0A9DCB" w14:textId="77777777" w:rsidR="00DF5BBD" w:rsidRPr="00DF5BBD" w:rsidRDefault="00DF5BBD" w:rsidP="00DF5BBD">
      <w:pPr>
        <w:rPr>
          <w:b/>
          <w:bCs/>
        </w:rPr>
      </w:pPr>
      <w:r w:rsidRPr="00DF5BBD">
        <w:rPr>
          <w:b/>
          <w:bCs/>
        </w:rPr>
        <w:t>Asia-Pacific Cardiovascular Ultrasound Market Analysis</w:t>
      </w:r>
    </w:p>
    <w:p w14:paraId="44543D20" w14:textId="77777777" w:rsidR="00DF5BBD" w:rsidRPr="00DF5BBD" w:rsidRDefault="00DF5BBD" w:rsidP="00DF5BBD">
      <w:pPr>
        <w:numPr>
          <w:ilvl w:val="0"/>
          <w:numId w:val="35"/>
        </w:numPr>
      </w:pPr>
      <w:r w:rsidRPr="00DF5BBD">
        <w:t>Market Size and Volume Forecasts (2024–2030)</w:t>
      </w:r>
    </w:p>
    <w:p w14:paraId="6EB9E04B" w14:textId="77777777" w:rsidR="00DF5BBD" w:rsidRPr="00DF5BBD" w:rsidRDefault="00DF5BBD" w:rsidP="00DF5BBD">
      <w:pPr>
        <w:numPr>
          <w:ilvl w:val="0"/>
          <w:numId w:val="35"/>
        </w:numPr>
      </w:pPr>
      <w:r w:rsidRPr="00DF5BBD">
        <w:t>Breakdown by Country: China, India, Japan, South Korea, Rest of Asia-Pacific</w:t>
      </w:r>
    </w:p>
    <w:p w14:paraId="6BDE9E1F" w14:textId="77777777" w:rsidR="00DF5BBD" w:rsidRPr="00DF5BBD" w:rsidRDefault="00DF5BBD" w:rsidP="00DF5BBD">
      <w:r w:rsidRPr="00DF5BBD">
        <w:pict w14:anchorId="5B4DC2DF">
          <v:rect id="_x0000_i1306" style="width:0;height:1.5pt" o:hralign="center" o:hrstd="t" o:hr="t" fillcolor="#a0a0a0" stroked="f"/>
        </w:pict>
      </w:r>
    </w:p>
    <w:p w14:paraId="5664F549" w14:textId="77777777" w:rsidR="00DF5BBD" w:rsidRPr="00DF5BBD" w:rsidRDefault="00DF5BBD" w:rsidP="00DF5BBD">
      <w:pPr>
        <w:rPr>
          <w:b/>
          <w:bCs/>
        </w:rPr>
      </w:pPr>
      <w:r w:rsidRPr="00DF5BBD">
        <w:rPr>
          <w:b/>
          <w:bCs/>
        </w:rPr>
        <w:t>Latin America Cardiovascular Ultrasound Market Analysis</w:t>
      </w:r>
    </w:p>
    <w:p w14:paraId="7A22CC41" w14:textId="77777777" w:rsidR="00DF5BBD" w:rsidRPr="00DF5BBD" w:rsidRDefault="00DF5BBD" w:rsidP="00DF5BBD">
      <w:pPr>
        <w:numPr>
          <w:ilvl w:val="0"/>
          <w:numId w:val="36"/>
        </w:numPr>
      </w:pPr>
      <w:r w:rsidRPr="00DF5BBD">
        <w:t>Market Size and Volume Forecasts (2024–2030)</w:t>
      </w:r>
    </w:p>
    <w:p w14:paraId="2402D88B" w14:textId="77777777" w:rsidR="00DF5BBD" w:rsidRPr="00DF5BBD" w:rsidRDefault="00DF5BBD" w:rsidP="00DF5BBD">
      <w:pPr>
        <w:numPr>
          <w:ilvl w:val="0"/>
          <w:numId w:val="36"/>
        </w:numPr>
      </w:pPr>
      <w:r w:rsidRPr="00DF5BBD">
        <w:t>Breakdown by Country: Brazil, Argentina, Rest of Latin America</w:t>
      </w:r>
    </w:p>
    <w:p w14:paraId="1C3A1AF3" w14:textId="77777777" w:rsidR="00DF5BBD" w:rsidRPr="00DF5BBD" w:rsidRDefault="00DF5BBD" w:rsidP="00DF5BBD">
      <w:r w:rsidRPr="00DF5BBD">
        <w:pict w14:anchorId="5139D135">
          <v:rect id="_x0000_i1307" style="width:0;height:1.5pt" o:hralign="center" o:hrstd="t" o:hr="t" fillcolor="#a0a0a0" stroked="f"/>
        </w:pict>
      </w:r>
    </w:p>
    <w:p w14:paraId="7C289691" w14:textId="77777777" w:rsidR="00DF5BBD" w:rsidRPr="00DF5BBD" w:rsidRDefault="00DF5BBD" w:rsidP="00DF5BBD">
      <w:pPr>
        <w:rPr>
          <w:b/>
          <w:bCs/>
        </w:rPr>
      </w:pPr>
      <w:r w:rsidRPr="00DF5BBD">
        <w:rPr>
          <w:b/>
          <w:bCs/>
        </w:rPr>
        <w:t>Middle East &amp; Africa Cardiovascular Ultrasound Market Analysis</w:t>
      </w:r>
    </w:p>
    <w:p w14:paraId="3C254504" w14:textId="77777777" w:rsidR="00DF5BBD" w:rsidRPr="00DF5BBD" w:rsidRDefault="00DF5BBD" w:rsidP="00DF5BBD">
      <w:pPr>
        <w:numPr>
          <w:ilvl w:val="0"/>
          <w:numId w:val="37"/>
        </w:numPr>
      </w:pPr>
      <w:r w:rsidRPr="00DF5BBD">
        <w:t>Market Size and Volume Forecasts (2024–2030)</w:t>
      </w:r>
    </w:p>
    <w:p w14:paraId="7CD58C88" w14:textId="77777777" w:rsidR="00DF5BBD" w:rsidRPr="00DF5BBD" w:rsidRDefault="00DF5BBD" w:rsidP="00DF5BBD">
      <w:pPr>
        <w:numPr>
          <w:ilvl w:val="0"/>
          <w:numId w:val="37"/>
        </w:numPr>
      </w:pPr>
      <w:r w:rsidRPr="00DF5BBD">
        <w:t>Breakdown by Country: GCC Countries, South Africa, Rest of MEA</w:t>
      </w:r>
    </w:p>
    <w:p w14:paraId="277D34B2" w14:textId="77777777" w:rsidR="00DF5BBD" w:rsidRPr="00DF5BBD" w:rsidRDefault="00DF5BBD" w:rsidP="00DF5BBD">
      <w:r w:rsidRPr="00DF5BBD">
        <w:pict w14:anchorId="321BC32F">
          <v:rect id="_x0000_i1308" style="width:0;height:1.5pt" o:hralign="center" o:hrstd="t" o:hr="t" fillcolor="#a0a0a0" stroked="f"/>
        </w:pict>
      </w:r>
    </w:p>
    <w:p w14:paraId="095B4ABD" w14:textId="77777777" w:rsidR="00DF5BBD" w:rsidRPr="00DF5BBD" w:rsidRDefault="00DF5BBD" w:rsidP="00DF5BBD">
      <w:pPr>
        <w:rPr>
          <w:b/>
          <w:bCs/>
        </w:rPr>
      </w:pPr>
      <w:r w:rsidRPr="00DF5BBD">
        <w:rPr>
          <w:b/>
          <w:bCs/>
        </w:rPr>
        <w:t>Key Players and Competitive Analysis</w:t>
      </w:r>
    </w:p>
    <w:p w14:paraId="0E4EDF5F" w14:textId="77777777" w:rsidR="00DF5BBD" w:rsidRPr="00DF5BBD" w:rsidRDefault="00DF5BBD" w:rsidP="00DF5BBD">
      <w:pPr>
        <w:numPr>
          <w:ilvl w:val="0"/>
          <w:numId w:val="38"/>
        </w:numPr>
      </w:pPr>
      <w:r w:rsidRPr="00DF5BBD">
        <w:t>GE HealthCare</w:t>
      </w:r>
    </w:p>
    <w:p w14:paraId="02DC0786" w14:textId="77777777" w:rsidR="00DF5BBD" w:rsidRPr="00DF5BBD" w:rsidRDefault="00DF5BBD" w:rsidP="00DF5BBD">
      <w:pPr>
        <w:numPr>
          <w:ilvl w:val="0"/>
          <w:numId w:val="38"/>
        </w:numPr>
      </w:pPr>
      <w:r w:rsidRPr="00DF5BBD">
        <w:t>Philips Healthcare</w:t>
      </w:r>
    </w:p>
    <w:p w14:paraId="4E194225" w14:textId="77777777" w:rsidR="00DF5BBD" w:rsidRPr="00DF5BBD" w:rsidRDefault="00DF5BBD" w:rsidP="00DF5BBD">
      <w:pPr>
        <w:numPr>
          <w:ilvl w:val="0"/>
          <w:numId w:val="38"/>
        </w:numPr>
      </w:pPr>
      <w:r w:rsidRPr="00DF5BBD">
        <w:t xml:space="preserve">Siemens </w:t>
      </w:r>
      <w:proofErr w:type="spellStart"/>
      <w:r w:rsidRPr="00DF5BBD">
        <w:t>Healthineers</w:t>
      </w:r>
      <w:proofErr w:type="spellEnd"/>
    </w:p>
    <w:p w14:paraId="3A0B7490" w14:textId="77777777" w:rsidR="00DF5BBD" w:rsidRPr="00DF5BBD" w:rsidRDefault="00DF5BBD" w:rsidP="00DF5BBD">
      <w:pPr>
        <w:numPr>
          <w:ilvl w:val="0"/>
          <w:numId w:val="38"/>
        </w:numPr>
      </w:pPr>
      <w:r w:rsidRPr="00DF5BBD">
        <w:lastRenderedPageBreak/>
        <w:t>Canon Medical Systems</w:t>
      </w:r>
    </w:p>
    <w:p w14:paraId="6483911A" w14:textId="77777777" w:rsidR="00DF5BBD" w:rsidRPr="00DF5BBD" w:rsidRDefault="00DF5BBD" w:rsidP="00DF5BBD">
      <w:pPr>
        <w:numPr>
          <w:ilvl w:val="0"/>
          <w:numId w:val="38"/>
        </w:numPr>
      </w:pPr>
      <w:r w:rsidRPr="00DF5BBD">
        <w:t xml:space="preserve">Samsung </w:t>
      </w:r>
      <w:proofErr w:type="spellStart"/>
      <w:r w:rsidRPr="00DF5BBD">
        <w:t>Medison</w:t>
      </w:r>
      <w:proofErr w:type="spellEnd"/>
    </w:p>
    <w:p w14:paraId="266275A7" w14:textId="77777777" w:rsidR="00DF5BBD" w:rsidRPr="00DF5BBD" w:rsidRDefault="00DF5BBD" w:rsidP="00DF5BBD">
      <w:pPr>
        <w:numPr>
          <w:ilvl w:val="0"/>
          <w:numId w:val="38"/>
        </w:numPr>
      </w:pPr>
      <w:r w:rsidRPr="00DF5BBD">
        <w:t xml:space="preserve">Fujifilm </w:t>
      </w:r>
      <w:proofErr w:type="spellStart"/>
      <w:r w:rsidRPr="00DF5BBD">
        <w:t>Sonosite</w:t>
      </w:r>
      <w:proofErr w:type="spellEnd"/>
    </w:p>
    <w:p w14:paraId="2A484E07" w14:textId="77777777" w:rsidR="00DF5BBD" w:rsidRPr="00DF5BBD" w:rsidRDefault="00DF5BBD" w:rsidP="00DF5BBD">
      <w:pPr>
        <w:numPr>
          <w:ilvl w:val="0"/>
          <w:numId w:val="38"/>
        </w:numPr>
      </w:pPr>
      <w:r w:rsidRPr="00DF5BBD">
        <w:t>Mindray Medical</w:t>
      </w:r>
    </w:p>
    <w:p w14:paraId="32E62B86" w14:textId="77777777" w:rsidR="00DF5BBD" w:rsidRPr="00DF5BBD" w:rsidRDefault="00DF5BBD" w:rsidP="00DF5BBD">
      <w:r w:rsidRPr="00DF5BBD">
        <w:pict w14:anchorId="6E1BAF3F">
          <v:rect id="_x0000_i1309" style="width:0;height:1.5pt" o:hralign="center" o:hrstd="t" o:hr="t" fillcolor="#a0a0a0" stroked="f"/>
        </w:pict>
      </w:r>
    </w:p>
    <w:p w14:paraId="43208A5F" w14:textId="77777777" w:rsidR="00DF5BBD" w:rsidRPr="00DF5BBD" w:rsidRDefault="00DF5BBD" w:rsidP="00DF5BBD">
      <w:pPr>
        <w:rPr>
          <w:b/>
          <w:bCs/>
        </w:rPr>
      </w:pPr>
      <w:r w:rsidRPr="00DF5BBD">
        <w:rPr>
          <w:b/>
          <w:bCs/>
        </w:rPr>
        <w:t>Appendix</w:t>
      </w:r>
    </w:p>
    <w:p w14:paraId="52693E6B" w14:textId="77777777" w:rsidR="00DF5BBD" w:rsidRPr="00DF5BBD" w:rsidRDefault="00DF5BBD" w:rsidP="00DF5BBD">
      <w:pPr>
        <w:numPr>
          <w:ilvl w:val="0"/>
          <w:numId w:val="39"/>
        </w:numPr>
      </w:pPr>
      <w:r w:rsidRPr="00DF5BBD">
        <w:t>Abbreviations and Terminologies Used in the Report</w:t>
      </w:r>
    </w:p>
    <w:p w14:paraId="2A8C7BE5" w14:textId="77777777" w:rsidR="00DF5BBD" w:rsidRPr="00DF5BBD" w:rsidRDefault="00DF5BBD" w:rsidP="00DF5BBD">
      <w:pPr>
        <w:numPr>
          <w:ilvl w:val="0"/>
          <w:numId w:val="39"/>
        </w:numPr>
      </w:pPr>
      <w:r w:rsidRPr="00DF5BBD">
        <w:t>References and Sources</w:t>
      </w:r>
    </w:p>
    <w:p w14:paraId="6A79BEAE" w14:textId="77777777" w:rsidR="00DF5BBD" w:rsidRPr="00DF5BBD" w:rsidRDefault="00DF5BBD" w:rsidP="00DF5BBD">
      <w:r w:rsidRPr="00DF5BBD">
        <w:pict w14:anchorId="371F0789">
          <v:rect id="_x0000_i1310" style="width:0;height:1.5pt" o:hralign="center" o:hrstd="t" o:hr="t" fillcolor="#a0a0a0" stroked="f"/>
        </w:pict>
      </w:r>
    </w:p>
    <w:p w14:paraId="5B9505C8" w14:textId="77777777" w:rsidR="00DF5BBD" w:rsidRPr="00DF5BBD" w:rsidRDefault="00DF5BBD" w:rsidP="00DF5BBD">
      <w:pPr>
        <w:rPr>
          <w:b/>
          <w:bCs/>
        </w:rPr>
      </w:pPr>
      <w:r w:rsidRPr="00DF5BBD">
        <w:rPr>
          <w:b/>
          <w:bCs/>
        </w:rPr>
        <w:t>List of Tables</w:t>
      </w:r>
    </w:p>
    <w:p w14:paraId="7F0BAB0F" w14:textId="77777777" w:rsidR="00DF5BBD" w:rsidRPr="00DF5BBD" w:rsidRDefault="00DF5BBD" w:rsidP="00DF5BBD">
      <w:pPr>
        <w:numPr>
          <w:ilvl w:val="0"/>
          <w:numId w:val="40"/>
        </w:numPr>
      </w:pPr>
      <w:r w:rsidRPr="00DF5BBD">
        <w:t>Market Size by Product Type, Technology, End User, and Region (2024–2030)</w:t>
      </w:r>
    </w:p>
    <w:p w14:paraId="7DAE63BE" w14:textId="77777777" w:rsidR="00DF5BBD" w:rsidRPr="00DF5BBD" w:rsidRDefault="00DF5BBD" w:rsidP="00DF5BBD">
      <w:pPr>
        <w:numPr>
          <w:ilvl w:val="0"/>
          <w:numId w:val="40"/>
        </w:numPr>
      </w:pPr>
      <w:r w:rsidRPr="00DF5BBD">
        <w:t>Regional Market Breakdown by Segment (2024–2030)</w:t>
      </w:r>
    </w:p>
    <w:p w14:paraId="2635759F" w14:textId="77777777" w:rsidR="00DF5BBD" w:rsidRPr="00DF5BBD" w:rsidRDefault="00DF5BBD" w:rsidP="00DF5BBD">
      <w:r w:rsidRPr="00DF5BBD">
        <w:pict w14:anchorId="3C70F227">
          <v:rect id="_x0000_i1311" style="width:0;height:1.5pt" o:hralign="center" o:hrstd="t" o:hr="t" fillcolor="#a0a0a0" stroked="f"/>
        </w:pict>
      </w:r>
    </w:p>
    <w:p w14:paraId="6BEE2981" w14:textId="77777777" w:rsidR="00DF5BBD" w:rsidRPr="00DF5BBD" w:rsidRDefault="00DF5BBD" w:rsidP="00DF5BBD">
      <w:pPr>
        <w:rPr>
          <w:b/>
          <w:bCs/>
        </w:rPr>
      </w:pPr>
      <w:r w:rsidRPr="00DF5BBD">
        <w:rPr>
          <w:b/>
          <w:bCs/>
        </w:rPr>
        <w:t>List of Figures</w:t>
      </w:r>
    </w:p>
    <w:p w14:paraId="2ABB246A" w14:textId="77777777" w:rsidR="00DF5BBD" w:rsidRPr="00DF5BBD" w:rsidRDefault="00DF5BBD" w:rsidP="00DF5BBD">
      <w:pPr>
        <w:numPr>
          <w:ilvl w:val="0"/>
          <w:numId w:val="41"/>
        </w:numPr>
      </w:pPr>
      <w:r w:rsidRPr="00DF5BBD">
        <w:t>Market Dynamics: Drivers, Restraints, Opportunities</w:t>
      </w:r>
    </w:p>
    <w:p w14:paraId="6870B55F" w14:textId="77777777" w:rsidR="00DF5BBD" w:rsidRPr="00DF5BBD" w:rsidRDefault="00DF5BBD" w:rsidP="00DF5BBD">
      <w:pPr>
        <w:numPr>
          <w:ilvl w:val="0"/>
          <w:numId w:val="41"/>
        </w:numPr>
      </w:pPr>
      <w:r w:rsidRPr="00DF5BBD">
        <w:t>Regional Market Snapshot for Key Regions</w:t>
      </w:r>
    </w:p>
    <w:p w14:paraId="46EAE690" w14:textId="77777777" w:rsidR="00DF5BBD" w:rsidRPr="00DF5BBD" w:rsidRDefault="00DF5BBD" w:rsidP="00DF5BBD">
      <w:pPr>
        <w:numPr>
          <w:ilvl w:val="0"/>
          <w:numId w:val="41"/>
        </w:numPr>
      </w:pPr>
      <w:r w:rsidRPr="00DF5BBD">
        <w:t>Competitive Landscape and Market Share Analysis</w:t>
      </w:r>
    </w:p>
    <w:p w14:paraId="3C9BEF1D" w14:textId="77777777" w:rsidR="00DF5BBD" w:rsidRPr="00DF5BBD" w:rsidRDefault="00DF5BBD" w:rsidP="00DF5BBD">
      <w:pPr>
        <w:numPr>
          <w:ilvl w:val="0"/>
          <w:numId w:val="41"/>
        </w:numPr>
      </w:pPr>
      <w:r w:rsidRPr="00DF5BBD">
        <w:t>Adoption Trends by End User Type</w:t>
      </w:r>
    </w:p>
    <w:p w14:paraId="45310C58" w14:textId="77777777" w:rsidR="00DF5BBD" w:rsidRPr="00DF5BBD" w:rsidRDefault="00DF5BBD" w:rsidP="00DF5BBD">
      <w:pPr>
        <w:numPr>
          <w:ilvl w:val="0"/>
          <w:numId w:val="41"/>
        </w:numPr>
      </w:pPr>
      <w:r w:rsidRPr="00DF5BBD">
        <w:t>Market Forecast Charts (2024–2030)</w:t>
      </w:r>
    </w:p>
    <w:p w14:paraId="46E5E939"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5B4D"/>
    <w:multiLevelType w:val="multilevel"/>
    <w:tmpl w:val="E384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4727"/>
    <w:multiLevelType w:val="multilevel"/>
    <w:tmpl w:val="AD46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75C0A"/>
    <w:multiLevelType w:val="multilevel"/>
    <w:tmpl w:val="717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D79E9"/>
    <w:multiLevelType w:val="multilevel"/>
    <w:tmpl w:val="411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929BE"/>
    <w:multiLevelType w:val="multilevel"/>
    <w:tmpl w:val="27C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767F9"/>
    <w:multiLevelType w:val="multilevel"/>
    <w:tmpl w:val="3698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85C38"/>
    <w:multiLevelType w:val="multilevel"/>
    <w:tmpl w:val="325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508F4"/>
    <w:multiLevelType w:val="multilevel"/>
    <w:tmpl w:val="604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E316D"/>
    <w:multiLevelType w:val="multilevel"/>
    <w:tmpl w:val="D1D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F15F9"/>
    <w:multiLevelType w:val="multilevel"/>
    <w:tmpl w:val="294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80C4E"/>
    <w:multiLevelType w:val="multilevel"/>
    <w:tmpl w:val="A26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65A32"/>
    <w:multiLevelType w:val="multilevel"/>
    <w:tmpl w:val="090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62C9F"/>
    <w:multiLevelType w:val="multilevel"/>
    <w:tmpl w:val="37A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92D82"/>
    <w:multiLevelType w:val="multilevel"/>
    <w:tmpl w:val="091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F4A1B"/>
    <w:multiLevelType w:val="multilevel"/>
    <w:tmpl w:val="882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61AB0"/>
    <w:multiLevelType w:val="multilevel"/>
    <w:tmpl w:val="1E4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E3AAF"/>
    <w:multiLevelType w:val="multilevel"/>
    <w:tmpl w:val="F6BE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C28A0"/>
    <w:multiLevelType w:val="multilevel"/>
    <w:tmpl w:val="550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55712"/>
    <w:multiLevelType w:val="multilevel"/>
    <w:tmpl w:val="4E3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D3606"/>
    <w:multiLevelType w:val="multilevel"/>
    <w:tmpl w:val="7EA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57CA5"/>
    <w:multiLevelType w:val="multilevel"/>
    <w:tmpl w:val="1CC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E4280"/>
    <w:multiLevelType w:val="multilevel"/>
    <w:tmpl w:val="BC04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60DA0"/>
    <w:multiLevelType w:val="multilevel"/>
    <w:tmpl w:val="E216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E3313A"/>
    <w:multiLevelType w:val="multilevel"/>
    <w:tmpl w:val="830E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A14F3"/>
    <w:multiLevelType w:val="multilevel"/>
    <w:tmpl w:val="CBF6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5F405D"/>
    <w:multiLevelType w:val="multilevel"/>
    <w:tmpl w:val="EB9A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F5FB8"/>
    <w:multiLevelType w:val="multilevel"/>
    <w:tmpl w:val="BBBE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D1951"/>
    <w:multiLevelType w:val="multilevel"/>
    <w:tmpl w:val="C4F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D06C6"/>
    <w:multiLevelType w:val="multilevel"/>
    <w:tmpl w:val="F57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959C0"/>
    <w:multiLevelType w:val="multilevel"/>
    <w:tmpl w:val="B67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50CA4"/>
    <w:multiLevelType w:val="multilevel"/>
    <w:tmpl w:val="606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33033"/>
    <w:multiLevelType w:val="multilevel"/>
    <w:tmpl w:val="C47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41287C"/>
    <w:multiLevelType w:val="multilevel"/>
    <w:tmpl w:val="B97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6F3DBC"/>
    <w:multiLevelType w:val="multilevel"/>
    <w:tmpl w:val="3666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B62D6"/>
    <w:multiLevelType w:val="multilevel"/>
    <w:tmpl w:val="D7D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7D16C5"/>
    <w:multiLevelType w:val="multilevel"/>
    <w:tmpl w:val="554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25D9F"/>
    <w:multiLevelType w:val="multilevel"/>
    <w:tmpl w:val="CAE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71A6A"/>
    <w:multiLevelType w:val="multilevel"/>
    <w:tmpl w:val="0C3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E35F9"/>
    <w:multiLevelType w:val="multilevel"/>
    <w:tmpl w:val="92B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83992"/>
    <w:multiLevelType w:val="multilevel"/>
    <w:tmpl w:val="B6B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32ACC"/>
    <w:multiLevelType w:val="multilevel"/>
    <w:tmpl w:val="24A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17624">
    <w:abstractNumId w:val="4"/>
  </w:num>
  <w:num w:numId="2" w16cid:durableId="1442186104">
    <w:abstractNumId w:val="16"/>
  </w:num>
  <w:num w:numId="3" w16cid:durableId="835608361">
    <w:abstractNumId w:val="20"/>
  </w:num>
  <w:num w:numId="4" w16cid:durableId="1969123113">
    <w:abstractNumId w:val="40"/>
  </w:num>
  <w:num w:numId="5" w16cid:durableId="477958376">
    <w:abstractNumId w:val="19"/>
  </w:num>
  <w:num w:numId="6" w16cid:durableId="340281803">
    <w:abstractNumId w:val="14"/>
  </w:num>
  <w:num w:numId="7" w16cid:durableId="1258635217">
    <w:abstractNumId w:val="36"/>
  </w:num>
  <w:num w:numId="8" w16cid:durableId="10300158">
    <w:abstractNumId w:val="34"/>
  </w:num>
  <w:num w:numId="9" w16cid:durableId="1492985344">
    <w:abstractNumId w:val="0"/>
  </w:num>
  <w:num w:numId="10" w16cid:durableId="2102410052">
    <w:abstractNumId w:val="6"/>
  </w:num>
  <w:num w:numId="11" w16cid:durableId="800617399">
    <w:abstractNumId w:val="30"/>
  </w:num>
  <w:num w:numId="12" w16cid:durableId="947810693">
    <w:abstractNumId w:val="7"/>
  </w:num>
  <w:num w:numId="13" w16cid:durableId="1747150453">
    <w:abstractNumId w:val="27"/>
  </w:num>
  <w:num w:numId="14" w16cid:durableId="755516547">
    <w:abstractNumId w:val="31"/>
  </w:num>
  <w:num w:numId="15" w16cid:durableId="2035107692">
    <w:abstractNumId w:val="1"/>
  </w:num>
  <w:num w:numId="16" w16cid:durableId="2054306613">
    <w:abstractNumId w:val="18"/>
  </w:num>
  <w:num w:numId="17" w16cid:durableId="1890191114">
    <w:abstractNumId w:val="8"/>
  </w:num>
  <w:num w:numId="18" w16cid:durableId="1153445210">
    <w:abstractNumId w:val="15"/>
  </w:num>
  <w:num w:numId="19" w16cid:durableId="1889951031">
    <w:abstractNumId w:val="5"/>
  </w:num>
  <w:num w:numId="20" w16cid:durableId="1496335369">
    <w:abstractNumId w:val="24"/>
  </w:num>
  <w:num w:numId="21" w16cid:durableId="1092582197">
    <w:abstractNumId w:val="22"/>
  </w:num>
  <w:num w:numId="22" w16cid:durableId="1476946890">
    <w:abstractNumId w:val="3"/>
  </w:num>
  <w:num w:numId="23" w16cid:durableId="538519707">
    <w:abstractNumId w:val="37"/>
  </w:num>
  <w:num w:numId="24" w16cid:durableId="1703744581">
    <w:abstractNumId w:val="38"/>
  </w:num>
  <w:num w:numId="25" w16cid:durableId="1088581710">
    <w:abstractNumId w:val="21"/>
  </w:num>
  <w:num w:numId="26" w16cid:durableId="303849135">
    <w:abstractNumId w:val="9"/>
  </w:num>
  <w:num w:numId="27" w16cid:durableId="923800439">
    <w:abstractNumId w:val="10"/>
  </w:num>
  <w:num w:numId="28" w16cid:durableId="1722095567">
    <w:abstractNumId w:val="39"/>
  </w:num>
  <w:num w:numId="29" w16cid:durableId="96484954">
    <w:abstractNumId w:val="2"/>
  </w:num>
  <w:num w:numId="30" w16cid:durableId="1076977956">
    <w:abstractNumId w:val="11"/>
  </w:num>
  <w:num w:numId="31" w16cid:durableId="889152120">
    <w:abstractNumId w:val="35"/>
  </w:num>
  <w:num w:numId="32" w16cid:durableId="338043854">
    <w:abstractNumId w:val="26"/>
  </w:num>
  <w:num w:numId="33" w16cid:durableId="1559055249">
    <w:abstractNumId w:val="25"/>
  </w:num>
  <w:num w:numId="34" w16cid:durableId="1112240027">
    <w:abstractNumId w:val="13"/>
  </w:num>
  <w:num w:numId="35" w16cid:durableId="1429539294">
    <w:abstractNumId w:val="33"/>
  </w:num>
  <w:num w:numId="36" w16cid:durableId="1694380503">
    <w:abstractNumId w:val="17"/>
  </w:num>
  <w:num w:numId="37" w16cid:durableId="1693795671">
    <w:abstractNumId w:val="23"/>
  </w:num>
  <w:num w:numId="38" w16cid:durableId="1550724034">
    <w:abstractNumId w:val="28"/>
  </w:num>
  <w:num w:numId="39" w16cid:durableId="680160295">
    <w:abstractNumId w:val="32"/>
  </w:num>
  <w:num w:numId="40" w16cid:durableId="385614068">
    <w:abstractNumId w:val="29"/>
  </w:num>
  <w:num w:numId="41" w16cid:durableId="14048340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D8"/>
    <w:rsid w:val="00305BD8"/>
    <w:rsid w:val="00783733"/>
    <w:rsid w:val="0082115F"/>
    <w:rsid w:val="008D3C79"/>
    <w:rsid w:val="00D86C2E"/>
    <w:rsid w:val="00DF5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45C4"/>
  <w15:chartTrackingRefBased/>
  <w15:docId w15:val="{367B0429-3A77-4AB8-B7EC-5C9038D8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B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B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5B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5B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5B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5B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5B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B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B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5B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5B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5B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5B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5B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5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B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B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5BD8"/>
    <w:pPr>
      <w:spacing w:before="160"/>
      <w:jc w:val="center"/>
    </w:pPr>
    <w:rPr>
      <w:i/>
      <w:iCs/>
      <w:color w:val="404040" w:themeColor="text1" w:themeTint="BF"/>
    </w:rPr>
  </w:style>
  <w:style w:type="character" w:customStyle="1" w:styleId="QuoteChar">
    <w:name w:val="Quote Char"/>
    <w:basedOn w:val="DefaultParagraphFont"/>
    <w:link w:val="Quote"/>
    <w:uiPriority w:val="29"/>
    <w:rsid w:val="00305BD8"/>
    <w:rPr>
      <w:i/>
      <w:iCs/>
      <w:color w:val="404040" w:themeColor="text1" w:themeTint="BF"/>
    </w:rPr>
  </w:style>
  <w:style w:type="paragraph" w:styleId="ListParagraph">
    <w:name w:val="List Paragraph"/>
    <w:basedOn w:val="Normal"/>
    <w:uiPriority w:val="34"/>
    <w:qFormat/>
    <w:rsid w:val="00305BD8"/>
    <w:pPr>
      <w:ind w:left="720"/>
      <w:contextualSpacing/>
    </w:pPr>
  </w:style>
  <w:style w:type="character" w:styleId="IntenseEmphasis">
    <w:name w:val="Intense Emphasis"/>
    <w:basedOn w:val="DefaultParagraphFont"/>
    <w:uiPriority w:val="21"/>
    <w:qFormat/>
    <w:rsid w:val="00305BD8"/>
    <w:rPr>
      <w:i/>
      <w:iCs/>
      <w:color w:val="0F4761" w:themeColor="accent1" w:themeShade="BF"/>
    </w:rPr>
  </w:style>
  <w:style w:type="paragraph" w:styleId="IntenseQuote">
    <w:name w:val="Intense Quote"/>
    <w:basedOn w:val="Normal"/>
    <w:next w:val="Normal"/>
    <w:link w:val="IntenseQuoteChar"/>
    <w:uiPriority w:val="30"/>
    <w:qFormat/>
    <w:rsid w:val="00305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BD8"/>
    <w:rPr>
      <w:i/>
      <w:iCs/>
      <w:color w:val="0F4761" w:themeColor="accent1" w:themeShade="BF"/>
    </w:rPr>
  </w:style>
  <w:style w:type="character" w:styleId="IntenseReference">
    <w:name w:val="Intense Reference"/>
    <w:basedOn w:val="DefaultParagraphFont"/>
    <w:uiPriority w:val="32"/>
    <w:qFormat/>
    <w:rsid w:val="00305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1093">
      <w:bodyDiv w:val="1"/>
      <w:marLeft w:val="0"/>
      <w:marRight w:val="0"/>
      <w:marTop w:val="0"/>
      <w:marBottom w:val="0"/>
      <w:divBdr>
        <w:top w:val="none" w:sz="0" w:space="0" w:color="auto"/>
        <w:left w:val="none" w:sz="0" w:space="0" w:color="auto"/>
        <w:bottom w:val="none" w:sz="0" w:space="0" w:color="auto"/>
        <w:right w:val="none" w:sz="0" w:space="0" w:color="auto"/>
      </w:divBdr>
      <w:divsChild>
        <w:div w:id="2139258459">
          <w:marLeft w:val="0"/>
          <w:marRight w:val="0"/>
          <w:marTop w:val="0"/>
          <w:marBottom w:val="0"/>
          <w:divBdr>
            <w:top w:val="none" w:sz="0" w:space="0" w:color="auto"/>
            <w:left w:val="none" w:sz="0" w:space="0" w:color="auto"/>
            <w:bottom w:val="none" w:sz="0" w:space="0" w:color="auto"/>
            <w:right w:val="none" w:sz="0" w:space="0" w:color="auto"/>
          </w:divBdr>
          <w:divsChild>
            <w:div w:id="1823160040">
              <w:marLeft w:val="0"/>
              <w:marRight w:val="0"/>
              <w:marTop w:val="0"/>
              <w:marBottom w:val="0"/>
              <w:divBdr>
                <w:top w:val="none" w:sz="0" w:space="0" w:color="auto"/>
                <w:left w:val="none" w:sz="0" w:space="0" w:color="auto"/>
                <w:bottom w:val="none" w:sz="0" w:space="0" w:color="auto"/>
                <w:right w:val="none" w:sz="0" w:space="0" w:color="auto"/>
              </w:divBdr>
              <w:divsChild>
                <w:div w:id="2006124324">
                  <w:marLeft w:val="0"/>
                  <w:marRight w:val="0"/>
                  <w:marTop w:val="0"/>
                  <w:marBottom w:val="0"/>
                  <w:divBdr>
                    <w:top w:val="none" w:sz="0" w:space="0" w:color="auto"/>
                    <w:left w:val="none" w:sz="0" w:space="0" w:color="auto"/>
                    <w:bottom w:val="none" w:sz="0" w:space="0" w:color="auto"/>
                    <w:right w:val="none" w:sz="0" w:space="0" w:color="auto"/>
                  </w:divBdr>
                  <w:divsChild>
                    <w:div w:id="625310415">
                      <w:marLeft w:val="0"/>
                      <w:marRight w:val="0"/>
                      <w:marTop w:val="0"/>
                      <w:marBottom w:val="0"/>
                      <w:divBdr>
                        <w:top w:val="none" w:sz="0" w:space="0" w:color="auto"/>
                        <w:left w:val="none" w:sz="0" w:space="0" w:color="auto"/>
                        <w:bottom w:val="none" w:sz="0" w:space="0" w:color="auto"/>
                        <w:right w:val="none" w:sz="0" w:space="0" w:color="auto"/>
                      </w:divBdr>
                      <w:divsChild>
                        <w:div w:id="831214011">
                          <w:marLeft w:val="0"/>
                          <w:marRight w:val="0"/>
                          <w:marTop w:val="0"/>
                          <w:marBottom w:val="0"/>
                          <w:divBdr>
                            <w:top w:val="none" w:sz="0" w:space="0" w:color="auto"/>
                            <w:left w:val="none" w:sz="0" w:space="0" w:color="auto"/>
                            <w:bottom w:val="none" w:sz="0" w:space="0" w:color="auto"/>
                            <w:right w:val="none" w:sz="0" w:space="0" w:color="auto"/>
                          </w:divBdr>
                          <w:divsChild>
                            <w:div w:id="1255550700">
                              <w:marLeft w:val="0"/>
                              <w:marRight w:val="0"/>
                              <w:marTop w:val="0"/>
                              <w:marBottom w:val="0"/>
                              <w:divBdr>
                                <w:top w:val="none" w:sz="0" w:space="0" w:color="auto"/>
                                <w:left w:val="none" w:sz="0" w:space="0" w:color="auto"/>
                                <w:bottom w:val="none" w:sz="0" w:space="0" w:color="auto"/>
                                <w:right w:val="none" w:sz="0" w:space="0" w:color="auto"/>
                              </w:divBdr>
                              <w:divsChild>
                                <w:div w:id="1221211692">
                                  <w:marLeft w:val="0"/>
                                  <w:marRight w:val="0"/>
                                  <w:marTop w:val="0"/>
                                  <w:marBottom w:val="0"/>
                                  <w:divBdr>
                                    <w:top w:val="none" w:sz="0" w:space="0" w:color="auto"/>
                                    <w:left w:val="none" w:sz="0" w:space="0" w:color="auto"/>
                                    <w:bottom w:val="none" w:sz="0" w:space="0" w:color="auto"/>
                                    <w:right w:val="none" w:sz="0" w:space="0" w:color="auto"/>
                                  </w:divBdr>
                                  <w:divsChild>
                                    <w:div w:id="12530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759729">
          <w:marLeft w:val="0"/>
          <w:marRight w:val="0"/>
          <w:marTop w:val="0"/>
          <w:marBottom w:val="0"/>
          <w:divBdr>
            <w:top w:val="none" w:sz="0" w:space="0" w:color="auto"/>
            <w:left w:val="none" w:sz="0" w:space="0" w:color="auto"/>
            <w:bottom w:val="none" w:sz="0" w:space="0" w:color="auto"/>
            <w:right w:val="none" w:sz="0" w:space="0" w:color="auto"/>
          </w:divBdr>
          <w:divsChild>
            <w:div w:id="1074476767">
              <w:marLeft w:val="0"/>
              <w:marRight w:val="0"/>
              <w:marTop w:val="0"/>
              <w:marBottom w:val="0"/>
              <w:divBdr>
                <w:top w:val="none" w:sz="0" w:space="0" w:color="auto"/>
                <w:left w:val="none" w:sz="0" w:space="0" w:color="auto"/>
                <w:bottom w:val="none" w:sz="0" w:space="0" w:color="auto"/>
                <w:right w:val="none" w:sz="0" w:space="0" w:color="auto"/>
              </w:divBdr>
              <w:divsChild>
                <w:div w:id="2043676013">
                  <w:marLeft w:val="0"/>
                  <w:marRight w:val="0"/>
                  <w:marTop w:val="0"/>
                  <w:marBottom w:val="0"/>
                  <w:divBdr>
                    <w:top w:val="none" w:sz="0" w:space="0" w:color="auto"/>
                    <w:left w:val="none" w:sz="0" w:space="0" w:color="auto"/>
                    <w:bottom w:val="none" w:sz="0" w:space="0" w:color="auto"/>
                    <w:right w:val="none" w:sz="0" w:space="0" w:color="auto"/>
                  </w:divBdr>
                  <w:divsChild>
                    <w:div w:id="955671992">
                      <w:marLeft w:val="0"/>
                      <w:marRight w:val="0"/>
                      <w:marTop w:val="0"/>
                      <w:marBottom w:val="0"/>
                      <w:divBdr>
                        <w:top w:val="none" w:sz="0" w:space="0" w:color="auto"/>
                        <w:left w:val="none" w:sz="0" w:space="0" w:color="auto"/>
                        <w:bottom w:val="none" w:sz="0" w:space="0" w:color="auto"/>
                        <w:right w:val="none" w:sz="0" w:space="0" w:color="auto"/>
                      </w:divBdr>
                      <w:divsChild>
                        <w:div w:id="831334124">
                          <w:marLeft w:val="0"/>
                          <w:marRight w:val="0"/>
                          <w:marTop w:val="0"/>
                          <w:marBottom w:val="0"/>
                          <w:divBdr>
                            <w:top w:val="none" w:sz="0" w:space="0" w:color="auto"/>
                            <w:left w:val="none" w:sz="0" w:space="0" w:color="auto"/>
                            <w:bottom w:val="none" w:sz="0" w:space="0" w:color="auto"/>
                            <w:right w:val="none" w:sz="0" w:space="0" w:color="auto"/>
                          </w:divBdr>
                          <w:divsChild>
                            <w:div w:id="1868446919">
                              <w:marLeft w:val="0"/>
                              <w:marRight w:val="0"/>
                              <w:marTop w:val="0"/>
                              <w:marBottom w:val="0"/>
                              <w:divBdr>
                                <w:top w:val="none" w:sz="0" w:space="0" w:color="auto"/>
                                <w:left w:val="none" w:sz="0" w:space="0" w:color="auto"/>
                                <w:bottom w:val="none" w:sz="0" w:space="0" w:color="auto"/>
                                <w:right w:val="none" w:sz="0" w:space="0" w:color="auto"/>
                              </w:divBdr>
                              <w:divsChild>
                                <w:div w:id="446975735">
                                  <w:marLeft w:val="0"/>
                                  <w:marRight w:val="0"/>
                                  <w:marTop w:val="0"/>
                                  <w:marBottom w:val="0"/>
                                  <w:divBdr>
                                    <w:top w:val="none" w:sz="0" w:space="0" w:color="auto"/>
                                    <w:left w:val="none" w:sz="0" w:space="0" w:color="auto"/>
                                    <w:bottom w:val="none" w:sz="0" w:space="0" w:color="auto"/>
                                    <w:right w:val="none" w:sz="0" w:space="0" w:color="auto"/>
                                  </w:divBdr>
                                  <w:divsChild>
                                    <w:div w:id="1820266961">
                                      <w:marLeft w:val="0"/>
                                      <w:marRight w:val="0"/>
                                      <w:marTop w:val="0"/>
                                      <w:marBottom w:val="0"/>
                                      <w:divBdr>
                                        <w:top w:val="none" w:sz="0" w:space="0" w:color="auto"/>
                                        <w:left w:val="none" w:sz="0" w:space="0" w:color="auto"/>
                                        <w:bottom w:val="none" w:sz="0" w:space="0" w:color="auto"/>
                                        <w:right w:val="none" w:sz="0" w:space="0" w:color="auto"/>
                                      </w:divBdr>
                                      <w:divsChild>
                                        <w:div w:id="4714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591835">
          <w:marLeft w:val="0"/>
          <w:marRight w:val="0"/>
          <w:marTop w:val="0"/>
          <w:marBottom w:val="0"/>
          <w:divBdr>
            <w:top w:val="none" w:sz="0" w:space="0" w:color="auto"/>
            <w:left w:val="none" w:sz="0" w:space="0" w:color="auto"/>
            <w:bottom w:val="none" w:sz="0" w:space="0" w:color="auto"/>
            <w:right w:val="none" w:sz="0" w:space="0" w:color="auto"/>
          </w:divBdr>
          <w:divsChild>
            <w:div w:id="2075617788">
              <w:marLeft w:val="0"/>
              <w:marRight w:val="0"/>
              <w:marTop w:val="0"/>
              <w:marBottom w:val="0"/>
              <w:divBdr>
                <w:top w:val="none" w:sz="0" w:space="0" w:color="auto"/>
                <w:left w:val="none" w:sz="0" w:space="0" w:color="auto"/>
                <w:bottom w:val="none" w:sz="0" w:space="0" w:color="auto"/>
                <w:right w:val="none" w:sz="0" w:space="0" w:color="auto"/>
              </w:divBdr>
              <w:divsChild>
                <w:div w:id="1780635290">
                  <w:marLeft w:val="0"/>
                  <w:marRight w:val="0"/>
                  <w:marTop w:val="0"/>
                  <w:marBottom w:val="0"/>
                  <w:divBdr>
                    <w:top w:val="none" w:sz="0" w:space="0" w:color="auto"/>
                    <w:left w:val="none" w:sz="0" w:space="0" w:color="auto"/>
                    <w:bottom w:val="none" w:sz="0" w:space="0" w:color="auto"/>
                    <w:right w:val="none" w:sz="0" w:space="0" w:color="auto"/>
                  </w:divBdr>
                  <w:divsChild>
                    <w:div w:id="552815133">
                      <w:marLeft w:val="0"/>
                      <w:marRight w:val="0"/>
                      <w:marTop w:val="0"/>
                      <w:marBottom w:val="0"/>
                      <w:divBdr>
                        <w:top w:val="none" w:sz="0" w:space="0" w:color="auto"/>
                        <w:left w:val="none" w:sz="0" w:space="0" w:color="auto"/>
                        <w:bottom w:val="none" w:sz="0" w:space="0" w:color="auto"/>
                        <w:right w:val="none" w:sz="0" w:space="0" w:color="auto"/>
                      </w:divBdr>
                      <w:divsChild>
                        <w:div w:id="963852066">
                          <w:marLeft w:val="0"/>
                          <w:marRight w:val="0"/>
                          <w:marTop w:val="0"/>
                          <w:marBottom w:val="0"/>
                          <w:divBdr>
                            <w:top w:val="none" w:sz="0" w:space="0" w:color="auto"/>
                            <w:left w:val="none" w:sz="0" w:space="0" w:color="auto"/>
                            <w:bottom w:val="none" w:sz="0" w:space="0" w:color="auto"/>
                            <w:right w:val="none" w:sz="0" w:space="0" w:color="auto"/>
                          </w:divBdr>
                          <w:divsChild>
                            <w:div w:id="2056074031">
                              <w:marLeft w:val="0"/>
                              <w:marRight w:val="0"/>
                              <w:marTop w:val="0"/>
                              <w:marBottom w:val="0"/>
                              <w:divBdr>
                                <w:top w:val="none" w:sz="0" w:space="0" w:color="auto"/>
                                <w:left w:val="none" w:sz="0" w:space="0" w:color="auto"/>
                                <w:bottom w:val="none" w:sz="0" w:space="0" w:color="auto"/>
                                <w:right w:val="none" w:sz="0" w:space="0" w:color="auto"/>
                              </w:divBdr>
                              <w:divsChild>
                                <w:div w:id="720203410">
                                  <w:marLeft w:val="0"/>
                                  <w:marRight w:val="0"/>
                                  <w:marTop w:val="0"/>
                                  <w:marBottom w:val="0"/>
                                  <w:divBdr>
                                    <w:top w:val="none" w:sz="0" w:space="0" w:color="auto"/>
                                    <w:left w:val="none" w:sz="0" w:space="0" w:color="auto"/>
                                    <w:bottom w:val="none" w:sz="0" w:space="0" w:color="auto"/>
                                    <w:right w:val="none" w:sz="0" w:space="0" w:color="auto"/>
                                  </w:divBdr>
                                  <w:divsChild>
                                    <w:div w:id="6131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347524">
          <w:marLeft w:val="0"/>
          <w:marRight w:val="0"/>
          <w:marTop w:val="0"/>
          <w:marBottom w:val="0"/>
          <w:divBdr>
            <w:top w:val="none" w:sz="0" w:space="0" w:color="auto"/>
            <w:left w:val="none" w:sz="0" w:space="0" w:color="auto"/>
            <w:bottom w:val="none" w:sz="0" w:space="0" w:color="auto"/>
            <w:right w:val="none" w:sz="0" w:space="0" w:color="auto"/>
          </w:divBdr>
          <w:divsChild>
            <w:div w:id="1179853066">
              <w:marLeft w:val="0"/>
              <w:marRight w:val="0"/>
              <w:marTop w:val="0"/>
              <w:marBottom w:val="0"/>
              <w:divBdr>
                <w:top w:val="none" w:sz="0" w:space="0" w:color="auto"/>
                <w:left w:val="none" w:sz="0" w:space="0" w:color="auto"/>
                <w:bottom w:val="none" w:sz="0" w:space="0" w:color="auto"/>
                <w:right w:val="none" w:sz="0" w:space="0" w:color="auto"/>
              </w:divBdr>
              <w:divsChild>
                <w:div w:id="401828600">
                  <w:marLeft w:val="0"/>
                  <w:marRight w:val="0"/>
                  <w:marTop w:val="0"/>
                  <w:marBottom w:val="0"/>
                  <w:divBdr>
                    <w:top w:val="none" w:sz="0" w:space="0" w:color="auto"/>
                    <w:left w:val="none" w:sz="0" w:space="0" w:color="auto"/>
                    <w:bottom w:val="none" w:sz="0" w:space="0" w:color="auto"/>
                    <w:right w:val="none" w:sz="0" w:space="0" w:color="auto"/>
                  </w:divBdr>
                  <w:divsChild>
                    <w:div w:id="478301460">
                      <w:marLeft w:val="0"/>
                      <w:marRight w:val="0"/>
                      <w:marTop w:val="0"/>
                      <w:marBottom w:val="0"/>
                      <w:divBdr>
                        <w:top w:val="none" w:sz="0" w:space="0" w:color="auto"/>
                        <w:left w:val="none" w:sz="0" w:space="0" w:color="auto"/>
                        <w:bottom w:val="none" w:sz="0" w:space="0" w:color="auto"/>
                        <w:right w:val="none" w:sz="0" w:space="0" w:color="auto"/>
                      </w:divBdr>
                      <w:divsChild>
                        <w:div w:id="788862011">
                          <w:marLeft w:val="0"/>
                          <w:marRight w:val="0"/>
                          <w:marTop w:val="0"/>
                          <w:marBottom w:val="0"/>
                          <w:divBdr>
                            <w:top w:val="none" w:sz="0" w:space="0" w:color="auto"/>
                            <w:left w:val="none" w:sz="0" w:space="0" w:color="auto"/>
                            <w:bottom w:val="none" w:sz="0" w:space="0" w:color="auto"/>
                            <w:right w:val="none" w:sz="0" w:space="0" w:color="auto"/>
                          </w:divBdr>
                          <w:divsChild>
                            <w:div w:id="914240954">
                              <w:marLeft w:val="0"/>
                              <w:marRight w:val="0"/>
                              <w:marTop w:val="0"/>
                              <w:marBottom w:val="0"/>
                              <w:divBdr>
                                <w:top w:val="none" w:sz="0" w:space="0" w:color="auto"/>
                                <w:left w:val="none" w:sz="0" w:space="0" w:color="auto"/>
                                <w:bottom w:val="none" w:sz="0" w:space="0" w:color="auto"/>
                                <w:right w:val="none" w:sz="0" w:space="0" w:color="auto"/>
                              </w:divBdr>
                              <w:divsChild>
                                <w:div w:id="193814489">
                                  <w:marLeft w:val="0"/>
                                  <w:marRight w:val="0"/>
                                  <w:marTop w:val="0"/>
                                  <w:marBottom w:val="0"/>
                                  <w:divBdr>
                                    <w:top w:val="none" w:sz="0" w:space="0" w:color="auto"/>
                                    <w:left w:val="none" w:sz="0" w:space="0" w:color="auto"/>
                                    <w:bottom w:val="none" w:sz="0" w:space="0" w:color="auto"/>
                                    <w:right w:val="none" w:sz="0" w:space="0" w:color="auto"/>
                                  </w:divBdr>
                                  <w:divsChild>
                                    <w:div w:id="1363477067">
                                      <w:marLeft w:val="0"/>
                                      <w:marRight w:val="0"/>
                                      <w:marTop w:val="0"/>
                                      <w:marBottom w:val="0"/>
                                      <w:divBdr>
                                        <w:top w:val="none" w:sz="0" w:space="0" w:color="auto"/>
                                        <w:left w:val="none" w:sz="0" w:space="0" w:color="auto"/>
                                        <w:bottom w:val="none" w:sz="0" w:space="0" w:color="auto"/>
                                        <w:right w:val="none" w:sz="0" w:space="0" w:color="auto"/>
                                      </w:divBdr>
                                      <w:divsChild>
                                        <w:div w:id="5370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957638">
          <w:marLeft w:val="0"/>
          <w:marRight w:val="0"/>
          <w:marTop w:val="0"/>
          <w:marBottom w:val="0"/>
          <w:divBdr>
            <w:top w:val="none" w:sz="0" w:space="0" w:color="auto"/>
            <w:left w:val="none" w:sz="0" w:space="0" w:color="auto"/>
            <w:bottom w:val="none" w:sz="0" w:space="0" w:color="auto"/>
            <w:right w:val="none" w:sz="0" w:space="0" w:color="auto"/>
          </w:divBdr>
          <w:divsChild>
            <w:div w:id="678318024">
              <w:marLeft w:val="0"/>
              <w:marRight w:val="0"/>
              <w:marTop w:val="0"/>
              <w:marBottom w:val="0"/>
              <w:divBdr>
                <w:top w:val="none" w:sz="0" w:space="0" w:color="auto"/>
                <w:left w:val="none" w:sz="0" w:space="0" w:color="auto"/>
                <w:bottom w:val="none" w:sz="0" w:space="0" w:color="auto"/>
                <w:right w:val="none" w:sz="0" w:space="0" w:color="auto"/>
              </w:divBdr>
              <w:divsChild>
                <w:div w:id="1128669974">
                  <w:marLeft w:val="0"/>
                  <w:marRight w:val="0"/>
                  <w:marTop w:val="0"/>
                  <w:marBottom w:val="0"/>
                  <w:divBdr>
                    <w:top w:val="none" w:sz="0" w:space="0" w:color="auto"/>
                    <w:left w:val="none" w:sz="0" w:space="0" w:color="auto"/>
                    <w:bottom w:val="none" w:sz="0" w:space="0" w:color="auto"/>
                    <w:right w:val="none" w:sz="0" w:space="0" w:color="auto"/>
                  </w:divBdr>
                  <w:divsChild>
                    <w:div w:id="202601649">
                      <w:marLeft w:val="0"/>
                      <w:marRight w:val="0"/>
                      <w:marTop w:val="0"/>
                      <w:marBottom w:val="0"/>
                      <w:divBdr>
                        <w:top w:val="none" w:sz="0" w:space="0" w:color="auto"/>
                        <w:left w:val="none" w:sz="0" w:space="0" w:color="auto"/>
                        <w:bottom w:val="none" w:sz="0" w:space="0" w:color="auto"/>
                        <w:right w:val="none" w:sz="0" w:space="0" w:color="auto"/>
                      </w:divBdr>
                      <w:divsChild>
                        <w:div w:id="1952973738">
                          <w:marLeft w:val="0"/>
                          <w:marRight w:val="0"/>
                          <w:marTop w:val="0"/>
                          <w:marBottom w:val="0"/>
                          <w:divBdr>
                            <w:top w:val="none" w:sz="0" w:space="0" w:color="auto"/>
                            <w:left w:val="none" w:sz="0" w:space="0" w:color="auto"/>
                            <w:bottom w:val="none" w:sz="0" w:space="0" w:color="auto"/>
                            <w:right w:val="none" w:sz="0" w:space="0" w:color="auto"/>
                          </w:divBdr>
                          <w:divsChild>
                            <w:div w:id="1589461670">
                              <w:marLeft w:val="0"/>
                              <w:marRight w:val="0"/>
                              <w:marTop w:val="0"/>
                              <w:marBottom w:val="0"/>
                              <w:divBdr>
                                <w:top w:val="none" w:sz="0" w:space="0" w:color="auto"/>
                                <w:left w:val="none" w:sz="0" w:space="0" w:color="auto"/>
                                <w:bottom w:val="none" w:sz="0" w:space="0" w:color="auto"/>
                                <w:right w:val="none" w:sz="0" w:space="0" w:color="auto"/>
                              </w:divBdr>
                              <w:divsChild>
                                <w:div w:id="1966349173">
                                  <w:marLeft w:val="0"/>
                                  <w:marRight w:val="0"/>
                                  <w:marTop w:val="0"/>
                                  <w:marBottom w:val="0"/>
                                  <w:divBdr>
                                    <w:top w:val="none" w:sz="0" w:space="0" w:color="auto"/>
                                    <w:left w:val="none" w:sz="0" w:space="0" w:color="auto"/>
                                    <w:bottom w:val="none" w:sz="0" w:space="0" w:color="auto"/>
                                    <w:right w:val="none" w:sz="0" w:space="0" w:color="auto"/>
                                  </w:divBdr>
                                  <w:divsChild>
                                    <w:div w:id="778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541574">
          <w:marLeft w:val="0"/>
          <w:marRight w:val="0"/>
          <w:marTop w:val="0"/>
          <w:marBottom w:val="0"/>
          <w:divBdr>
            <w:top w:val="none" w:sz="0" w:space="0" w:color="auto"/>
            <w:left w:val="none" w:sz="0" w:space="0" w:color="auto"/>
            <w:bottom w:val="none" w:sz="0" w:space="0" w:color="auto"/>
            <w:right w:val="none" w:sz="0" w:space="0" w:color="auto"/>
          </w:divBdr>
          <w:divsChild>
            <w:div w:id="379137695">
              <w:marLeft w:val="0"/>
              <w:marRight w:val="0"/>
              <w:marTop w:val="0"/>
              <w:marBottom w:val="0"/>
              <w:divBdr>
                <w:top w:val="none" w:sz="0" w:space="0" w:color="auto"/>
                <w:left w:val="none" w:sz="0" w:space="0" w:color="auto"/>
                <w:bottom w:val="none" w:sz="0" w:space="0" w:color="auto"/>
                <w:right w:val="none" w:sz="0" w:space="0" w:color="auto"/>
              </w:divBdr>
              <w:divsChild>
                <w:div w:id="1647541801">
                  <w:marLeft w:val="0"/>
                  <w:marRight w:val="0"/>
                  <w:marTop w:val="0"/>
                  <w:marBottom w:val="0"/>
                  <w:divBdr>
                    <w:top w:val="none" w:sz="0" w:space="0" w:color="auto"/>
                    <w:left w:val="none" w:sz="0" w:space="0" w:color="auto"/>
                    <w:bottom w:val="none" w:sz="0" w:space="0" w:color="auto"/>
                    <w:right w:val="none" w:sz="0" w:space="0" w:color="auto"/>
                  </w:divBdr>
                  <w:divsChild>
                    <w:div w:id="950480778">
                      <w:marLeft w:val="0"/>
                      <w:marRight w:val="0"/>
                      <w:marTop w:val="0"/>
                      <w:marBottom w:val="0"/>
                      <w:divBdr>
                        <w:top w:val="none" w:sz="0" w:space="0" w:color="auto"/>
                        <w:left w:val="none" w:sz="0" w:space="0" w:color="auto"/>
                        <w:bottom w:val="none" w:sz="0" w:space="0" w:color="auto"/>
                        <w:right w:val="none" w:sz="0" w:space="0" w:color="auto"/>
                      </w:divBdr>
                      <w:divsChild>
                        <w:div w:id="1439183473">
                          <w:marLeft w:val="0"/>
                          <w:marRight w:val="0"/>
                          <w:marTop w:val="0"/>
                          <w:marBottom w:val="0"/>
                          <w:divBdr>
                            <w:top w:val="none" w:sz="0" w:space="0" w:color="auto"/>
                            <w:left w:val="none" w:sz="0" w:space="0" w:color="auto"/>
                            <w:bottom w:val="none" w:sz="0" w:space="0" w:color="auto"/>
                            <w:right w:val="none" w:sz="0" w:space="0" w:color="auto"/>
                          </w:divBdr>
                          <w:divsChild>
                            <w:div w:id="1840196416">
                              <w:marLeft w:val="0"/>
                              <w:marRight w:val="0"/>
                              <w:marTop w:val="0"/>
                              <w:marBottom w:val="0"/>
                              <w:divBdr>
                                <w:top w:val="none" w:sz="0" w:space="0" w:color="auto"/>
                                <w:left w:val="none" w:sz="0" w:space="0" w:color="auto"/>
                                <w:bottom w:val="none" w:sz="0" w:space="0" w:color="auto"/>
                                <w:right w:val="none" w:sz="0" w:space="0" w:color="auto"/>
                              </w:divBdr>
                              <w:divsChild>
                                <w:div w:id="603615479">
                                  <w:marLeft w:val="0"/>
                                  <w:marRight w:val="0"/>
                                  <w:marTop w:val="0"/>
                                  <w:marBottom w:val="0"/>
                                  <w:divBdr>
                                    <w:top w:val="none" w:sz="0" w:space="0" w:color="auto"/>
                                    <w:left w:val="none" w:sz="0" w:space="0" w:color="auto"/>
                                    <w:bottom w:val="none" w:sz="0" w:space="0" w:color="auto"/>
                                    <w:right w:val="none" w:sz="0" w:space="0" w:color="auto"/>
                                  </w:divBdr>
                                  <w:divsChild>
                                    <w:div w:id="1461606570">
                                      <w:marLeft w:val="0"/>
                                      <w:marRight w:val="0"/>
                                      <w:marTop w:val="0"/>
                                      <w:marBottom w:val="0"/>
                                      <w:divBdr>
                                        <w:top w:val="none" w:sz="0" w:space="0" w:color="auto"/>
                                        <w:left w:val="none" w:sz="0" w:space="0" w:color="auto"/>
                                        <w:bottom w:val="none" w:sz="0" w:space="0" w:color="auto"/>
                                        <w:right w:val="none" w:sz="0" w:space="0" w:color="auto"/>
                                      </w:divBdr>
                                      <w:divsChild>
                                        <w:div w:id="10013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423804">
          <w:marLeft w:val="0"/>
          <w:marRight w:val="0"/>
          <w:marTop w:val="0"/>
          <w:marBottom w:val="0"/>
          <w:divBdr>
            <w:top w:val="none" w:sz="0" w:space="0" w:color="auto"/>
            <w:left w:val="none" w:sz="0" w:space="0" w:color="auto"/>
            <w:bottom w:val="none" w:sz="0" w:space="0" w:color="auto"/>
            <w:right w:val="none" w:sz="0" w:space="0" w:color="auto"/>
          </w:divBdr>
          <w:divsChild>
            <w:div w:id="731586111">
              <w:marLeft w:val="0"/>
              <w:marRight w:val="0"/>
              <w:marTop w:val="0"/>
              <w:marBottom w:val="0"/>
              <w:divBdr>
                <w:top w:val="none" w:sz="0" w:space="0" w:color="auto"/>
                <w:left w:val="none" w:sz="0" w:space="0" w:color="auto"/>
                <w:bottom w:val="none" w:sz="0" w:space="0" w:color="auto"/>
                <w:right w:val="none" w:sz="0" w:space="0" w:color="auto"/>
              </w:divBdr>
              <w:divsChild>
                <w:div w:id="1903589669">
                  <w:marLeft w:val="0"/>
                  <w:marRight w:val="0"/>
                  <w:marTop w:val="0"/>
                  <w:marBottom w:val="0"/>
                  <w:divBdr>
                    <w:top w:val="none" w:sz="0" w:space="0" w:color="auto"/>
                    <w:left w:val="none" w:sz="0" w:space="0" w:color="auto"/>
                    <w:bottom w:val="none" w:sz="0" w:space="0" w:color="auto"/>
                    <w:right w:val="none" w:sz="0" w:space="0" w:color="auto"/>
                  </w:divBdr>
                  <w:divsChild>
                    <w:div w:id="1606957627">
                      <w:marLeft w:val="0"/>
                      <w:marRight w:val="0"/>
                      <w:marTop w:val="0"/>
                      <w:marBottom w:val="0"/>
                      <w:divBdr>
                        <w:top w:val="none" w:sz="0" w:space="0" w:color="auto"/>
                        <w:left w:val="none" w:sz="0" w:space="0" w:color="auto"/>
                        <w:bottom w:val="none" w:sz="0" w:space="0" w:color="auto"/>
                        <w:right w:val="none" w:sz="0" w:space="0" w:color="auto"/>
                      </w:divBdr>
                      <w:divsChild>
                        <w:div w:id="1065832242">
                          <w:marLeft w:val="0"/>
                          <w:marRight w:val="0"/>
                          <w:marTop w:val="0"/>
                          <w:marBottom w:val="0"/>
                          <w:divBdr>
                            <w:top w:val="none" w:sz="0" w:space="0" w:color="auto"/>
                            <w:left w:val="none" w:sz="0" w:space="0" w:color="auto"/>
                            <w:bottom w:val="none" w:sz="0" w:space="0" w:color="auto"/>
                            <w:right w:val="none" w:sz="0" w:space="0" w:color="auto"/>
                          </w:divBdr>
                          <w:divsChild>
                            <w:div w:id="1278220858">
                              <w:marLeft w:val="0"/>
                              <w:marRight w:val="0"/>
                              <w:marTop w:val="0"/>
                              <w:marBottom w:val="0"/>
                              <w:divBdr>
                                <w:top w:val="none" w:sz="0" w:space="0" w:color="auto"/>
                                <w:left w:val="none" w:sz="0" w:space="0" w:color="auto"/>
                                <w:bottom w:val="none" w:sz="0" w:space="0" w:color="auto"/>
                                <w:right w:val="none" w:sz="0" w:space="0" w:color="auto"/>
                              </w:divBdr>
                              <w:divsChild>
                                <w:div w:id="2142267641">
                                  <w:marLeft w:val="0"/>
                                  <w:marRight w:val="0"/>
                                  <w:marTop w:val="0"/>
                                  <w:marBottom w:val="0"/>
                                  <w:divBdr>
                                    <w:top w:val="none" w:sz="0" w:space="0" w:color="auto"/>
                                    <w:left w:val="none" w:sz="0" w:space="0" w:color="auto"/>
                                    <w:bottom w:val="none" w:sz="0" w:space="0" w:color="auto"/>
                                    <w:right w:val="none" w:sz="0" w:space="0" w:color="auto"/>
                                  </w:divBdr>
                                  <w:divsChild>
                                    <w:div w:id="17052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804338">
          <w:marLeft w:val="0"/>
          <w:marRight w:val="0"/>
          <w:marTop w:val="0"/>
          <w:marBottom w:val="0"/>
          <w:divBdr>
            <w:top w:val="none" w:sz="0" w:space="0" w:color="auto"/>
            <w:left w:val="none" w:sz="0" w:space="0" w:color="auto"/>
            <w:bottom w:val="none" w:sz="0" w:space="0" w:color="auto"/>
            <w:right w:val="none" w:sz="0" w:space="0" w:color="auto"/>
          </w:divBdr>
          <w:divsChild>
            <w:div w:id="1530097190">
              <w:marLeft w:val="0"/>
              <w:marRight w:val="0"/>
              <w:marTop w:val="0"/>
              <w:marBottom w:val="0"/>
              <w:divBdr>
                <w:top w:val="none" w:sz="0" w:space="0" w:color="auto"/>
                <w:left w:val="none" w:sz="0" w:space="0" w:color="auto"/>
                <w:bottom w:val="none" w:sz="0" w:space="0" w:color="auto"/>
                <w:right w:val="none" w:sz="0" w:space="0" w:color="auto"/>
              </w:divBdr>
              <w:divsChild>
                <w:div w:id="326716010">
                  <w:marLeft w:val="0"/>
                  <w:marRight w:val="0"/>
                  <w:marTop w:val="0"/>
                  <w:marBottom w:val="0"/>
                  <w:divBdr>
                    <w:top w:val="none" w:sz="0" w:space="0" w:color="auto"/>
                    <w:left w:val="none" w:sz="0" w:space="0" w:color="auto"/>
                    <w:bottom w:val="none" w:sz="0" w:space="0" w:color="auto"/>
                    <w:right w:val="none" w:sz="0" w:space="0" w:color="auto"/>
                  </w:divBdr>
                  <w:divsChild>
                    <w:div w:id="1414429468">
                      <w:marLeft w:val="0"/>
                      <w:marRight w:val="0"/>
                      <w:marTop w:val="0"/>
                      <w:marBottom w:val="0"/>
                      <w:divBdr>
                        <w:top w:val="none" w:sz="0" w:space="0" w:color="auto"/>
                        <w:left w:val="none" w:sz="0" w:space="0" w:color="auto"/>
                        <w:bottom w:val="none" w:sz="0" w:space="0" w:color="auto"/>
                        <w:right w:val="none" w:sz="0" w:space="0" w:color="auto"/>
                      </w:divBdr>
                      <w:divsChild>
                        <w:div w:id="917178781">
                          <w:marLeft w:val="0"/>
                          <w:marRight w:val="0"/>
                          <w:marTop w:val="0"/>
                          <w:marBottom w:val="0"/>
                          <w:divBdr>
                            <w:top w:val="none" w:sz="0" w:space="0" w:color="auto"/>
                            <w:left w:val="none" w:sz="0" w:space="0" w:color="auto"/>
                            <w:bottom w:val="none" w:sz="0" w:space="0" w:color="auto"/>
                            <w:right w:val="none" w:sz="0" w:space="0" w:color="auto"/>
                          </w:divBdr>
                          <w:divsChild>
                            <w:div w:id="1409418495">
                              <w:marLeft w:val="0"/>
                              <w:marRight w:val="0"/>
                              <w:marTop w:val="0"/>
                              <w:marBottom w:val="0"/>
                              <w:divBdr>
                                <w:top w:val="none" w:sz="0" w:space="0" w:color="auto"/>
                                <w:left w:val="none" w:sz="0" w:space="0" w:color="auto"/>
                                <w:bottom w:val="none" w:sz="0" w:space="0" w:color="auto"/>
                                <w:right w:val="none" w:sz="0" w:space="0" w:color="auto"/>
                              </w:divBdr>
                              <w:divsChild>
                                <w:div w:id="1568765205">
                                  <w:marLeft w:val="0"/>
                                  <w:marRight w:val="0"/>
                                  <w:marTop w:val="0"/>
                                  <w:marBottom w:val="0"/>
                                  <w:divBdr>
                                    <w:top w:val="none" w:sz="0" w:space="0" w:color="auto"/>
                                    <w:left w:val="none" w:sz="0" w:space="0" w:color="auto"/>
                                    <w:bottom w:val="none" w:sz="0" w:space="0" w:color="auto"/>
                                    <w:right w:val="none" w:sz="0" w:space="0" w:color="auto"/>
                                  </w:divBdr>
                                  <w:divsChild>
                                    <w:div w:id="543491922">
                                      <w:marLeft w:val="0"/>
                                      <w:marRight w:val="0"/>
                                      <w:marTop w:val="0"/>
                                      <w:marBottom w:val="0"/>
                                      <w:divBdr>
                                        <w:top w:val="none" w:sz="0" w:space="0" w:color="auto"/>
                                        <w:left w:val="none" w:sz="0" w:space="0" w:color="auto"/>
                                        <w:bottom w:val="none" w:sz="0" w:space="0" w:color="auto"/>
                                        <w:right w:val="none" w:sz="0" w:space="0" w:color="auto"/>
                                      </w:divBdr>
                                      <w:divsChild>
                                        <w:div w:id="20098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804121">
          <w:marLeft w:val="0"/>
          <w:marRight w:val="0"/>
          <w:marTop w:val="0"/>
          <w:marBottom w:val="0"/>
          <w:divBdr>
            <w:top w:val="none" w:sz="0" w:space="0" w:color="auto"/>
            <w:left w:val="none" w:sz="0" w:space="0" w:color="auto"/>
            <w:bottom w:val="none" w:sz="0" w:space="0" w:color="auto"/>
            <w:right w:val="none" w:sz="0" w:space="0" w:color="auto"/>
          </w:divBdr>
          <w:divsChild>
            <w:div w:id="1789818308">
              <w:marLeft w:val="0"/>
              <w:marRight w:val="0"/>
              <w:marTop w:val="0"/>
              <w:marBottom w:val="0"/>
              <w:divBdr>
                <w:top w:val="none" w:sz="0" w:space="0" w:color="auto"/>
                <w:left w:val="none" w:sz="0" w:space="0" w:color="auto"/>
                <w:bottom w:val="none" w:sz="0" w:space="0" w:color="auto"/>
                <w:right w:val="none" w:sz="0" w:space="0" w:color="auto"/>
              </w:divBdr>
              <w:divsChild>
                <w:div w:id="695276862">
                  <w:marLeft w:val="0"/>
                  <w:marRight w:val="0"/>
                  <w:marTop w:val="0"/>
                  <w:marBottom w:val="0"/>
                  <w:divBdr>
                    <w:top w:val="none" w:sz="0" w:space="0" w:color="auto"/>
                    <w:left w:val="none" w:sz="0" w:space="0" w:color="auto"/>
                    <w:bottom w:val="none" w:sz="0" w:space="0" w:color="auto"/>
                    <w:right w:val="none" w:sz="0" w:space="0" w:color="auto"/>
                  </w:divBdr>
                  <w:divsChild>
                    <w:div w:id="20908611">
                      <w:marLeft w:val="0"/>
                      <w:marRight w:val="0"/>
                      <w:marTop w:val="0"/>
                      <w:marBottom w:val="0"/>
                      <w:divBdr>
                        <w:top w:val="none" w:sz="0" w:space="0" w:color="auto"/>
                        <w:left w:val="none" w:sz="0" w:space="0" w:color="auto"/>
                        <w:bottom w:val="none" w:sz="0" w:space="0" w:color="auto"/>
                        <w:right w:val="none" w:sz="0" w:space="0" w:color="auto"/>
                      </w:divBdr>
                      <w:divsChild>
                        <w:div w:id="722213152">
                          <w:marLeft w:val="0"/>
                          <w:marRight w:val="0"/>
                          <w:marTop w:val="0"/>
                          <w:marBottom w:val="0"/>
                          <w:divBdr>
                            <w:top w:val="none" w:sz="0" w:space="0" w:color="auto"/>
                            <w:left w:val="none" w:sz="0" w:space="0" w:color="auto"/>
                            <w:bottom w:val="none" w:sz="0" w:space="0" w:color="auto"/>
                            <w:right w:val="none" w:sz="0" w:space="0" w:color="auto"/>
                          </w:divBdr>
                          <w:divsChild>
                            <w:div w:id="871309462">
                              <w:marLeft w:val="0"/>
                              <w:marRight w:val="0"/>
                              <w:marTop w:val="0"/>
                              <w:marBottom w:val="0"/>
                              <w:divBdr>
                                <w:top w:val="none" w:sz="0" w:space="0" w:color="auto"/>
                                <w:left w:val="none" w:sz="0" w:space="0" w:color="auto"/>
                                <w:bottom w:val="none" w:sz="0" w:space="0" w:color="auto"/>
                                <w:right w:val="none" w:sz="0" w:space="0" w:color="auto"/>
                              </w:divBdr>
                              <w:divsChild>
                                <w:div w:id="433673293">
                                  <w:marLeft w:val="0"/>
                                  <w:marRight w:val="0"/>
                                  <w:marTop w:val="0"/>
                                  <w:marBottom w:val="0"/>
                                  <w:divBdr>
                                    <w:top w:val="none" w:sz="0" w:space="0" w:color="auto"/>
                                    <w:left w:val="none" w:sz="0" w:space="0" w:color="auto"/>
                                    <w:bottom w:val="none" w:sz="0" w:space="0" w:color="auto"/>
                                    <w:right w:val="none" w:sz="0" w:space="0" w:color="auto"/>
                                  </w:divBdr>
                                  <w:divsChild>
                                    <w:div w:id="7228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111952">
          <w:marLeft w:val="0"/>
          <w:marRight w:val="0"/>
          <w:marTop w:val="0"/>
          <w:marBottom w:val="0"/>
          <w:divBdr>
            <w:top w:val="none" w:sz="0" w:space="0" w:color="auto"/>
            <w:left w:val="none" w:sz="0" w:space="0" w:color="auto"/>
            <w:bottom w:val="none" w:sz="0" w:space="0" w:color="auto"/>
            <w:right w:val="none" w:sz="0" w:space="0" w:color="auto"/>
          </w:divBdr>
          <w:divsChild>
            <w:div w:id="135688426">
              <w:marLeft w:val="0"/>
              <w:marRight w:val="0"/>
              <w:marTop w:val="0"/>
              <w:marBottom w:val="0"/>
              <w:divBdr>
                <w:top w:val="none" w:sz="0" w:space="0" w:color="auto"/>
                <w:left w:val="none" w:sz="0" w:space="0" w:color="auto"/>
                <w:bottom w:val="none" w:sz="0" w:space="0" w:color="auto"/>
                <w:right w:val="none" w:sz="0" w:space="0" w:color="auto"/>
              </w:divBdr>
              <w:divsChild>
                <w:div w:id="1804031519">
                  <w:marLeft w:val="0"/>
                  <w:marRight w:val="0"/>
                  <w:marTop w:val="0"/>
                  <w:marBottom w:val="0"/>
                  <w:divBdr>
                    <w:top w:val="none" w:sz="0" w:space="0" w:color="auto"/>
                    <w:left w:val="none" w:sz="0" w:space="0" w:color="auto"/>
                    <w:bottom w:val="none" w:sz="0" w:space="0" w:color="auto"/>
                    <w:right w:val="none" w:sz="0" w:space="0" w:color="auto"/>
                  </w:divBdr>
                  <w:divsChild>
                    <w:div w:id="2111928168">
                      <w:marLeft w:val="0"/>
                      <w:marRight w:val="0"/>
                      <w:marTop w:val="0"/>
                      <w:marBottom w:val="0"/>
                      <w:divBdr>
                        <w:top w:val="none" w:sz="0" w:space="0" w:color="auto"/>
                        <w:left w:val="none" w:sz="0" w:space="0" w:color="auto"/>
                        <w:bottom w:val="none" w:sz="0" w:space="0" w:color="auto"/>
                        <w:right w:val="none" w:sz="0" w:space="0" w:color="auto"/>
                      </w:divBdr>
                      <w:divsChild>
                        <w:div w:id="1585262211">
                          <w:marLeft w:val="0"/>
                          <w:marRight w:val="0"/>
                          <w:marTop w:val="0"/>
                          <w:marBottom w:val="0"/>
                          <w:divBdr>
                            <w:top w:val="none" w:sz="0" w:space="0" w:color="auto"/>
                            <w:left w:val="none" w:sz="0" w:space="0" w:color="auto"/>
                            <w:bottom w:val="none" w:sz="0" w:space="0" w:color="auto"/>
                            <w:right w:val="none" w:sz="0" w:space="0" w:color="auto"/>
                          </w:divBdr>
                          <w:divsChild>
                            <w:div w:id="1828009273">
                              <w:marLeft w:val="0"/>
                              <w:marRight w:val="0"/>
                              <w:marTop w:val="0"/>
                              <w:marBottom w:val="0"/>
                              <w:divBdr>
                                <w:top w:val="none" w:sz="0" w:space="0" w:color="auto"/>
                                <w:left w:val="none" w:sz="0" w:space="0" w:color="auto"/>
                                <w:bottom w:val="none" w:sz="0" w:space="0" w:color="auto"/>
                                <w:right w:val="none" w:sz="0" w:space="0" w:color="auto"/>
                              </w:divBdr>
                              <w:divsChild>
                                <w:div w:id="1036851825">
                                  <w:marLeft w:val="0"/>
                                  <w:marRight w:val="0"/>
                                  <w:marTop w:val="0"/>
                                  <w:marBottom w:val="0"/>
                                  <w:divBdr>
                                    <w:top w:val="none" w:sz="0" w:space="0" w:color="auto"/>
                                    <w:left w:val="none" w:sz="0" w:space="0" w:color="auto"/>
                                    <w:bottom w:val="none" w:sz="0" w:space="0" w:color="auto"/>
                                    <w:right w:val="none" w:sz="0" w:space="0" w:color="auto"/>
                                  </w:divBdr>
                                  <w:divsChild>
                                    <w:div w:id="1797866899">
                                      <w:marLeft w:val="0"/>
                                      <w:marRight w:val="0"/>
                                      <w:marTop w:val="0"/>
                                      <w:marBottom w:val="0"/>
                                      <w:divBdr>
                                        <w:top w:val="none" w:sz="0" w:space="0" w:color="auto"/>
                                        <w:left w:val="none" w:sz="0" w:space="0" w:color="auto"/>
                                        <w:bottom w:val="none" w:sz="0" w:space="0" w:color="auto"/>
                                        <w:right w:val="none" w:sz="0" w:space="0" w:color="auto"/>
                                      </w:divBdr>
                                      <w:divsChild>
                                        <w:div w:id="122467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611803">
          <w:marLeft w:val="0"/>
          <w:marRight w:val="0"/>
          <w:marTop w:val="0"/>
          <w:marBottom w:val="0"/>
          <w:divBdr>
            <w:top w:val="none" w:sz="0" w:space="0" w:color="auto"/>
            <w:left w:val="none" w:sz="0" w:space="0" w:color="auto"/>
            <w:bottom w:val="none" w:sz="0" w:space="0" w:color="auto"/>
            <w:right w:val="none" w:sz="0" w:space="0" w:color="auto"/>
          </w:divBdr>
          <w:divsChild>
            <w:div w:id="219248331">
              <w:marLeft w:val="0"/>
              <w:marRight w:val="0"/>
              <w:marTop w:val="0"/>
              <w:marBottom w:val="0"/>
              <w:divBdr>
                <w:top w:val="none" w:sz="0" w:space="0" w:color="auto"/>
                <w:left w:val="none" w:sz="0" w:space="0" w:color="auto"/>
                <w:bottom w:val="none" w:sz="0" w:space="0" w:color="auto"/>
                <w:right w:val="none" w:sz="0" w:space="0" w:color="auto"/>
              </w:divBdr>
              <w:divsChild>
                <w:div w:id="1489052735">
                  <w:marLeft w:val="0"/>
                  <w:marRight w:val="0"/>
                  <w:marTop w:val="0"/>
                  <w:marBottom w:val="0"/>
                  <w:divBdr>
                    <w:top w:val="none" w:sz="0" w:space="0" w:color="auto"/>
                    <w:left w:val="none" w:sz="0" w:space="0" w:color="auto"/>
                    <w:bottom w:val="none" w:sz="0" w:space="0" w:color="auto"/>
                    <w:right w:val="none" w:sz="0" w:space="0" w:color="auto"/>
                  </w:divBdr>
                  <w:divsChild>
                    <w:div w:id="1159661611">
                      <w:marLeft w:val="0"/>
                      <w:marRight w:val="0"/>
                      <w:marTop w:val="0"/>
                      <w:marBottom w:val="0"/>
                      <w:divBdr>
                        <w:top w:val="none" w:sz="0" w:space="0" w:color="auto"/>
                        <w:left w:val="none" w:sz="0" w:space="0" w:color="auto"/>
                        <w:bottom w:val="none" w:sz="0" w:space="0" w:color="auto"/>
                        <w:right w:val="none" w:sz="0" w:space="0" w:color="auto"/>
                      </w:divBdr>
                      <w:divsChild>
                        <w:div w:id="1544056805">
                          <w:marLeft w:val="0"/>
                          <w:marRight w:val="0"/>
                          <w:marTop w:val="0"/>
                          <w:marBottom w:val="0"/>
                          <w:divBdr>
                            <w:top w:val="none" w:sz="0" w:space="0" w:color="auto"/>
                            <w:left w:val="none" w:sz="0" w:space="0" w:color="auto"/>
                            <w:bottom w:val="none" w:sz="0" w:space="0" w:color="auto"/>
                            <w:right w:val="none" w:sz="0" w:space="0" w:color="auto"/>
                          </w:divBdr>
                          <w:divsChild>
                            <w:div w:id="958145491">
                              <w:marLeft w:val="0"/>
                              <w:marRight w:val="0"/>
                              <w:marTop w:val="0"/>
                              <w:marBottom w:val="0"/>
                              <w:divBdr>
                                <w:top w:val="none" w:sz="0" w:space="0" w:color="auto"/>
                                <w:left w:val="none" w:sz="0" w:space="0" w:color="auto"/>
                                <w:bottom w:val="none" w:sz="0" w:space="0" w:color="auto"/>
                                <w:right w:val="none" w:sz="0" w:space="0" w:color="auto"/>
                              </w:divBdr>
                              <w:divsChild>
                                <w:div w:id="1160586574">
                                  <w:marLeft w:val="0"/>
                                  <w:marRight w:val="0"/>
                                  <w:marTop w:val="0"/>
                                  <w:marBottom w:val="0"/>
                                  <w:divBdr>
                                    <w:top w:val="none" w:sz="0" w:space="0" w:color="auto"/>
                                    <w:left w:val="none" w:sz="0" w:space="0" w:color="auto"/>
                                    <w:bottom w:val="none" w:sz="0" w:space="0" w:color="auto"/>
                                    <w:right w:val="none" w:sz="0" w:space="0" w:color="auto"/>
                                  </w:divBdr>
                                  <w:divsChild>
                                    <w:div w:id="3740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241106">
          <w:marLeft w:val="0"/>
          <w:marRight w:val="0"/>
          <w:marTop w:val="0"/>
          <w:marBottom w:val="0"/>
          <w:divBdr>
            <w:top w:val="none" w:sz="0" w:space="0" w:color="auto"/>
            <w:left w:val="none" w:sz="0" w:space="0" w:color="auto"/>
            <w:bottom w:val="none" w:sz="0" w:space="0" w:color="auto"/>
            <w:right w:val="none" w:sz="0" w:space="0" w:color="auto"/>
          </w:divBdr>
          <w:divsChild>
            <w:div w:id="346099769">
              <w:marLeft w:val="0"/>
              <w:marRight w:val="0"/>
              <w:marTop w:val="0"/>
              <w:marBottom w:val="0"/>
              <w:divBdr>
                <w:top w:val="none" w:sz="0" w:space="0" w:color="auto"/>
                <w:left w:val="none" w:sz="0" w:space="0" w:color="auto"/>
                <w:bottom w:val="none" w:sz="0" w:space="0" w:color="auto"/>
                <w:right w:val="none" w:sz="0" w:space="0" w:color="auto"/>
              </w:divBdr>
              <w:divsChild>
                <w:div w:id="406194324">
                  <w:marLeft w:val="0"/>
                  <w:marRight w:val="0"/>
                  <w:marTop w:val="0"/>
                  <w:marBottom w:val="0"/>
                  <w:divBdr>
                    <w:top w:val="none" w:sz="0" w:space="0" w:color="auto"/>
                    <w:left w:val="none" w:sz="0" w:space="0" w:color="auto"/>
                    <w:bottom w:val="none" w:sz="0" w:space="0" w:color="auto"/>
                    <w:right w:val="none" w:sz="0" w:space="0" w:color="auto"/>
                  </w:divBdr>
                  <w:divsChild>
                    <w:div w:id="941259748">
                      <w:marLeft w:val="0"/>
                      <w:marRight w:val="0"/>
                      <w:marTop w:val="0"/>
                      <w:marBottom w:val="0"/>
                      <w:divBdr>
                        <w:top w:val="none" w:sz="0" w:space="0" w:color="auto"/>
                        <w:left w:val="none" w:sz="0" w:space="0" w:color="auto"/>
                        <w:bottom w:val="none" w:sz="0" w:space="0" w:color="auto"/>
                        <w:right w:val="none" w:sz="0" w:space="0" w:color="auto"/>
                      </w:divBdr>
                      <w:divsChild>
                        <w:div w:id="1672685565">
                          <w:marLeft w:val="0"/>
                          <w:marRight w:val="0"/>
                          <w:marTop w:val="0"/>
                          <w:marBottom w:val="0"/>
                          <w:divBdr>
                            <w:top w:val="none" w:sz="0" w:space="0" w:color="auto"/>
                            <w:left w:val="none" w:sz="0" w:space="0" w:color="auto"/>
                            <w:bottom w:val="none" w:sz="0" w:space="0" w:color="auto"/>
                            <w:right w:val="none" w:sz="0" w:space="0" w:color="auto"/>
                          </w:divBdr>
                          <w:divsChild>
                            <w:div w:id="1256591093">
                              <w:marLeft w:val="0"/>
                              <w:marRight w:val="0"/>
                              <w:marTop w:val="0"/>
                              <w:marBottom w:val="0"/>
                              <w:divBdr>
                                <w:top w:val="none" w:sz="0" w:space="0" w:color="auto"/>
                                <w:left w:val="none" w:sz="0" w:space="0" w:color="auto"/>
                                <w:bottom w:val="none" w:sz="0" w:space="0" w:color="auto"/>
                                <w:right w:val="none" w:sz="0" w:space="0" w:color="auto"/>
                              </w:divBdr>
                              <w:divsChild>
                                <w:div w:id="46495854">
                                  <w:marLeft w:val="0"/>
                                  <w:marRight w:val="0"/>
                                  <w:marTop w:val="0"/>
                                  <w:marBottom w:val="0"/>
                                  <w:divBdr>
                                    <w:top w:val="none" w:sz="0" w:space="0" w:color="auto"/>
                                    <w:left w:val="none" w:sz="0" w:space="0" w:color="auto"/>
                                    <w:bottom w:val="none" w:sz="0" w:space="0" w:color="auto"/>
                                    <w:right w:val="none" w:sz="0" w:space="0" w:color="auto"/>
                                  </w:divBdr>
                                  <w:divsChild>
                                    <w:div w:id="2022779263">
                                      <w:marLeft w:val="0"/>
                                      <w:marRight w:val="0"/>
                                      <w:marTop w:val="0"/>
                                      <w:marBottom w:val="0"/>
                                      <w:divBdr>
                                        <w:top w:val="none" w:sz="0" w:space="0" w:color="auto"/>
                                        <w:left w:val="none" w:sz="0" w:space="0" w:color="auto"/>
                                        <w:bottom w:val="none" w:sz="0" w:space="0" w:color="auto"/>
                                        <w:right w:val="none" w:sz="0" w:space="0" w:color="auto"/>
                                      </w:divBdr>
                                      <w:divsChild>
                                        <w:div w:id="3267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663082">
          <w:marLeft w:val="0"/>
          <w:marRight w:val="0"/>
          <w:marTop w:val="0"/>
          <w:marBottom w:val="0"/>
          <w:divBdr>
            <w:top w:val="none" w:sz="0" w:space="0" w:color="auto"/>
            <w:left w:val="none" w:sz="0" w:space="0" w:color="auto"/>
            <w:bottom w:val="none" w:sz="0" w:space="0" w:color="auto"/>
            <w:right w:val="none" w:sz="0" w:space="0" w:color="auto"/>
          </w:divBdr>
          <w:divsChild>
            <w:div w:id="1039739877">
              <w:marLeft w:val="0"/>
              <w:marRight w:val="0"/>
              <w:marTop w:val="0"/>
              <w:marBottom w:val="0"/>
              <w:divBdr>
                <w:top w:val="none" w:sz="0" w:space="0" w:color="auto"/>
                <w:left w:val="none" w:sz="0" w:space="0" w:color="auto"/>
                <w:bottom w:val="none" w:sz="0" w:space="0" w:color="auto"/>
                <w:right w:val="none" w:sz="0" w:space="0" w:color="auto"/>
              </w:divBdr>
              <w:divsChild>
                <w:div w:id="1317343048">
                  <w:marLeft w:val="0"/>
                  <w:marRight w:val="0"/>
                  <w:marTop w:val="0"/>
                  <w:marBottom w:val="0"/>
                  <w:divBdr>
                    <w:top w:val="none" w:sz="0" w:space="0" w:color="auto"/>
                    <w:left w:val="none" w:sz="0" w:space="0" w:color="auto"/>
                    <w:bottom w:val="none" w:sz="0" w:space="0" w:color="auto"/>
                    <w:right w:val="none" w:sz="0" w:space="0" w:color="auto"/>
                  </w:divBdr>
                  <w:divsChild>
                    <w:div w:id="1370446983">
                      <w:marLeft w:val="0"/>
                      <w:marRight w:val="0"/>
                      <w:marTop w:val="0"/>
                      <w:marBottom w:val="0"/>
                      <w:divBdr>
                        <w:top w:val="none" w:sz="0" w:space="0" w:color="auto"/>
                        <w:left w:val="none" w:sz="0" w:space="0" w:color="auto"/>
                        <w:bottom w:val="none" w:sz="0" w:space="0" w:color="auto"/>
                        <w:right w:val="none" w:sz="0" w:space="0" w:color="auto"/>
                      </w:divBdr>
                      <w:divsChild>
                        <w:div w:id="1998336446">
                          <w:marLeft w:val="0"/>
                          <w:marRight w:val="0"/>
                          <w:marTop w:val="0"/>
                          <w:marBottom w:val="0"/>
                          <w:divBdr>
                            <w:top w:val="none" w:sz="0" w:space="0" w:color="auto"/>
                            <w:left w:val="none" w:sz="0" w:space="0" w:color="auto"/>
                            <w:bottom w:val="none" w:sz="0" w:space="0" w:color="auto"/>
                            <w:right w:val="none" w:sz="0" w:space="0" w:color="auto"/>
                          </w:divBdr>
                          <w:divsChild>
                            <w:div w:id="1338268581">
                              <w:marLeft w:val="0"/>
                              <w:marRight w:val="0"/>
                              <w:marTop w:val="0"/>
                              <w:marBottom w:val="0"/>
                              <w:divBdr>
                                <w:top w:val="none" w:sz="0" w:space="0" w:color="auto"/>
                                <w:left w:val="none" w:sz="0" w:space="0" w:color="auto"/>
                                <w:bottom w:val="none" w:sz="0" w:space="0" w:color="auto"/>
                                <w:right w:val="none" w:sz="0" w:space="0" w:color="auto"/>
                              </w:divBdr>
                              <w:divsChild>
                                <w:div w:id="1044598491">
                                  <w:marLeft w:val="0"/>
                                  <w:marRight w:val="0"/>
                                  <w:marTop w:val="0"/>
                                  <w:marBottom w:val="0"/>
                                  <w:divBdr>
                                    <w:top w:val="none" w:sz="0" w:space="0" w:color="auto"/>
                                    <w:left w:val="none" w:sz="0" w:space="0" w:color="auto"/>
                                    <w:bottom w:val="none" w:sz="0" w:space="0" w:color="auto"/>
                                    <w:right w:val="none" w:sz="0" w:space="0" w:color="auto"/>
                                  </w:divBdr>
                                  <w:divsChild>
                                    <w:div w:id="16880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528654">
          <w:marLeft w:val="0"/>
          <w:marRight w:val="0"/>
          <w:marTop w:val="0"/>
          <w:marBottom w:val="0"/>
          <w:divBdr>
            <w:top w:val="none" w:sz="0" w:space="0" w:color="auto"/>
            <w:left w:val="none" w:sz="0" w:space="0" w:color="auto"/>
            <w:bottom w:val="none" w:sz="0" w:space="0" w:color="auto"/>
            <w:right w:val="none" w:sz="0" w:space="0" w:color="auto"/>
          </w:divBdr>
          <w:divsChild>
            <w:div w:id="626474074">
              <w:marLeft w:val="0"/>
              <w:marRight w:val="0"/>
              <w:marTop w:val="0"/>
              <w:marBottom w:val="0"/>
              <w:divBdr>
                <w:top w:val="none" w:sz="0" w:space="0" w:color="auto"/>
                <w:left w:val="none" w:sz="0" w:space="0" w:color="auto"/>
                <w:bottom w:val="none" w:sz="0" w:space="0" w:color="auto"/>
                <w:right w:val="none" w:sz="0" w:space="0" w:color="auto"/>
              </w:divBdr>
              <w:divsChild>
                <w:div w:id="176773647">
                  <w:marLeft w:val="0"/>
                  <w:marRight w:val="0"/>
                  <w:marTop w:val="0"/>
                  <w:marBottom w:val="0"/>
                  <w:divBdr>
                    <w:top w:val="none" w:sz="0" w:space="0" w:color="auto"/>
                    <w:left w:val="none" w:sz="0" w:space="0" w:color="auto"/>
                    <w:bottom w:val="none" w:sz="0" w:space="0" w:color="auto"/>
                    <w:right w:val="none" w:sz="0" w:space="0" w:color="auto"/>
                  </w:divBdr>
                  <w:divsChild>
                    <w:div w:id="700013625">
                      <w:marLeft w:val="0"/>
                      <w:marRight w:val="0"/>
                      <w:marTop w:val="0"/>
                      <w:marBottom w:val="0"/>
                      <w:divBdr>
                        <w:top w:val="none" w:sz="0" w:space="0" w:color="auto"/>
                        <w:left w:val="none" w:sz="0" w:space="0" w:color="auto"/>
                        <w:bottom w:val="none" w:sz="0" w:space="0" w:color="auto"/>
                        <w:right w:val="none" w:sz="0" w:space="0" w:color="auto"/>
                      </w:divBdr>
                      <w:divsChild>
                        <w:div w:id="1802335108">
                          <w:marLeft w:val="0"/>
                          <w:marRight w:val="0"/>
                          <w:marTop w:val="0"/>
                          <w:marBottom w:val="0"/>
                          <w:divBdr>
                            <w:top w:val="none" w:sz="0" w:space="0" w:color="auto"/>
                            <w:left w:val="none" w:sz="0" w:space="0" w:color="auto"/>
                            <w:bottom w:val="none" w:sz="0" w:space="0" w:color="auto"/>
                            <w:right w:val="none" w:sz="0" w:space="0" w:color="auto"/>
                          </w:divBdr>
                          <w:divsChild>
                            <w:div w:id="231280287">
                              <w:marLeft w:val="0"/>
                              <w:marRight w:val="0"/>
                              <w:marTop w:val="0"/>
                              <w:marBottom w:val="0"/>
                              <w:divBdr>
                                <w:top w:val="none" w:sz="0" w:space="0" w:color="auto"/>
                                <w:left w:val="none" w:sz="0" w:space="0" w:color="auto"/>
                                <w:bottom w:val="none" w:sz="0" w:space="0" w:color="auto"/>
                                <w:right w:val="none" w:sz="0" w:space="0" w:color="auto"/>
                              </w:divBdr>
                              <w:divsChild>
                                <w:div w:id="115956603">
                                  <w:marLeft w:val="0"/>
                                  <w:marRight w:val="0"/>
                                  <w:marTop w:val="0"/>
                                  <w:marBottom w:val="0"/>
                                  <w:divBdr>
                                    <w:top w:val="none" w:sz="0" w:space="0" w:color="auto"/>
                                    <w:left w:val="none" w:sz="0" w:space="0" w:color="auto"/>
                                    <w:bottom w:val="none" w:sz="0" w:space="0" w:color="auto"/>
                                    <w:right w:val="none" w:sz="0" w:space="0" w:color="auto"/>
                                  </w:divBdr>
                                  <w:divsChild>
                                    <w:div w:id="1995253352">
                                      <w:marLeft w:val="0"/>
                                      <w:marRight w:val="0"/>
                                      <w:marTop w:val="0"/>
                                      <w:marBottom w:val="0"/>
                                      <w:divBdr>
                                        <w:top w:val="none" w:sz="0" w:space="0" w:color="auto"/>
                                        <w:left w:val="none" w:sz="0" w:space="0" w:color="auto"/>
                                        <w:bottom w:val="none" w:sz="0" w:space="0" w:color="auto"/>
                                        <w:right w:val="none" w:sz="0" w:space="0" w:color="auto"/>
                                      </w:divBdr>
                                      <w:divsChild>
                                        <w:div w:id="12017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803632">
          <w:marLeft w:val="0"/>
          <w:marRight w:val="0"/>
          <w:marTop w:val="0"/>
          <w:marBottom w:val="0"/>
          <w:divBdr>
            <w:top w:val="none" w:sz="0" w:space="0" w:color="auto"/>
            <w:left w:val="none" w:sz="0" w:space="0" w:color="auto"/>
            <w:bottom w:val="none" w:sz="0" w:space="0" w:color="auto"/>
            <w:right w:val="none" w:sz="0" w:space="0" w:color="auto"/>
          </w:divBdr>
          <w:divsChild>
            <w:div w:id="315886275">
              <w:marLeft w:val="0"/>
              <w:marRight w:val="0"/>
              <w:marTop w:val="0"/>
              <w:marBottom w:val="0"/>
              <w:divBdr>
                <w:top w:val="none" w:sz="0" w:space="0" w:color="auto"/>
                <w:left w:val="none" w:sz="0" w:space="0" w:color="auto"/>
                <w:bottom w:val="none" w:sz="0" w:space="0" w:color="auto"/>
                <w:right w:val="none" w:sz="0" w:space="0" w:color="auto"/>
              </w:divBdr>
              <w:divsChild>
                <w:div w:id="2056615828">
                  <w:marLeft w:val="0"/>
                  <w:marRight w:val="0"/>
                  <w:marTop w:val="0"/>
                  <w:marBottom w:val="0"/>
                  <w:divBdr>
                    <w:top w:val="none" w:sz="0" w:space="0" w:color="auto"/>
                    <w:left w:val="none" w:sz="0" w:space="0" w:color="auto"/>
                    <w:bottom w:val="none" w:sz="0" w:space="0" w:color="auto"/>
                    <w:right w:val="none" w:sz="0" w:space="0" w:color="auto"/>
                  </w:divBdr>
                  <w:divsChild>
                    <w:div w:id="759836044">
                      <w:marLeft w:val="0"/>
                      <w:marRight w:val="0"/>
                      <w:marTop w:val="0"/>
                      <w:marBottom w:val="0"/>
                      <w:divBdr>
                        <w:top w:val="none" w:sz="0" w:space="0" w:color="auto"/>
                        <w:left w:val="none" w:sz="0" w:space="0" w:color="auto"/>
                        <w:bottom w:val="none" w:sz="0" w:space="0" w:color="auto"/>
                        <w:right w:val="none" w:sz="0" w:space="0" w:color="auto"/>
                      </w:divBdr>
                      <w:divsChild>
                        <w:div w:id="2060476067">
                          <w:marLeft w:val="0"/>
                          <w:marRight w:val="0"/>
                          <w:marTop w:val="0"/>
                          <w:marBottom w:val="0"/>
                          <w:divBdr>
                            <w:top w:val="none" w:sz="0" w:space="0" w:color="auto"/>
                            <w:left w:val="none" w:sz="0" w:space="0" w:color="auto"/>
                            <w:bottom w:val="none" w:sz="0" w:space="0" w:color="auto"/>
                            <w:right w:val="none" w:sz="0" w:space="0" w:color="auto"/>
                          </w:divBdr>
                          <w:divsChild>
                            <w:div w:id="14423221">
                              <w:marLeft w:val="0"/>
                              <w:marRight w:val="0"/>
                              <w:marTop w:val="0"/>
                              <w:marBottom w:val="0"/>
                              <w:divBdr>
                                <w:top w:val="none" w:sz="0" w:space="0" w:color="auto"/>
                                <w:left w:val="none" w:sz="0" w:space="0" w:color="auto"/>
                                <w:bottom w:val="none" w:sz="0" w:space="0" w:color="auto"/>
                                <w:right w:val="none" w:sz="0" w:space="0" w:color="auto"/>
                              </w:divBdr>
                              <w:divsChild>
                                <w:div w:id="1987472031">
                                  <w:marLeft w:val="0"/>
                                  <w:marRight w:val="0"/>
                                  <w:marTop w:val="0"/>
                                  <w:marBottom w:val="0"/>
                                  <w:divBdr>
                                    <w:top w:val="none" w:sz="0" w:space="0" w:color="auto"/>
                                    <w:left w:val="none" w:sz="0" w:space="0" w:color="auto"/>
                                    <w:bottom w:val="none" w:sz="0" w:space="0" w:color="auto"/>
                                    <w:right w:val="none" w:sz="0" w:space="0" w:color="auto"/>
                                  </w:divBdr>
                                  <w:divsChild>
                                    <w:div w:id="17660896">
                                      <w:marLeft w:val="0"/>
                                      <w:marRight w:val="0"/>
                                      <w:marTop w:val="0"/>
                                      <w:marBottom w:val="0"/>
                                      <w:divBdr>
                                        <w:top w:val="none" w:sz="0" w:space="0" w:color="auto"/>
                                        <w:left w:val="none" w:sz="0" w:space="0" w:color="auto"/>
                                        <w:bottom w:val="none" w:sz="0" w:space="0" w:color="auto"/>
                                        <w:right w:val="none" w:sz="0" w:space="0" w:color="auto"/>
                                      </w:divBdr>
                                      <w:divsChild>
                                        <w:div w:id="802581528">
                                          <w:marLeft w:val="0"/>
                                          <w:marRight w:val="0"/>
                                          <w:marTop w:val="0"/>
                                          <w:marBottom w:val="0"/>
                                          <w:divBdr>
                                            <w:top w:val="none" w:sz="0" w:space="0" w:color="auto"/>
                                            <w:left w:val="none" w:sz="0" w:space="0" w:color="auto"/>
                                            <w:bottom w:val="none" w:sz="0" w:space="0" w:color="auto"/>
                                            <w:right w:val="none" w:sz="0" w:space="0" w:color="auto"/>
                                          </w:divBdr>
                                          <w:divsChild>
                                            <w:div w:id="393242839">
                                              <w:marLeft w:val="0"/>
                                              <w:marRight w:val="0"/>
                                              <w:marTop w:val="0"/>
                                              <w:marBottom w:val="0"/>
                                              <w:divBdr>
                                                <w:top w:val="none" w:sz="0" w:space="0" w:color="auto"/>
                                                <w:left w:val="none" w:sz="0" w:space="0" w:color="auto"/>
                                                <w:bottom w:val="none" w:sz="0" w:space="0" w:color="auto"/>
                                                <w:right w:val="none" w:sz="0" w:space="0" w:color="auto"/>
                                              </w:divBdr>
                                            </w:div>
                                          </w:divsChild>
                                        </w:div>
                                        <w:div w:id="195504697">
                                          <w:marLeft w:val="0"/>
                                          <w:marRight w:val="0"/>
                                          <w:marTop w:val="0"/>
                                          <w:marBottom w:val="0"/>
                                          <w:divBdr>
                                            <w:top w:val="none" w:sz="0" w:space="0" w:color="auto"/>
                                            <w:left w:val="none" w:sz="0" w:space="0" w:color="auto"/>
                                            <w:bottom w:val="none" w:sz="0" w:space="0" w:color="auto"/>
                                            <w:right w:val="none" w:sz="0" w:space="0" w:color="auto"/>
                                          </w:divBdr>
                                          <w:divsChild>
                                            <w:div w:id="1589267271">
                                              <w:marLeft w:val="0"/>
                                              <w:marRight w:val="0"/>
                                              <w:marTop w:val="0"/>
                                              <w:marBottom w:val="0"/>
                                              <w:divBdr>
                                                <w:top w:val="none" w:sz="0" w:space="0" w:color="auto"/>
                                                <w:left w:val="none" w:sz="0" w:space="0" w:color="auto"/>
                                                <w:bottom w:val="none" w:sz="0" w:space="0" w:color="auto"/>
                                                <w:right w:val="none" w:sz="0" w:space="0" w:color="auto"/>
                                              </w:divBdr>
                                            </w:div>
                                          </w:divsChild>
                                        </w:div>
                                        <w:div w:id="1559710215">
                                          <w:marLeft w:val="0"/>
                                          <w:marRight w:val="0"/>
                                          <w:marTop w:val="0"/>
                                          <w:marBottom w:val="0"/>
                                          <w:divBdr>
                                            <w:top w:val="none" w:sz="0" w:space="0" w:color="auto"/>
                                            <w:left w:val="none" w:sz="0" w:space="0" w:color="auto"/>
                                            <w:bottom w:val="none" w:sz="0" w:space="0" w:color="auto"/>
                                            <w:right w:val="none" w:sz="0" w:space="0" w:color="auto"/>
                                          </w:divBdr>
                                          <w:divsChild>
                                            <w:div w:id="1767649916">
                                              <w:marLeft w:val="0"/>
                                              <w:marRight w:val="0"/>
                                              <w:marTop w:val="0"/>
                                              <w:marBottom w:val="0"/>
                                              <w:divBdr>
                                                <w:top w:val="none" w:sz="0" w:space="0" w:color="auto"/>
                                                <w:left w:val="none" w:sz="0" w:space="0" w:color="auto"/>
                                                <w:bottom w:val="none" w:sz="0" w:space="0" w:color="auto"/>
                                                <w:right w:val="none" w:sz="0" w:space="0" w:color="auto"/>
                                              </w:divBdr>
                                            </w:div>
                                            <w:div w:id="1644121869">
                                              <w:marLeft w:val="0"/>
                                              <w:marRight w:val="0"/>
                                              <w:marTop w:val="0"/>
                                              <w:marBottom w:val="0"/>
                                              <w:divBdr>
                                                <w:top w:val="none" w:sz="0" w:space="0" w:color="auto"/>
                                                <w:left w:val="none" w:sz="0" w:space="0" w:color="auto"/>
                                                <w:bottom w:val="none" w:sz="0" w:space="0" w:color="auto"/>
                                                <w:right w:val="none" w:sz="0" w:space="0" w:color="auto"/>
                                              </w:divBdr>
                                              <w:divsChild>
                                                <w:div w:id="884373815">
                                                  <w:marLeft w:val="0"/>
                                                  <w:marRight w:val="0"/>
                                                  <w:marTop w:val="0"/>
                                                  <w:marBottom w:val="0"/>
                                                  <w:divBdr>
                                                    <w:top w:val="none" w:sz="0" w:space="0" w:color="auto"/>
                                                    <w:left w:val="none" w:sz="0" w:space="0" w:color="auto"/>
                                                    <w:bottom w:val="none" w:sz="0" w:space="0" w:color="auto"/>
                                                    <w:right w:val="none" w:sz="0" w:space="0" w:color="auto"/>
                                                  </w:divBdr>
                                                  <w:divsChild>
                                                    <w:div w:id="15821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87146">
                                              <w:marLeft w:val="0"/>
                                              <w:marRight w:val="0"/>
                                              <w:marTop w:val="0"/>
                                              <w:marBottom w:val="0"/>
                                              <w:divBdr>
                                                <w:top w:val="none" w:sz="0" w:space="0" w:color="auto"/>
                                                <w:left w:val="none" w:sz="0" w:space="0" w:color="auto"/>
                                                <w:bottom w:val="none" w:sz="0" w:space="0" w:color="auto"/>
                                                <w:right w:val="none" w:sz="0" w:space="0" w:color="auto"/>
                                              </w:divBdr>
                                            </w:div>
                                          </w:divsChild>
                                        </w:div>
                                        <w:div w:id="1575776677">
                                          <w:marLeft w:val="0"/>
                                          <w:marRight w:val="0"/>
                                          <w:marTop w:val="0"/>
                                          <w:marBottom w:val="0"/>
                                          <w:divBdr>
                                            <w:top w:val="none" w:sz="0" w:space="0" w:color="auto"/>
                                            <w:left w:val="none" w:sz="0" w:space="0" w:color="auto"/>
                                            <w:bottom w:val="none" w:sz="0" w:space="0" w:color="auto"/>
                                            <w:right w:val="none" w:sz="0" w:space="0" w:color="auto"/>
                                          </w:divBdr>
                                          <w:divsChild>
                                            <w:div w:id="512182473">
                                              <w:marLeft w:val="0"/>
                                              <w:marRight w:val="0"/>
                                              <w:marTop w:val="0"/>
                                              <w:marBottom w:val="0"/>
                                              <w:divBdr>
                                                <w:top w:val="none" w:sz="0" w:space="0" w:color="auto"/>
                                                <w:left w:val="none" w:sz="0" w:space="0" w:color="auto"/>
                                                <w:bottom w:val="none" w:sz="0" w:space="0" w:color="auto"/>
                                                <w:right w:val="none" w:sz="0" w:space="0" w:color="auto"/>
                                              </w:divBdr>
                                            </w:div>
                                            <w:div w:id="577986107">
                                              <w:marLeft w:val="0"/>
                                              <w:marRight w:val="0"/>
                                              <w:marTop w:val="0"/>
                                              <w:marBottom w:val="0"/>
                                              <w:divBdr>
                                                <w:top w:val="none" w:sz="0" w:space="0" w:color="auto"/>
                                                <w:left w:val="none" w:sz="0" w:space="0" w:color="auto"/>
                                                <w:bottom w:val="none" w:sz="0" w:space="0" w:color="auto"/>
                                                <w:right w:val="none" w:sz="0" w:space="0" w:color="auto"/>
                                              </w:divBdr>
                                              <w:divsChild>
                                                <w:div w:id="1182741842">
                                                  <w:marLeft w:val="0"/>
                                                  <w:marRight w:val="0"/>
                                                  <w:marTop w:val="0"/>
                                                  <w:marBottom w:val="0"/>
                                                  <w:divBdr>
                                                    <w:top w:val="none" w:sz="0" w:space="0" w:color="auto"/>
                                                    <w:left w:val="none" w:sz="0" w:space="0" w:color="auto"/>
                                                    <w:bottom w:val="none" w:sz="0" w:space="0" w:color="auto"/>
                                                    <w:right w:val="none" w:sz="0" w:space="0" w:color="auto"/>
                                                  </w:divBdr>
                                                  <w:divsChild>
                                                    <w:div w:id="184346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6013131">
          <w:marLeft w:val="0"/>
          <w:marRight w:val="0"/>
          <w:marTop w:val="0"/>
          <w:marBottom w:val="0"/>
          <w:divBdr>
            <w:top w:val="none" w:sz="0" w:space="0" w:color="auto"/>
            <w:left w:val="none" w:sz="0" w:space="0" w:color="auto"/>
            <w:bottom w:val="none" w:sz="0" w:space="0" w:color="auto"/>
            <w:right w:val="none" w:sz="0" w:space="0" w:color="auto"/>
          </w:divBdr>
          <w:divsChild>
            <w:div w:id="913125721">
              <w:marLeft w:val="0"/>
              <w:marRight w:val="0"/>
              <w:marTop w:val="0"/>
              <w:marBottom w:val="0"/>
              <w:divBdr>
                <w:top w:val="none" w:sz="0" w:space="0" w:color="auto"/>
                <w:left w:val="none" w:sz="0" w:space="0" w:color="auto"/>
                <w:bottom w:val="none" w:sz="0" w:space="0" w:color="auto"/>
                <w:right w:val="none" w:sz="0" w:space="0" w:color="auto"/>
              </w:divBdr>
              <w:divsChild>
                <w:div w:id="434598838">
                  <w:marLeft w:val="0"/>
                  <w:marRight w:val="0"/>
                  <w:marTop w:val="0"/>
                  <w:marBottom w:val="0"/>
                  <w:divBdr>
                    <w:top w:val="none" w:sz="0" w:space="0" w:color="auto"/>
                    <w:left w:val="none" w:sz="0" w:space="0" w:color="auto"/>
                    <w:bottom w:val="none" w:sz="0" w:space="0" w:color="auto"/>
                    <w:right w:val="none" w:sz="0" w:space="0" w:color="auto"/>
                  </w:divBdr>
                  <w:divsChild>
                    <w:div w:id="257565893">
                      <w:marLeft w:val="0"/>
                      <w:marRight w:val="0"/>
                      <w:marTop w:val="0"/>
                      <w:marBottom w:val="0"/>
                      <w:divBdr>
                        <w:top w:val="none" w:sz="0" w:space="0" w:color="auto"/>
                        <w:left w:val="none" w:sz="0" w:space="0" w:color="auto"/>
                        <w:bottom w:val="none" w:sz="0" w:space="0" w:color="auto"/>
                        <w:right w:val="none" w:sz="0" w:space="0" w:color="auto"/>
                      </w:divBdr>
                      <w:divsChild>
                        <w:div w:id="551816043">
                          <w:marLeft w:val="0"/>
                          <w:marRight w:val="0"/>
                          <w:marTop w:val="0"/>
                          <w:marBottom w:val="0"/>
                          <w:divBdr>
                            <w:top w:val="none" w:sz="0" w:space="0" w:color="auto"/>
                            <w:left w:val="none" w:sz="0" w:space="0" w:color="auto"/>
                            <w:bottom w:val="none" w:sz="0" w:space="0" w:color="auto"/>
                            <w:right w:val="none" w:sz="0" w:space="0" w:color="auto"/>
                          </w:divBdr>
                          <w:divsChild>
                            <w:div w:id="1143230791">
                              <w:marLeft w:val="0"/>
                              <w:marRight w:val="0"/>
                              <w:marTop w:val="0"/>
                              <w:marBottom w:val="0"/>
                              <w:divBdr>
                                <w:top w:val="none" w:sz="0" w:space="0" w:color="auto"/>
                                <w:left w:val="none" w:sz="0" w:space="0" w:color="auto"/>
                                <w:bottom w:val="none" w:sz="0" w:space="0" w:color="auto"/>
                                <w:right w:val="none" w:sz="0" w:space="0" w:color="auto"/>
                              </w:divBdr>
                              <w:divsChild>
                                <w:div w:id="215819555">
                                  <w:marLeft w:val="0"/>
                                  <w:marRight w:val="0"/>
                                  <w:marTop w:val="0"/>
                                  <w:marBottom w:val="0"/>
                                  <w:divBdr>
                                    <w:top w:val="none" w:sz="0" w:space="0" w:color="auto"/>
                                    <w:left w:val="none" w:sz="0" w:space="0" w:color="auto"/>
                                    <w:bottom w:val="none" w:sz="0" w:space="0" w:color="auto"/>
                                    <w:right w:val="none" w:sz="0" w:space="0" w:color="auto"/>
                                  </w:divBdr>
                                  <w:divsChild>
                                    <w:div w:id="1764837571">
                                      <w:marLeft w:val="0"/>
                                      <w:marRight w:val="0"/>
                                      <w:marTop w:val="0"/>
                                      <w:marBottom w:val="0"/>
                                      <w:divBdr>
                                        <w:top w:val="none" w:sz="0" w:space="0" w:color="auto"/>
                                        <w:left w:val="none" w:sz="0" w:space="0" w:color="auto"/>
                                        <w:bottom w:val="none" w:sz="0" w:space="0" w:color="auto"/>
                                        <w:right w:val="none" w:sz="0" w:space="0" w:color="auto"/>
                                      </w:divBdr>
                                      <w:divsChild>
                                        <w:div w:id="5386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211416">
          <w:marLeft w:val="0"/>
          <w:marRight w:val="0"/>
          <w:marTop w:val="0"/>
          <w:marBottom w:val="0"/>
          <w:divBdr>
            <w:top w:val="none" w:sz="0" w:space="0" w:color="auto"/>
            <w:left w:val="none" w:sz="0" w:space="0" w:color="auto"/>
            <w:bottom w:val="none" w:sz="0" w:space="0" w:color="auto"/>
            <w:right w:val="none" w:sz="0" w:space="0" w:color="auto"/>
          </w:divBdr>
          <w:divsChild>
            <w:div w:id="1993214241">
              <w:marLeft w:val="0"/>
              <w:marRight w:val="0"/>
              <w:marTop w:val="0"/>
              <w:marBottom w:val="0"/>
              <w:divBdr>
                <w:top w:val="none" w:sz="0" w:space="0" w:color="auto"/>
                <w:left w:val="none" w:sz="0" w:space="0" w:color="auto"/>
                <w:bottom w:val="none" w:sz="0" w:space="0" w:color="auto"/>
                <w:right w:val="none" w:sz="0" w:space="0" w:color="auto"/>
              </w:divBdr>
              <w:divsChild>
                <w:div w:id="182091654">
                  <w:marLeft w:val="0"/>
                  <w:marRight w:val="0"/>
                  <w:marTop w:val="0"/>
                  <w:marBottom w:val="0"/>
                  <w:divBdr>
                    <w:top w:val="none" w:sz="0" w:space="0" w:color="auto"/>
                    <w:left w:val="none" w:sz="0" w:space="0" w:color="auto"/>
                    <w:bottom w:val="none" w:sz="0" w:space="0" w:color="auto"/>
                    <w:right w:val="none" w:sz="0" w:space="0" w:color="auto"/>
                  </w:divBdr>
                  <w:divsChild>
                    <w:div w:id="2140564298">
                      <w:marLeft w:val="0"/>
                      <w:marRight w:val="0"/>
                      <w:marTop w:val="0"/>
                      <w:marBottom w:val="0"/>
                      <w:divBdr>
                        <w:top w:val="none" w:sz="0" w:space="0" w:color="auto"/>
                        <w:left w:val="none" w:sz="0" w:space="0" w:color="auto"/>
                        <w:bottom w:val="none" w:sz="0" w:space="0" w:color="auto"/>
                        <w:right w:val="none" w:sz="0" w:space="0" w:color="auto"/>
                      </w:divBdr>
                      <w:divsChild>
                        <w:div w:id="2003266040">
                          <w:marLeft w:val="0"/>
                          <w:marRight w:val="0"/>
                          <w:marTop w:val="0"/>
                          <w:marBottom w:val="0"/>
                          <w:divBdr>
                            <w:top w:val="none" w:sz="0" w:space="0" w:color="auto"/>
                            <w:left w:val="none" w:sz="0" w:space="0" w:color="auto"/>
                            <w:bottom w:val="none" w:sz="0" w:space="0" w:color="auto"/>
                            <w:right w:val="none" w:sz="0" w:space="0" w:color="auto"/>
                          </w:divBdr>
                          <w:divsChild>
                            <w:div w:id="1723476848">
                              <w:marLeft w:val="0"/>
                              <w:marRight w:val="0"/>
                              <w:marTop w:val="0"/>
                              <w:marBottom w:val="0"/>
                              <w:divBdr>
                                <w:top w:val="none" w:sz="0" w:space="0" w:color="auto"/>
                                <w:left w:val="none" w:sz="0" w:space="0" w:color="auto"/>
                                <w:bottom w:val="none" w:sz="0" w:space="0" w:color="auto"/>
                                <w:right w:val="none" w:sz="0" w:space="0" w:color="auto"/>
                              </w:divBdr>
                              <w:divsChild>
                                <w:div w:id="111289376">
                                  <w:marLeft w:val="0"/>
                                  <w:marRight w:val="0"/>
                                  <w:marTop w:val="0"/>
                                  <w:marBottom w:val="0"/>
                                  <w:divBdr>
                                    <w:top w:val="none" w:sz="0" w:space="0" w:color="auto"/>
                                    <w:left w:val="none" w:sz="0" w:space="0" w:color="auto"/>
                                    <w:bottom w:val="none" w:sz="0" w:space="0" w:color="auto"/>
                                    <w:right w:val="none" w:sz="0" w:space="0" w:color="auto"/>
                                  </w:divBdr>
                                  <w:divsChild>
                                    <w:div w:id="13487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793382">
      <w:bodyDiv w:val="1"/>
      <w:marLeft w:val="0"/>
      <w:marRight w:val="0"/>
      <w:marTop w:val="0"/>
      <w:marBottom w:val="0"/>
      <w:divBdr>
        <w:top w:val="none" w:sz="0" w:space="0" w:color="auto"/>
        <w:left w:val="none" w:sz="0" w:space="0" w:color="auto"/>
        <w:bottom w:val="none" w:sz="0" w:space="0" w:color="auto"/>
        <w:right w:val="none" w:sz="0" w:space="0" w:color="auto"/>
      </w:divBdr>
      <w:divsChild>
        <w:div w:id="10955585">
          <w:marLeft w:val="0"/>
          <w:marRight w:val="0"/>
          <w:marTop w:val="0"/>
          <w:marBottom w:val="0"/>
          <w:divBdr>
            <w:top w:val="none" w:sz="0" w:space="0" w:color="auto"/>
            <w:left w:val="none" w:sz="0" w:space="0" w:color="auto"/>
            <w:bottom w:val="none" w:sz="0" w:space="0" w:color="auto"/>
            <w:right w:val="none" w:sz="0" w:space="0" w:color="auto"/>
          </w:divBdr>
          <w:divsChild>
            <w:div w:id="852187552">
              <w:marLeft w:val="0"/>
              <w:marRight w:val="0"/>
              <w:marTop w:val="0"/>
              <w:marBottom w:val="0"/>
              <w:divBdr>
                <w:top w:val="none" w:sz="0" w:space="0" w:color="auto"/>
                <w:left w:val="none" w:sz="0" w:space="0" w:color="auto"/>
                <w:bottom w:val="none" w:sz="0" w:space="0" w:color="auto"/>
                <w:right w:val="none" w:sz="0" w:space="0" w:color="auto"/>
              </w:divBdr>
              <w:divsChild>
                <w:div w:id="1206333381">
                  <w:marLeft w:val="0"/>
                  <w:marRight w:val="0"/>
                  <w:marTop w:val="0"/>
                  <w:marBottom w:val="0"/>
                  <w:divBdr>
                    <w:top w:val="none" w:sz="0" w:space="0" w:color="auto"/>
                    <w:left w:val="none" w:sz="0" w:space="0" w:color="auto"/>
                    <w:bottom w:val="none" w:sz="0" w:space="0" w:color="auto"/>
                    <w:right w:val="none" w:sz="0" w:space="0" w:color="auto"/>
                  </w:divBdr>
                  <w:divsChild>
                    <w:div w:id="1614248310">
                      <w:marLeft w:val="0"/>
                      <w:marRight w:val="0"/>
                      <w:marTop w:val="0"/>
                      <w:marBottom w:val="0"/>
                      <w:divBdr>
                        <w:top w:val="none" w:sz="0" w:space="0" w:color="auto"/>
                        <w:left w:val="none" w:sz="0" w:space="0" w:color="auto"/>
                        <w:bottom w:val="none" w:sz="0" w:space="0" w:color="auto"/>
                        <w:right w:val="none" w:sz="0" w:space="0" w:color="auto"/>
                      </w:divBdr>
                      <w:divsChild>
                        <w:div w:id="2122675931">
                          <w:marLeft w:val="0"/>
                          <w:marRight w:val="0"/>
                          <w:marTop w:val="0"/>
                          <w:marBottom w:val="0"/>
                          <w:divBdr>
                            <w:top w:val="none" w:sz="0" w:space="0" w:color="auto"/>
                            <w:left w:val="none" w:sz="0" w:space="0" w:color="auto"/>
                            <w:bottom w:val="none" w:sz="0" w:space="0" w:color="auto"/>
                            <w:right w:val="none" w:sz="0" w:space="0" w:color="auto"/>
                          </w:divBdr>
                          <w:divsChild>
                            <w:div w:id="2045397687">
                              <w:marLeft w:val="0"/>
                              <w:marRight w:val="0"/>
                              <w:marTop w:val="0"/>
                              <w:marBottom w:val="0"/>
                              <w:divBdr>
                                <w:top w:val="none" w:sz="0" w:space="0" w:color="auto"/>
                                <w:left w:val="none" w:sz="0" w:space="0" w:color="auto"/>
                                <w:bottom w:val="none" w:sz="0" w:space="0" w:color="auto"/>
                                <w:right w:val="none" w:sz="0" w:space="0" w:color="auto"/>
                              </w:divBdr>
                              <w:divsChild>
                                <w:div w:id="1917086177">
                                  <w:marLeft w:val="0"/>
                                  <w:marRight w:val="0"/>
                                  <w:marTop w:val="0"/>
                                  <w:marBottom w:val="0"/>
                                  <w:divBdr>
                                    <w:top w:val="none" w:sz="0" w:space="0" w:color="auto"/>
                                    <w:left w:val="none" w:sz="0" w:space="0" w:color="auto"/>
                                    <w:bottom w:val="none" w:sz="0" w:space="0" w:color="auto"/>
                                    <w:right w:val="none" w:sz="0" w:space="0" w:color="auto"/>
                                  </w:divBdr>
                                  <w:divsChild>
                                    <w:div w:id="17658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240078">
          <w:marLeft w:val="0"/>
          <w:marRight w:val="0"/>
          <w:marTop w:val="0"/>
          <w:marBottom w:val="0"/>
          <w:divBdr>
            <w:top w:val="none" w:sz="0" w:space="0" w:color="auto"/>
            <w:left w:val="none" w:sz="0" w:space="0" w:color="auto"/>
            <w:bottom w:val="none" w:sz="0" w:space="0" w:color="auto"/>
            <w:right w:val="none" w:sz="0" w:space="0" w:color="auto"/>
          </w:divBdr>
          <w:divsChild>
            <w:div w:id="1109157431">
              <w:marLeft w:val="0"/>
              <w:marRight w:val="0"/>
              <w:marTop w:val="0"/>
              <w:marBottom w:val="0"/>
              <w:divBdr>
                <w:top w:val="none" w:sz="0" w:space="0" w:color="auto"/>
                <w:left w:val="none" w:sz="0" w:space="0" w:color="auto"/>
                <w:bottom w:val="none" w:sz="0" w:space="0" w:color="auto"/>
                <w:right w:val="none" w:sz="0" w:space="0" w:color="auto"/>
              </w:divBdr>
              <w:divsChild>
                <w:div w:id="839153874">
                  <w:marLeft w:val="0"/>
                  <w:marRight w:val="0"/>
                  <w:marTop w:val="0"/>
                  <w:marBottom w:val="0"/>
                  <w:divBdr>
                    <w:top w:val="none" w:sz="0" w:space="0" w:color="auto"/>
                    <w:left w:val="none" w:sz="0" w:space="0" w:color="auto"/>
                    <w:bottom w:val="none" w:sz="0" w:space="0" w:color="auto"/>
                    <w:right w:val="none" w:sz="0" w:space="0" w:color="auto"/>
                  </w:divBdr>
                  <w:divsChild>
                    <w:div w:id="1289899368">
                      <w:marLeft w:val="0"/>
                      <w:marRight w:val="0"/>
                      <w:marTop w:val="0"/>
                      <w:marBottom w:val="0"/>
                      <w:divBdr>
                        <w:top w:val="none" w:sz="0" w:space="0" w:color="auto"/>
                        <w:left w:val="none" w:sz="0" w:space="0" w:color="auto"/>
                        <w:bottom w:val="none" w:sz="0" w:space="0" w:color="auto"/>
                        <w:right w:val="none" w:sz="0" w:space="0" w:color="auto"/>
                      </w:divBdr>
                      <w:divsChild>
                        <w:div w:id="1515999003">
                          <w:marLeft w:val="0"/>
                          <w:marRight w:val="0"/>
                          <w:marTop w:val="0"/>
                          <w:marBottom w:val="0"/>
                          <w:divBdr>
                            <w:top w:val="none" w:sz="0" w:space="0" w:color="auto"/>
                            <w:left w:val="none" w:sz="0" w:space="0" w:color="auto"/>
                            <w:bottom w:val="none" w:sz="0" w:space="0" w:color="auto"/>
                            <w:right w:val="none" w:sz="0" w:space="0" w:color="auto"/>
                          </w:divBdr>
                          <w:divsChild>
                            <w:div w:id="1379159031">
                              <w:marLeft w:val="0"/>
                              <w:marRight w:val="0"/>
                              <w:marTop w:val="0"/>
                              <w:marBottom w:val="0"/>
                              <w:divBdr>
                                <w:top w:val="none" w:sz="0" w:space="0" w:color="auto"/>
                                <w:left w:val="none" w:sz="0" w:space="0" w:color="auto"/>
                                <w:bottom w:val="none" w:sz="0" w:space="0" w:color="auto"/>
                                <w:right w:val="none" w:sz="0" w:space="0" w:color="auto"/>
                              </w:divBdr>
                              <w:divsChild>
                                <w:div w:id="1052340194">
                                  <w:marLeft w:val="0"/>
                                  <w:marRight w:val="0"/>
                                  <w:marTop w:val="0"/>
                                  <w:marBottom w:val="0"/>
                                  <w:divBdr>
                                    <w:top w:val="none" w:sz="0" w:space="0" w:color="auto"/>
                                    <w:left w:val="none" w:sz="0" w:space="0" w:color="auto"/>
                                    <w:bottom w:val="none" w:sz="0" w:space="0" w:color="auto"/>
                                    <w:right w:val="none" w:sz="0" w:space="0" w:color="auto"/>
                                  </w:divBdr>
                                  <w:divsChild>
                                    <w:div w:id="812871202">
                                      <w:marLeft w:val="0"/>
                                      <w:marRight w:val="0"/>
                                      <w:marTop w:val="0"/>
                                      <w:marBottom w:val="0"/>
                                      <w:divBdr>
                                        <w:top w:val="none" w:sz="0" w:space="0" w:color="auto"/>
                                        <w:left w:val="none" w:sz="0" w:space="0" w:color="auto"/>
                                        <w:bottom w:val="none" w:sz="0" w:space="0" w:color="auto"/>
                                        <w:right w:val="none" w:sz="0" w:space="0" w:color="auto"/>
                                      </w:divBdr>
                                      <w:divsChild>
                                        <w:div w:id="21245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675255">
          <w:marLeft w:val="0"/>
          <w:marRight w:val="0"/>
          <w:marTop w:val="0"/>
          <w:marBottom w:val="0"/>
          <w:divBdr>
            <w:top w:val="none" w:sz="0" w:space="0" w:color="auto"/>
            <w:left w:val="none" w:sz="0" w:space="0" w:color="auto"/>
            <w:bottom w:val="none" w:sz="0" w:space="0" w:color="auto"/>
            <w:right w:val="none" w:sz="0" w:space="0" w:color="auto"/>
          </w:divBdr>
          <w:divsChild>
            <w:div w:id="1134909189">
              <w:marLeft w:val="0"/>
              <w:marRight w:val="0"/>
              <w:marTop w:val="0"/>
              <w:marBottom w:val="0"/>
              <w:divBdr>
                <w:top w:val="none" w:sz="0" w:space="0" w:color="auto"/>
                <w:left w:val="none" w:sz="0" w:space="0" w:color="auto"/>
                <w:bottom w:val="none" w:sz="0" w:space="0" w:color="auto"/>
                <w:right w:val="none" w:sz="0" w:space="0" w:color="auto"/>
              </w:divBdr>
              <w:divsChild>
                <w:div w:id="623124107">
                  <w:marLeft w:val="0"/>
                  <w:marRight w:val="0"/>
                  <w:marTop w:val="0"/>
                  <w:marBottom w:val="0"/>
                  <w:divBdr>
                    <w:top w:val="none" w:sz="0" w:space="0" w:color="auto"/>
                    <w:left w:val="none" w:sz="0" w:space="0" w:color="auto"/>
                    <w:bottom w:val="none" w:sz="0" w:space="0" w:color="auto"/>
                    <w:right w:val="none" w:sz="0" w:space="0" w:color="auto"/>
                  </w:divBdr>
                  <w:divsChild>
                    <w:div w:id="1861816565">
                      <w:marLeft w:val="0"/>
                      <w:marRight w:val="0"/>
                      <w:marTop w:val="0"/>
                      <w:marBottom w:val="0"/>
                      <w:divBdr>
                        <w:top w:val="none" w:sz="0" w:space="0" w:color="auto"/>
                        <w:left w:val="none" w:sz="0" w:space="0" w:color="auto"/>
                        <w:bottom w:val="none" w:sz="0" w:space="0" w:color="auto"/>
                        <w:right w:val="none" w:sz="0" w:space="0" w:color="auto"/>
                      </w:divBdr>
                      <w:divsChild>
                        <w:div w:id="1410733330">
                          <w:marLeft w:val="0"/>
                          <w:marRight w:val="0"/>
                          <w:marTop w:val="0"/>
                          <w:marBottom w:val="0"/>
                          <w:divBdr>
                            <w:top w:val="none" w:sz="0" w:space="0" w:color="auto"/>
                            <w:left w:val="none" w:sz="0" w:space="0" w:color="auto"/>
                            <w:bottom w:val="none" w:sz="0" w:space="0" w:color="auto"/>
                            <w:right w:val="none" w:sz="0" w:space="0" w:color="auto"/>
                          </w:divBdr>
                          <w:divsChild>
                            <w:div w:id="1947738023">
                              <w:marLeft w:val="0"/>
                              <w:marRight w:val="0"/>
                              <w:marTop w:val="0"/>
                              <w:marBottom w:val="0"/>
                              <w:divBdr>
                                <w:top w:val="none" w:sz="0" w:space="0" w:color="auto"/>
                                <w:left w:val="none" w:sz="0" w:space="0" w:color="auto"/>
                                <w:bottom w:val="none" w:sz="0" w:space="0" w:color="auto"/>
                                <w:right w:val="none" w:sz="0" w:space="0" w:color="auto"/>
                              </w:divBdr>
                              <w:divsChild>
                                <w:div w:id="2107996268">
                                  <w:marLeft w:val="0"/>
                                  <w:marRight w:val="0"/>
                                  <w:marTop w:val="0"/>
                                  <w:marBottom w:val="0"/>
                                  <w:divBdr>
                                    <w:top w:val="none" w:sz="0" w:space="0" w:color="auto"/>
                                    <w:left w:val="none" w:sz="0" w:space="0" w:color="auto"/>
                                    <w:bottom w:val="none" w:sz="0" w:space="0" w:color="auto"/>
                                    <w:right w:val="none" w:sz="0" w:space="0" w:color="auto"/>
                                  </w:divBdr>
                                  <w:divsChild>
                                    <w:div w:id="18259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182415">
          <w:marLeft w:val="0"/>
          <w:marRight w:val="0"/>
          <w:marTop w:val="0"/>
          <w:marBottom w:val="0"/>
          <w:divBdr>
            <w:top w:val="none" w:sz="0" w:space="0" w:color="auto"/>
            <w:left w:val="none" w:sz="0" w:space="0" w:color="auto"/>
            <w:bottom w:val="none" w:sz="0" w:space="0" w:color="auto"/>
            <w:right w:val="none" w:sz="0" w:space="0" w:color="auto"/>
          </w:divBdr>
          <w:divsChild>
            <w:div w:id="1399746235">
              <w:marLeft w:val="0"/>
              <w:marRight w:val="0"/>
              <w:marTop w:val="0"/>
              <w:marBottom w:val="0"/>
              <w:divBdr>
                <w:top w:val="none" w:sz="0" w:space="0" w:color="auto"/>
                <w:left w:val="none" w:sz="0" w:space="0" w:color="auto"/>
                <w:bottom w:val="none" w:sz="0" w:space="0" w:color="auto"/>
                <w:right w:val="none" w:sz="0" w:space="0" w:color="auto"/>
              </w:divBdr>
              <w:divsChild>
                <w:div w:id="507257390">
                  <w:marLeft w:val="0"/>
                  <w:marRight w:val="0"/>
                  <w:marTop w:val="0"/>
                  <w:marBottom w:val="0"/>
                  <w:divBdr>
                    <w:top w:val="none" w:sz="0" w:space="0" w:color="auto"/>
                    <w:left w:val="none" w:sz="0" w:space="0" w:color="auto"/>
                    <w:bottom w:val="none" w:sz="0" w:space="0" w:color="auto"/>
                    <w:right w:val="none" w:sz="0" w:space="0" w:color="auto"/>
                  </w:divBdr>
                  <w:divsChild>
                    <w:div w:id="346836131">
                      <w:marLeft w:val="0"/>
                      <w:marRight w:val="0"/>
                      <w:marTop w:val="0"/>
                      <w:marBottom w:val="0"/>
                      <w:divBdr>
                        <w:top w:val="none" w:sz="0" w:space="0" w:color="auto"/>
                        <w:left w:val="none" w:sz="0" w:space="0" w:color="auto"/>
                        <w:bottom w:val="none" w:sz="0" w:space="0" w:color="auto"/>
                        <w:right w:val="none" w:sz="0" w:space="0" w:color="auto"/>
                      </w:divBdr>
                      <w:divsChild>
                        <w:div w:id="1105812340">
                          <w:marLeft w:val="0"/>
                          <w:marRight w:val="0"/>
                          <w:marTop w:val="0"/>
                          <w:marBottom w:val="0"/>
                          <w:divBdr>
                            <w:top w:val="none" w:sz="0" w:space="0" w:color="auto"/>
                            <w:left w:val="none" w:sz="0" w:space="0" w:color="auto"/>
                            <w:bottom w:val="none" w:sz="0" w:space="0" w:color="auto"/>
                            <w:right w:val="none" w:sz="0" w:space="0" w:color="auto"/>
                          </w:divBdr>
                          <w:divsChild>
                            <w:div w:id="727068153">
                              <w:marLeft w:val="0"/>
                              <w:marRight w:val="0"/>
                              <w:marTop w:val="0"/>
                              <w:marBottom w:val="0"/>
                              <w:divBdr>
                                <w:top w:val="none" w:sz="0" w:space="0" w:color="auto"/>
                                <w:left w:val="none" w:sz="0" w:space="0" w:color="auto"/>
                                <w:bottom w:val="none" w:sz="0" w:space="0" w:color="auto"/>
                                <w:right w:val="none" w:sz="0" w:space="0" w:color="auto"/>
                              </w:divBdr>
                              <w:divsChild>
                                <w:div w:id="1363749949">
                                  <w:marLeft w:val="0"/>
                                  <w:marRight w:val="0"/>
                                  <w:marTop w:val="0"/>
                                  <w:marBottom w:val="0"/>
                                  <w:divBdr>
                                    <w:top w:val="none" w:sz="0" w:space="0" w:color="auto"/>
                                    <w:left w:val="none" w:sz="0" w:space="0" w:color="auto"/>
                                    <w:bottom w:val="none" w:sz="0" w:space="0" w:color="auto"/>
                                    <w:right w:val="none" w:sz="0" w:space="0" w:color="auto"/>
                                  </w:divBdr>
                                  <w:divsChild>
                                    <w:div w:id="13042270">
                                      <w:marLeft w:val="0"/>
                                      <w:marRight w:val="0"/>
                                      <w:marTop w:val="0"/>
                                      <w:marBottom w:val="0"/>
                                      <w:divBdr>
                                        <w:top w:val="none" w:sz="0" w:space="0" w:color="auto"/>
                                        <w:left w:val="none" w:sz="0" w:space="0" w:color="auto"/>
                                        <w:bottom w:val="none" w:sz="0" w:space="0" w:color="auto"/>
                                        <w:right w:val="none" w:sz="0" w:space="0" w:color="auto"/>
                                      </w:divBdr>
                                      <w:divsChild>
                                        <w:div w:id="12784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077830">
          <w:marLeft w:val="0"/>
          <w:marRight w:val="0"/>
          <w:marTop w:val="0"/>
          <w:marBottom w:val="0"/>
          <w:divBdr>
            <w:top w:val="none" w:sz="0" w:space="0" w:color="auto"/>
            <w:left w:val="none" w:sz="0" w:space="0" w:color="auto"/>
            <w:bottom w:val="none" w:sz="0" w:space="0" w:color="auto"/>
            <w:right w:val="none" w:sz="0" w:space="0" w:color="auto"/>
          </w:divBdr>
          <w:divsChild>
            <w:div w:id="1156996154">
              <w:marLeft w:val="0"/>
              <w:marRight w:val="0"/>
              <w:marTop w:val="0"/>
              <w:marBottom w:val="0"/>
              <w:divBdr>
                <w:top w:val="none" w:sz="0" w:space="0" w:color="auto"/>
                <w:left w:val="none" w:sz="0" w:space="0" w:color="auto"/>
                <w:bottom w:val="none" w:sz="0" w:space="0" w:color="auto"/>
                <w:right w:val="none" w:sz="0" w:space="0" w:color="auto"/>
              </w:divBdr>
              <w:divsChild>
                <w:div w:id="637954447">
                  <w:marLeft w:val="0"/>
                  <w:marRight w:val="0"/>
                  <w:marTop w:val="0"/>
                  <w:marBottom w:val="0"/>
                  <w:divBdr>
                    <w:top w:val="none" w:sz="0" w:space="0" w:color="auto"/>
                    <w:left w:val="none" w:sz="0" w:space="0" w:color="auto"/>
                    <w:bottom w:val="none" w:sz="0" w:space="0" w:color="auto"/>
                    <w:right w:val="none" w:sz="0" w:space="0" w:color="auto"/>
                  </w:divBdr>
                  <w:divsChild>
                    <w:div w:id="443502692">
                      <w:marLeft w:val="0"/>
                      <w:marRight w:val="0"/>
                      <w:marTop w:val="0"/>
                      <w:marBottom w:val="0"/>
                      <w:divBdr>
                        <w:top w:val="none" w:sz="0" w:space="0" w:color="auto"/>
                        <w:left w:val="none" w:sz="0" w:space="0" w:color="auto"/>
                        <w:bottom w:val="none" w:sz="0" w:space="0" w:color="auto"/>
                        <w:right w:val="none" w:sz="0" w:space="0" w:color="auto"/>
                      </w:divBdr>
                      <w:divsChild>
                        <w:div w:id="1882864118">
                          <w:marLeft w:val="0"/>
                          <w:marRight w:val="0"/>
                          <w:marTop w:val="0"/>
                          <w:marBottom w:val="0"/>
                          <w:divBdr>
                            <w:top w:val="none" w:sz="0" w:space="0" w:color="auto"/>
                            <w:left w:val="none" w:sz="0" w:space="0" w:color="auto"/>
                            <w:bottom w:val="none" w:sz="0" w:space="0" w:color="auto"/>
                            <w:right w:val="none" w:sz="0" w:space="0" w:color="auto"/>
                          </w:divBdr>
                          <w:divsChild>
                            <w:div w:id="1523322417">
                              <w:marLeft w:val="0"/>
                              <w:marRight w:val="0"/>
                              <w:marTop w:val="0"/>
                              <w:marBottom w:val="0"/>
                              <w:divBdr>
                                <w:top w:val="none" w:sz="0" w:space="0" w:color="auto"/>
                                <w:left w:val="none" w:sz="0" w:space="0" w:color="auto"/>
                                <w:bottom w:val="none" w:sz="0" w:space="0" w:color="auto"/>
                                <w:right w:val="none" w:sz="0" w:space="0" w:color="auto"/>
                              </w:divBdr>
                              <w:divsChild>
                                <w:div w:id="2008244069">
                                  <w:marLeft w:val="0"/>
                                  <w:marRight w:val="0"/>
                                  <w:marTop w:val="0"/>
                                  <w:marBottom w:val="0"/>
                                  <w:divBdr>
                                    <w:top w:val="none" w:sz="0" w:space="0" w:color="auto"/>
                                    <w:left w:val="none" w:sz="0" w:space="0" w:color="auto"/>
                                    <w:bottom w:val="none" w:sz="0" w:space="0" w:color="auto"/>
                                    <w:right w:val="none" w:sz="0" w:space="0" w:color="auto"/>
                                  </w:divBdr>
                                  <w:divsChild>
                                    <w:div w:id="11000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243118">
          <w:marLeft w:val="0"/>
          <w:marRight w:val="0"/>
          <w:marTop w:val="0"/>
          <w:marBottom w:val="0"/>
          <w:divBdr>
            <w:top w:val="none" w:sz="0" w:space="0" w:color="auto"/>
            <w:left w:val="none" w:sz="0" w:space="0" w:color="auto"/>
            <w:bottom w:val="none" w:sz="0" w:space="0" w:color="auto"/>
            <w:right w:val="none" w:sz="0" w:space="0" w:color="auto"/>
          </w:divBdr>
          <w:divsChild>
            <w:div w:id="2137747196">
              <w:marLeft w:val="0"/>
              <w:marRight w:val="0"/>
              <w:marTop w:val="0"/>
              <w:marBottom w:val="0"/>
              <w:divBdr>
                <w:top w:val="none" w:sz="0" w:space="0" w:color="auto"/>
                <w:left w:val="none" w:sz="0" w:space="0" w:color="auto"/>
                <w:bottom w:val="none" w:sz="0" w:space="0" w:color="auto"/>
                <w:right w:val="none" w:sz="0" w:space="0" w:color="auto"/>
              </w:divBdr>
              <w:divsChild>
                <w:div w:id="699352736">
                  <w:marLeft w:val="0"/>
                  <w:marRight w:val="0"/>
                  <w:marTop w:val="0"/>
                  <w:marBottom w:val="0"/>
                  <w:divBdr>
                    <w:top w:val="none" w:sz="0" w:space="0" w:color="auto"/>
                    <w:left w:val="none" w:sz="0" w:space="0" w:color="auto"/>
                    <w:bottom w:val="none" w:sz="0" w:space="0" w:color="auto"/>
                    <w:right w:val="none" w:sz="0" w:space="0" w:color="auto"/>
                  </w:divBdr>
                  <w:divsChild>
                    <w:div w:id="2130394998">
                      <w:marLeft w:val="0"/>
                      <w:marRight w:val="0"/>
                      <w:marTop w:val="0"/>
                      <w:marBottom w:val="0"/>
                      <w:divBdr>
                        <w:top w:val="none" w:sz="0" w:space="0" w:color="auto"/>
                        <w:left w:val="none" w:sz="0" w:space="0" w:color="auto"/>
                        <w:bottom w:val="none" w:sz="0" w:space="0" w:color="auto"/>
                        <w:right w:val="none" w:sz="0" w:space="0" w:color="auto"/>
                      </w:divBdr>
                      <w:divsChild>
                        <w:div w:id="583952481">
                          <w:marLeft w:val="0"/>
                          <w:marRight w:val="0"/>
                          <w:marTop w:val="0"/>
                          <w:marBottom w:val="0"/>
                          <w:divBdr>
                            <w:top w:val="none" w:sz="0" w:space="0" w:color="auto"/>
                            <w:left w:val="none" w:sz="0" w:space="0" w:color="auto"/>
                            <w:bottom w:val="none" w:sz="0" w:space="0" w:color="auto"/>
                            <w:right w:val="none" w:sz="0" w:space="0" w:color="auto"/>
                          </w:divBdr>
                          <w:divsChild>
                            <w:div w:id="516844776">
                              <w:marLeft w:val="0"/>
                              <w:marRight w:val="0"/>
                              <w:marTop w:val="0"/>
                              <w:marBottom w:val="0"/>
                              <w:divBdr>
                                <w:top w:val="none" w:sz="0" w:space="0" w:color="auto"/>
                                <w:left w:val="none" w:sz="0" w:space="0" w:color="auto"/>
                                <w:bottom w:val="none" w:sz="0" w:space="0" w:color="auto"/>
                                <w:right w:val="none" w:sz="0" w:space="0" w:color="auto"/>
                              </w:divBdr>
                              <w:divsChild>
                                <w:div w:id="1373533366">
                                  <w:marLeft w:val="0"/>
                                  <w:marRight w:val="0"/>
                                  <w:marTop w:val="0"/>
                                  <w:marBottom w:val="0"/>
                                  <w:divBdr>
                                    <w:top w:val="none" w:sz="0" w:space="0" w:color="auto"/>
                                    <w:left w:val="none" w:sz="0" w:space="0" w:color="auto"/>
                                    <w:bottom w:val="none" w:sz="0" w:space="0" w:color="auto"/>
                                    <w:right w:val="none" w:sz="0" w:space="0" w:color="auto"/>
                                  </w:divBdr>
                                  <w:divsChild>
                                    <w:div w:id="7491108">
                                      <w:marLeft w:val="0"/>
                                      <w:marRight w:val="0"/>
                                      <w:marTop w:val="0"/>
                                      <w:marBottom w:val="0"/>
                                      <w:divBdr>
                                        <w:top w:val="none" w:sz="0" w:space="0" w:color="auto"/>
                                        <w:left w:val="none" w:sz="0" w:space="0" w:color="auto"/>
                                        <w:bottom w:val="none" w:sz="0" w:space="0" w:color="auto"/>
                                        <w:right w:val="none" w:sz="0" w:space="0" w:color="auto"/>
                                      </w:divBdr>
                                      <w:divsChild>
                                        <w:div w:id="19682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062323">
          <w:marLeft w:val="0"/>
          <w:marRight w:val="0"/>
          <w:marTop w:val="0"/>
          <w:marBottom w:val="0"/>
          <w:divBdr>
            <w:top w:val="none" w:sz="0" w:space="0" w:color="auto"/>
            <w:left w:val="none" w:sz="0" w:space="0" w:color="auto"/>
            <w:bottom w:val="none" w:sz="0" w:space="0" w:color="auto"/>
            <w:right w:val="none" w:sz="0" w:space="0" w:color="auto"/>
          </w:divBdr>
          <w:divsChild>
            <w:div w:id="1676691045">
              <w:marLeft w:val="0"/>
              <w:marRight w:val="0"/>
              <w:marTop w:val="0"/>
              <w:marBottom w:val="0"/>
              <w:divBdr>
                <w:top w:val="none" w:sz="0" w:space="0" w:color="auto"/>
                <w:left w:val="none" w:sz="0" w:space="0" w:color="auto"/>
                <w:bottom w:val="none" w:sz="0" w:space="0" w:color="auto"/>
                <w:right w:val="none" w:sz="0" w:space="0" w:color="auto"/>
              </w:divBdr>
              <w:divsChild>
                <w:div w:id="1325472479">
                  <w:marLeft w:val="0"/>
                  <w:marRight w:val="0"/>
                  <w:marTop w:val="0"/>
                  <w:marBottom w:val="0"/>
                  <w:divBdr>
                    <w:top w:val="none" w:sz="0" w:space="0" w:color="auto"/>
                    <w:left w:val="none" w:sz="0" w:space="0" w:color="auto"/>
                    <w:bottom w:val="none" w:sz="0" w:space="0" w:color="auto"/>
                    <w:right w:val="none" w:sz="0" w:space="0" w:color="auto"/>
                  </w:divBdr>
                  <w:divsChild>
                    <w:div w:id="234516233">
                      <w:marLeft w:val="0"/>
                      <w:marRight w:val="0"/>
                      <w:marTop w:val="0"/>
                      <w:marBottom w:val="0"/>
                      <w:divBdr>
                        <w:top w:val="none" w:sz="0" w:space="0" w:color="auto"/>
                        <w:left w:val="none" w:sz="0" w:space="0" w:color="auto"/>
                        <w:bottom w:val="none" w:sz="0" w:space="0" w:color="auto"/>
                        <w:right w:val="none" w:sz="0" w:space="0" w:color="auto"/>
                      </w:divBdr>
                      <w:divsChild>
                        <w:div w:id="1866362791">
                          <w:marLeft w:val="0"/>
                          <w:marRight w:val="0"/>
                          <w:marTop w:val="0"/>
                          <w:marBottom w:val="0"/>
                          <w:divBdr>
                            <w:top w:val="none" w:sz="0" w:space="0" w:color="auto"/>
                            <w:left w:val="none" w:sz="0" w:space="0" w:color="auto"/>
                            <w:bottom w:val="none" w:sz="0" w:space="0" w:color="auto"/>
                            <w:right w:val="none" w:sz="0" w:space="0" w:color="auto"/>
                          </w:divBdr>
                          <w:divsChild>
                            <w:div w:id="911308558">
                              <w:marLeft w:val="0"/>
                              <w:marRight w:val="0"/>
                              <w:marTop w:val="0"/>
                              <w:marBottom w:val="0"/>
                              <w:divBdr>
                                <w:top w:val="none" w:sz="0" w:space="0" w:color="auto"/>
                                <w:left w:val="none" w:sz="0" w:space="0" w:color="auto"/>
                                <w:bottom w:val="none" w:sz="0" w:space="0" w:color="auto"/>
                                <w:right w:val="none" w:sz="0" w:space="0" w:color="auto"/>
                              </w:divBdr>
                              <w:divsChild>
                                <w:div w:id="443382887">
                                  <w:marLeft w:val="0"/>
                                  <w:marRight w:val="0"/>
                                  <w:marTop w:val="0"/>
                                  <w:marBottom w:val="0"/>
                                  <w:divBdr>
                                    <w:top w:val="none" w:sz="0" w:space="0" w:color="auto"/>
                                    <w:left w:val="none" w:sz="0" w:space="0" w:color="auto"/>
                                    <w:bottom w:val="none" w:sz="0" w:space="0" w:color="auto"/>
                                    <w:right w:val="none" w:sz="0" w:space="0" w:color="auto"/>
                                  </w:divBdr>
                                  <w:divsChild>
                                    <w:div w:id="134574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897398">
          <w:marLeft w:val="0"/>
          <w:marRight w:val="0"/>
          <w:marTop w:val="0"/>
          <w:marBottom w:val="0"/>
          <w:divBdr>
            <w:top w:val="none" w:sz="0" w:space="0" w:color="auto"/>
            <w:left w:val="none" w:sz="0" w:space="0" w:color="auto"/>
            <w:bottom w:val="none" w:sz="0" w:space="0" w:color="auto"/>
            <w:right w:val="none" w:sz="0" w:space="0" w:color="auto"/>
          </w:divBdr>
          <w:divsChild>
            <w:div w:id="2136749915">
              <w:marLeft w:val="0"/>
              <w:marRight w:val="0"/>
              <w:marTop w:val="0"/>
              <w:marBottom w:val="0"/>
              <w:divBdr>
                <w:top w:val="none" w:sz="0" w:space="0" w:color="auto"/>
                <w:left w:val="none" w:sz="0" w:space="0" w:color="auto"/>
                <w:bottom w:val="none" w:sz="0" w:space="0" w:color="auto"/>
                <w:right w:val="none" w:sz="0" w:space="0" w:color="auto"/>
              </w:divBdr>
              <w:divsChild>
                <w:div w:id="593632775">
                  <w:marLeft w:val="0"/>
                  <w:marRight w:val="0"/>
                  <w:marTop w:val="0"/>
                  <w:marBottom w:val="0"/>
                  <w:divBdr>
                    <w:top w:val="none" w:sz="0" w:space="0" w:color="auto"/>
                    <w:left w:val="none" w:sz="0" w:space="0" w:color="auto"/>
                    <w:bottom w:val="none" w:sz="0" w:space="0" w:color="auto"/>
                    <w:right w:val="none" w:sz="0" w:space="0" w:color="auto"/>
                  </w:divBdr>
                  <w:divsChild>
                    <w:div w:id="2114277889">
                      <w:marLeft w:val="0"/>
                      <w:marRight w:val="0"/>
                      <w:marTop w:val="0"/>
                      <w:marBottom w:val="0"/>
                      <w:divBdr>
                        <w:top w:val="none" w:sz="0" w:space="0" w:color="auto"/>
                        <w:left w:val="none" w:sz="0" w:space="0" w:color="auto"/>
                        <w:bottom w:val="none" w:sz="0" w:space="0" w:color="auto"/>
                        <w:right w:val="none" w:sz="0" w:space="0" w:color="auto"/>
                      </w:divBdr>
                      <w:divsChild>
                        <w:div w:id="262885748">
                          <w:marLeft w:val="0"/>
                          <w:marRight w:val="0"/>
                          <w:marTop w:val="0"/>
                          <w:marBottom w:val="0"/>
                          <w:divBdr>
                            <w:top w:val="none" w:sz="0" w:space="0" w:color="auto"/>
                            <w:left w:val="none" w:sz="0" w:space="0" w:color="auto"/>
                            <w:bottom w:val="none" w:sz="0" w:space="0" w:color="auto"/>
                            <w:right w:val="none" w:sz="0" w:space="0" w:color="auto"/>
                          </w:divBdr>
                          <w:divsChild>
                            <w:div w:id="131681743">
                              <w:marLeft w:val="0"/>
                              <w:marRight w:val="0"/>
                              <w:marTop w:val="0"/>
                              <w:marBottom w:val="0"/>
                              <w:divBdr>
                                <w:top w:val="none" w:sz="0" w:space="0" w:color="auto"/>
                                <w:left w:val="none" w:sz="0" w:space="0" w:color="auto"/>
                                <w:bottom w:val="none" w:sz="0" w:space="0" w:color="auto"/>
                                <w:right w:val="none" w:sz="0" w:space="0" w:color="auto"/>
                              </w:divBdr>
                              <w:divsChild>
                                <w:div w:id="149255013">
                                  <w:marLeft w:val="0"/>
                                  <w:marRight w:val="0"/>
                                  <w:marTop w:val="0"/>
                                  <w:marBottom w:val="0"/>
                                  <w:divBdr>
                                    <w:top w:val="none" w:sz="0" w:space="0" w:color="auto"/>
                                    <w:left w:val="none" w:sz="0" w:space="0" w:color="auto"/>
                                    <w:bottom w:val="none" w:sz="0" w:space="0" w:color="auto"/>
                                    <w:right w:val="none" w:sz="0" w:space="0" w:color="auto"/>
                                  </w:divBdr>
                                  <w:divsChild>
                                    <w:div w:id="1449548796">
                                      <w:marLeft w:val="0"/>
                                      <w:marRight w:val="0"/>
                                      <w:marTop w:val="0"/>
                                      <w:marBottom w:val="0"/>
                                      <w:divBdr>
                                        <w:top w:val="none" w:sz="0" w:space="0" w:color="auto"/>
                                        <w:left w:val="none" w:sz="0" w:space="0" w:color="auto"/>
                                        <w:bottom w:val="none" w:sz="0" w:space="0" w:color="auto"/>
                                        <w:right w:val="none" w:sz="0" w:space="0" w:color="auto"/>
                                      </w:divBdr>
                                      <w:divsChild>
                                        <w:div w:id="6919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847036">
          <w:marLeft w:val="0"/>
          <w:marRight w:val="0"/>
          <w:marTop w:val="0"/>
          <w:marBottom w:val="0"/>
          <w:divBdr>
            <w:top w:val="none" w:sz="0" w:space="0" w:color="auto"/>
            <w:left w:val="none" w:sz="0" w:space="0" w:color="auto"/>
            <w:bottom w:val="none" w:sz="0" w:space="0" w:color="auto"/>
            <w:right w:val="none" w:sz="0" w:space="0" w:color="auto"/>
          </w:divBdr>
          <w:divsChild>
            <w:div w:id="1025863121">
              <w:marLeft w:val="0"/>
              <w:marRight w:val="0"/>
              <w:marTop w:val="0"/>
              <w:marBottom w:val="0"/>
              <w:divBdr>
                <w:top w:val="none" w:sz="0" w:space="0" w:color="auto"/>
                <w:left w:val="none" w:sz="0" w:space="0" w:color="auto"/>
                <w:bottom w:val="none" w:sz="0" w:space="0" w:color="auto"/>
                <w:right w:val="none" w:sz="0" w:space="0" w:color="auto"/>
              </w:divBdr>
              <w:divsChild>
                <w:div w:id="543979623">
                  <w:marLeft w:val="0"/>
                  <w:marRight w:val="0"/>
                  <w:marTop w:val="0"/>
                  <w:marBottom w:val="0"/>
                  <w:divBdr>
                    <w:top w:val="none" w:sz="0" w:space="0" w:color="auto"/>
                    <w:left w:val="none" w:sz="0" w:space="0" w:color="auto"/>
                    <w:bottom w:val="none" w:sz="0" w:space="0" w:color="auto"/>
                    <w:right w:val="none" w:sz="0" w:space="0" w:color="auto"/>
                  </w:divBdr>
                  <w:divsChild>
                    <w:div w:id="2127894023">
                      <w:marLeft w:val="0"/>
                      <w:marRight w:val="0"/>
                      <w:marTop w:val="0"/>
                      <w:marBottom w:val="0"/>
                      <w:divBdr>
                        <w:top w:val="none" w:sz="0" w:space="0" w:color="auto"/>
                        <w:left w:val="none" w:sz="0" w:space="0" w:color="auto"/>
                        <w:bottom w:val="none" w:sz="0" w:space="0" w:color="auto"/>
                        <w:right w:val="none" w:sz="0" w:space="0" w:color="auto"/>
                      </w:divBdr>
                      <w:divsChild>
                        <w:div w:id="495999266">
                          <w:marLeft w:val="0"/>
                          <w:marRight w:val="0"/>
                          <w:marTop w:val="0"/>
                          <w:marBottom w:val="0"/>
                          <w:divBdr>
                            <w:top w:val="none" w:sz="0" w:space="0" w:color="auto"/>
                            <w:left w:val="none" w:sz="0" w:space="0" w:color="auto"/>
                            <w:bottom w:val="none" w:sz="0" w:space="0" w:color="auto"/>
                            <w:right w:val="none" w:sz="0" w:space="0" w:color="auto"/>
                          </w:divBdr>
                          <w:divsChild>
                            <w:div w:id="815489655">
                              <w:marLeft w:val="0"/>
                              <w:marRight w:val="0"/>
                              <w:marTop w:val="0"/>
                              <w:marBottom w:val="0"/>
                              <w:divBdr>
                                <w:top w:val="none" w:sz="0" w:space="0" w:color="auto"/>
                                <w:left w:val="none" w:sz="0" w:space="0" w:color="auto"/>
                                <w:bottom w:val="none" w:sz="0" w:space="0" w:color="auto"/>
                                <w:right w:val="none" w:sz="0" w:space="0" w:color="auto"/>
                              </w:divBdr>
                              <w:divsChild>
                                <w:div w:id="1684436371">
                                  <w:marLeft w:val="0"/>
                                  <w:marRight w:val="0"/>
                                  <w:marTop w:val="0"/>
                                  <w:marBottom w:val="0"/>
                                  <w:divBdr>
                                    <w:top w:val="none" w:sz="0" w:space="0" w:color="auto"/>
                                    <w:left w:val="none" w:sz="0" w:space="0" w:color="auto"/>
                                    <w:bottom w:val="none" w:sz="0" w:space="0" w:color="auto"/>
                                    <w:right w:val="none" w:sz="0" w:space="0" w:color="auto"/>
                                  </w:divBdr>
                                  <w:divsChild>
                                    <w:div w:id="147536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572228">
          <w:marLeft w:val="0"/>
          <w:marRight w:val="0"/>
          <w:marTop w:val="0"/>
          <w:marBottom w:val="0"/>
          <w:divBdr>
            <w:top w:val="none" w:sz="0" w:space="0" w:color="auto"/>
            <w:left w:val="none" w:sz="0" w:space="0" w:color="auto"/>
            <w:bottom w:val="none" w:sz="0" w:space="0" w:color="auto"/>
            <w:right w:val="none" w:sz="0" w:space="0" w:color="auto"/>
          </w:divBdr>
          <w:divsChild>
            <w:div w:id="1397169208">
              <w:marLeft w:val="0"/>
              <w:marRight w:val="0"/>
              <w:marTop w:val="0"/>
              <w:marBottom w:val="0"/>
              <w:divBdr>
                <w:top w:val="none" w:sz="0" w:space="0" w:color="auto"/>
                <w:left w:val="none" w:sz="0" w:space="0" w:color="auto"/>
                <w:bottom w:val="none" w:sz="0" w:space="0" w:color="auto"/>
                <w:right w:val="none" w:sz="0" w:space="0" w:color="auto"/>
              </w:divBdr>
              <w:divsChild>
                <w:div w:id="1748647582">
                  <w:marLeft w:val="0"/>
                  <w:marRight w:val="0"/>
                  <w:marTop w:val="0"/>
                  <w:marBottom w:val="0"/>
                  <w:divBdr>
                    <w:top w:val="none" w:sz="0" w:space="0" w:color="auto"/>
                    <w:left w:val="none" w:sz="0" w:space="0" w:color="auto"/>
                    <w:bottom w:val="none" w:sz="0" w:space="0" w:color="auto"/>
                    <w:right w:val="none" w:sz="0" w:space="0" w:color="auto"/>
                  </w:divBdr>
                  <w:divsChild>
                    <w:div w:id="316299530">
                      <w:marLeft w:val="0"/>
                      <w:marRight w:val="0"/>
                      <w:marTop w:val="0"/>
                      <w:marBottom w:val="0"/>
                      <w:divBdr>
                        <w:top w:val="none" w:sz="0" w:space="0" w:color="auto"/>
                        <w:left w:val="none" w:sz="0" w:space="0" w:color="auto"/>
                        <w:bottom w:val="none" w:sz="0" w:space="0" w:color="auto"/>
                        <w:right w:val="none" w:sz="0" w:space="0" w:color="auto"/>
                      </w:divBdr>
                      <w:divsChild>
                        <w:div w:id="2026394450">
                          <w:marLeft w:val="0"/>
                          <w:marRight w:val="0"/>
                          <w:marTop w:val="0"/>
                          <w:marBottom w:val="0"/>
                          <w:divBdr>
                            <w:top w:val="none" w:sz="0" w:space="0" w:color="auto"/>
                            <w:left w:val="none" w:sz="0" w:space="0" w:color="auto"/>
                            <w:bottom w:val="none" w:sz="0" w:space="0" w:color="auto"/>
                            <w:right w:val="none" w:sz="0" w:space="0" w:color="auto"/>
                          </w:divBdr>
                          <w:divsChild>
                            <w:div w:id="174269399">
                              <w:marLeft w:val="0"/>
                              <w:marRight w:val="0"/>
                              <w:marTop w:val="0"/>
                              <w:marBottom w:val="0"/>
                              <w:divBdr>
                                <w:top w:val="none" w:sz="0" w:space="0" w:color="auto"/>
                                <w:left w:val="none" w:sz="0" w:space="0" w:color="auto"/>
                                <w:bottom w:val="none" w:sz="0" w:space="0" w:color="auto"/>
                                <w:right w:val="none" w:sz="0" w:space="0" w:color="auto"/>
                              </w:divBdr>
                              <w:divsChild>
                                <w:div w:id="410855887">
                                  <w:marLeft w:val="0"/>
                                  <w:marRight w:val="0"/>
                                  <w:marTop w:val="0"/>
                                  <w:marBottom w:val="0"/>
                                  <w:divBdr>
                                    <w:top w:val="none" w:sz="0" w:space="0" w:color="auto"/>
                                    <w:left w:val="none" w:sz="0" w:space="0" w:color="auto"/>
                                    <w:bottom w:val="none" w:sz="0" w:space="0" w:color="auto"/>
                                    <w:right w:val="none" w:sz="0" w:space="0" w:color="auto"/>
                                  </w:divBdr>
                                  <w:divsChild>
                                    <w:div w:id="769279245">
                                      <w:marLeft w:val="0"/>
                                      <w:marRight w:val="0"/>
                                      <w:marTop w:val="0"/>
                                      <w:marBottom w:val="0"/>
                                      <w:divBdr>
                                        <w:top w:val="none" w:sz="0" w:space="0" w:color="auto"/>
                                        <w:left w:val="none" w:sz="0" w:space="0" w:color="auto"/>
                                        <w:bottom w:val="none" w:sz="0" w:space="0" w:color="auto"/>
                                        <w:right w:val="none" w:sz="0" w:space="0" w:color="auto"/>
                                      </w:divBdr>
                                      <w:divsChild>
                                        <w:div w:id="6027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766013">
          <w:marLeft w:val="0"/>
          <w:marRight w:val="0"/>
          <w:marTop w:val="0"/>
          <w:marBottom w:val="0"/>
          <w:divBdr>
            <w:top w:val="none" w:sz="0" w:space="0" w:color="auto"/>
            <w:left w:val="none" w:sz="0" w:space="0" w:color="auto"/>
            <w:bottom w:val="none" w:sz="0" w:space="0" w:color="auto"/>
            <w:right w:val="none" w:sz="0" w:space="0" w:color="auto"/>
          </w:divBdr>
          <w:divsChild>
            <w:div w:id="152188356">
              <w:marLeft w:val="0"/>
              <w:marRight w:val="0"/>
              <w:marTop w:val="0"/>
              <w:marBottom w:val="0"/>
              <w:divBdr>
                <w:top w:val="none" w:sz="0" w:space="0" w:color="auto"/>
                <w:left w:val="none" w:sz="0" w:space="0" w:color="auto"/>
                <w:bottom w:val="none" w:sz="0" w:space="0" w:color="auto"/>
                <w:right w:val="none" w:sz="0" w:space="0" w:color="auto"/>
              </w:divBdr>
              <w:divsChild>
                <w:div w:id="282540049">
                  <w:marLeft w:val="0"/>
                  <w:marRight w:val="0"/>
                  <w:marTop w:val="0"/>
                  <w:marBottom w:val="0"/>
                  <w:divBdr>
                    <w:top w:val="none" w:sz="0" w:space="0" w:color="auto"/>
                    <w:left w:val="none" w:sz="0" w:space="0" w:color="auto"/>
                    <w:bottom w:val="none" w:sz="0" w:space="0" w:color="auto"/>
                    <w:right w:val="none" w:sz="0" w:space="0" w:color="auto"/>
                  </w:divBdr>
                  <w:divsChild>
                    <w:div w:id="530192132">
                      <w:marLeft w:val="0"/>
                      <w:marRight w:val="0"/>
                      <w:marTop w:val="0"/>
                      <w:marBottom w:val="0"/>
                      <w:divBdr>
                        <w:top w:val="none" w:sz="0" w:space="0" w:color="auto"/>
                        <w:left w:val="none" w:sz="0" w:space="0" w:color="auto"/>
                        <w:bottom w:val="none" w:sz="0" w:space="0" w:color="auto"/>
                        <w:right w:val="none" w:sz="0" w:space="0" w:color="auto"/>
                      </w:divBdr>
                      <w:divsChild>
                        <w:div w:id="921332864">
                          <w:marLeft w:val="0"/>
                          <w:marRight w:val="0"/>
                          <w:marTop w:val="0"/>
                          <w:marBottom w:val="0"/>
                          <w:divBdr>
                            <w:top w:val="none" w:sz="0" w:space="0" w:color="auto"/>
                            <w:left w:val="none" w:sz="0" w:space="0" w:color="auto"/>
                            <w:bottom w:val="none" w:sz="0" w:space="0" w:color="auto"/>
                            <w:right w:val="none" w:sz="0" w:space="0" w:color="auto"/>
                          </w:divBdr>
                          <w:divsChild>
                            <w:div w:id="2022269827">
                              <w:marLeft w:val="0"/>
                              <w:marRight w:val="0"/>
                              <w:marTop w:val="0"/>
                              <w:marBottom w:val="0"/>
                              <w:divBdr>
                                <w:top w:val="none" w:sz="0" w:space="0" w:color="auto"/>
                                <w:left w:val="none" w:sz="0" w:space="0" w:color="auto"/>
                                <w:bottom w:val="none" w:sz="0" w:space="0" w:color="auto"/>
                                <w:right w:val="none" w:sz="0" w:space="0" w:color="auto"/>
                              </w:divBdr>
                              <w:divsChild>
                                <w:div w:id="2084181040">
                                  <w:marLeft w:val="0"/>
                                  <w:marRight w:val="0"/>
                                  <w:marTop w:val="0"/>
                                  <w:marBottom w:val="0"/>
                                  <w:divBdr>
                                    <w:top w:val="none" w:sz="0" w:space="0" w:color="auto"/>
                                    <w:left w:val="none" w:sz="0" w:space="0" w:color="auto"/>
                                    <w:bottom w:val="none" w:sz="0" w:space="0" w:color="auto"/>
                                    <w:right w:val="none" w:sz="0" w:space="0" w:color="auto"/>
                                  </w:divBdr>
                                  <w:divsChild>
                                    <w:div w:id="20229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007016">
          <w:marLeft w:val="0"/>
          <w:marRight w:val="0"/>
          <w:marTop w:val="0"/>
          <w:marBottom w:val="0"/>
          <w:divBdr>
            <w:top w:val="none" w:sz="0" w:space="0" w:color="auto"/>
            <w:left w:val="none" w:sz="0" w:space="0" w:color="auto"/>
            <w:bottom w:val="none" w:sz="0" w:space="0" w:color="auto"/>
            <w:right w:val="none" w:sz="0" w:space="0" w:color="auto"/>
          </w:divBdr>
          <w:divsChild>
            <w:div w:id="1332564449">
              <w:marLeft w:val="0"/>
              <w:marRight w:val="0"/>
              <w:marTop w:val="0"/>
              <w:marBottom w:val="0"/>
              <w:divBdr>
                <w:top w:val="none" w:sz="0" w:space="0" w:color="auto"/>
                <w:left w:val="none" w:sz="0" w:space="0" w:color="auto"/>
                <w:bottom w:val="none" w:sz="0" w:space="0" w:color="auto"/>
                <w:right w:val="none" w:sz="0" w:space="0" w:color="auto"/>
              </w:divBdr>
              <w:divsChild>
                <w:div w:id="1821269274">
                  <w:marLeft w:val="0"/>
                  <w:marRight w:val="0"/>
                  <w:marTop w:val="0"/>
                  <w:marBottom w:val="0"/>
                  <w:divBdr>
                    <w:top w:val="none" w:sz="0" w:space="0" w:color="auto"/>
                    <w:left w:val="none" w:sz="0" w:space="0" w:color="auto"/>
                    <w:bottom w:val="none" w:sz="0" w:space="0" w:color="auto"/>
                    <w:right w:val="none" w:sz="0" w:space="0" w:color="auto"/>
                  </w:divBdr>
                  <w:divsChild>
                    <w:div w:id="1535464243">
                      <w:marLeft w:val="0"/>
                      <w:marRight w:val="0"/>
                      <w:marTop w:val="0"/>
                      <w:marBottom w:val="0"/>
                      <w:divBdr>
                        <w:top w:val="none" w:sz="0" w:space="0" w:color="auto"/>
                        <w:left w:val="none" w:sz="0" w:space="0" w:color="auto"/>
                        <w:bottom w:val="none" w:sz="0" w:space="0" w:color="auto"/>
                        <w:right w:val="none" w:sz="0" w:space="0" w:color="auto"/>
                      </w:divBdr>
                      <w:divsChild>
                        <w:div w:id="1650162509">
                          <w:marLeft w:val="0"/>
                          <w:marRight w:val="0"/>
                          <w:marTop w:val="0"/>
                          <w:marBottom w:val="0"/>
                          <w:divBdr>
                            <w:top w:val="none" w:sz="0" w:space="0" w:color="auto"/>
                            <w:left w:val="none" w:sz="0" w:space="0" w:color="auto"/>
                            <w:bottom w:val="none" w:sz="0" w:space="0" w:color="auto"/>
                            <w:right w:val="none" w:sz="0" w:space="0" w:color="auto"/>
                          </w:divBdr>
                          <w:divsChild>
                            <w:div w:id="988249830">
                              <w:marLeft w:val="0"/>
                              <w:marRight w:val="0"/>
                              <w:marTop w:val="0"/>
                              <w:marBottom w:val="0"/>
                              <w:divBdr>
                                <w:top w:val="none" w:sz="0" w:space="0" w:color="auto"/>
                                <w:left w:val="none" w:sz="0" w:space="0" w:color="auto"/>
                                <w:bottom w:val="none" w:sz="0" w:space="0" w:color="auto"/>
                                <w:right w:val="none" w:sz="0" w:space="0" w:color="auto"/>
                              </w:divBdr>
                              <w:divsChild>
                                <w:div w:id="1651517164">
                                  <w:marLeft w:val="0"/>
                                  <w:marRight w:val="0"/>
                                  <w:marTop w:val="0"/>
                                  <w:marBottom w:val="0"/>
                                  <w:divBdr>
                                    <w:top w:val="none" w:sz="0" w:space="0" w:color="auto"/>
                                    <w:left w:val="none" w:sz="0" w:space="0" w:color="auto"/>
                                    <w:bottom w:val="none" w:sz="0" w:space="0" w:color="auto"/>
                                    <w:right w:val="none" w:sz="0" w:space="0" w:color="auto"/>
                                  </w:divBdr>
                                  <w:divsChild>
                                    <w:div w:id="1912422070">
                                      <w:marLeft w:val="0"/>
                                      <w:marRight w:val="0"/>
                                      <w:marTop w:val="0"/>
                                      <w:marBottom w:val="0"/>
                                      <w:divBdr>
                                        <w:top w:val="none" w:sz="0" w:space="0" w:color="auto"/>
                                        <w:left w:val="none" w:sz="0" w:space="0" w:color="auto"/>
                                        <w:bottom w:val="none" w:sz="0" w:space="0" w:color="auto"/>
                                        <w:right w:val="none" w:sz="0" w:space="0" w:color="auto"/>
                                      </w:divBdr>
                                      <w:divsChild>
                                        <w:div w:id="19739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51675">
          <w:marLeft w:val="0"/>
          <w:marRight w:val="0"/>
          <w:marTop w:val="0"/>
          <w:marBottom w:val="0"/>
          <w:divBdr>
            <w:top w:val="none" w:sz="0" w:space="0" w:color="auto"/>
            <w:left w:val="none" w:sz="0" w:space="0" w:color="auto"/>
            <w:bottom w:val="none" w:sz="0" w:space="0" w:color="auto"/>
            <w:right w:val="none" w:sz="0" w:space="0" w:color="auto"/>
          </w:divBdr>
          <w:divsChild>
            <w:div w:id="1942639248">
              <w:marLeft w:val="0"/>
              <w:marRight w:val="0"/>
              <w:marTop w:val="0"/>
              <w:marBottom w:val="0"/>
              <w:divBdr>
                <w:top w:val="none" w:sz="0" w:space="0" w:color="auto"/>
                <w:left w:val="none" w:sz="0" w:space="0" w:color="auto"/>
                <w:bottom w:val="none" w:sz="0" w:space="0" w:color="auto"/>
                <w:right w:val="none" w:sz="0" w:space="0" w:color="auto"/>
              </w:divBdr>
              <w:divsChild>
                <w:div w:id="947663648">
                  <w:marLeft w:val="0"/>
                  <w:marRight w:val="0"/>
                  <w:marTop w:val="0"/>
                  <w:marBottom w:val="0"/>
                  <w:divBdr>
                    <w:top w:val="none" w:sz="0" w:space="0" w:color="auto"/>
                    <w:left w:val="none" w:sz="0" w:space="0" w:color="auto"/>
                    <w:bottom w:val="none" w:sz="0" w:space="0" w:color="auto"/>
                    <w:right w:val="none" w:sz="0" w:space="0" w:color="auto"/>
                  </w:divBdr>
                  <w:divsChild>
                    <w:div w:id="1028726531">
                      <w:marLeft w:val="0"/>
                      <w:marRight w:val="0"/>
                      <w:marTop w:val="0"/>
                      <w:marBottom w:val="0"/>
                      <w:divBdr>
                        <w:top w:val="none" w:sz="0" w:space="0" w:color="auto"/>
                        <w:left w:val="none" w:sz="0" w:space="0" w:color="auto"/>
                        <w:bottom w:val="none" w:sz="0" w:space="0" w:color="auto"/>
                        <w:right w:val="none" w:sz="0" w:space="0" w:color="auto"/>
                      </w:divBdr>
                      <w:divsChild>
                        <w:div w:id="952982042">
                          <w:marLeft w:val="0"/>
                          <w:marRight w:val="0"/>
                          <w:marTop w:val="0"/>
                          <w:marBottom w:val="0"/>
                          <w:divBdr>
                            <w:top w:val="none" w:sz="0" w:space="0" w:color="auto"/>
                            <w:left w:val="none" w:sz="0" w:space="0" w:color="auto"/>
                            <w:bottom w:val="none" w:sz="0" w:space="0" w:color="auto"/>
                            <w:right w:val="none" w:sz="0" w:space="0" w:color="auto"/>
                          </w:divBdr>
                          <w:divsChild>
                            <w:div w:id="517472885">
                              <w:marLeft w:val="0"/>
                              <w:marRight w:val="0"/>
                              <w:marTop w:val="0"/>
                              <w:marBottom w:val="0"/>
                              <w:divBdr>
                                <w:top w:val="none" w:sz="0" w:space="0" w:color="auto"/>
                                <w:left w:val="none" w:sz="0" w:space="0" w:color="auto"/>
                                <w:bottom w:val="none" w:sz="0" w:space="0" w:color="auto"/>
                                <w:right w:val="none" w:sz="0" w:space="0" w:color="auto"/>
                              </w:divBdr>
                              <w:divsChild>
                                <w:div w:id="1475443221">
                                  <w:marLeft w:val="0"/>
                                  <w:marRight w:val="0"/>
                                  <w:marTop w:val="0"/>
                                  <w:marBottom w:val="0"/>
                                  <w:divBdr>
                                    <w:top w:val="none" w:sz="0" w:space="0" w:color="auto"/>
                                    <w:left w:val="none" w:sz="0" w:space="0" w:color="auto"/>
                                    <w:bottom w:val="none" w:sz="0" w:space="0" w:color="auto"/>
                                    <w:right w:val="none" w:sz="0" w:space="0" w:color="auto"/>
                                  </w:divBdr>
                                  <w:divsChild>
                                    <w:div w:id="21312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089467">
          <w:marLeft w:val="0"/>
          <w:marRight w:val="0"/>
          <w:marTop w:val="0"/>
          <w:marBottom w:val="0"/>
          <w:divBdr>
            <w:top w:val="none" w:sz="0" w:space="0" w:color="auto"/>
            <w:left w:val="none" w:sz="0" w:space="0" w:color="auto"/>
            <w:bottom w:val="none" w:sz="0" w:space="0" w:color="auto"/>
            <w:right w:val="none" w:sz="0" w:space="0" w:color="auto"/>
          </w:divBdr>
          <w:divsChild>
            <w:div w:id="1458597284">
              <w:marLeft w:val="0"/>
              <w:marRight w:val="0"/>
              <w:marTop w:val="0"/>
              <w:marBottom w:val="0"/>
              <w:divBdr>
                <w:top w:val="none" w:sz="0" w:space="0" w:color="auto"/>
                <w:left w:val="none" w:sz="0" w:space="0" w:color="auto"/>
                <w:bottom w:val="none" w:sz="0" w:space="0" w:color="auto"/>
                <w:right w:val="none" w:sz="0" w:space="0" w:color="auto"/>
              </w:divBdr>
              <w:divsChild>
                <w:div w:id="1648167992">
                  <w:marLeft w:val="0"/>
                  <w:marRight w:val="0"/>
                  <w:marTop w:val="0"/>
                  <w:marBottom w:val="0"/>
                  <w:divBdr>
                    <w:top w:val="none" w:sz="0" w:space="0" w:color="auto"/>
                    <w:left w:val="none" w:sz="0" w:space="0" w:color="auto"/>
                    <w:bottom w:val="none" w:sz="0" w:space="0" w:color="auto"/>
                    <w:right w:val="none" w:sz="0" w:space="0" w:color="auto"/>
                  </w:divBdr>
                  <w:divsChild>
                    <w:div w:id="392657100">
                      <w:marLeft w:val="0"/>
                      <w:marRight w:val="0"/>
                      <w:marTop w:val="0"/>
                      <w:marBottom w:val="0"/>
                      <w:divBdr>
                        <w:top w:val="none" w:sz="0" w:space="0" w:color="auto"/>
                        <w:left w:val="none" w:sz="0" w:space="0" w:color="auto"/>
                        <w:bottom w:val="none" w:sz="0" w:space="0" w:color="auto"/>
                        <w:right w:val="none" w:sz="0" w:space="0" w:color="auto"/>
                      </w:divBdr>
                      <w:divsChild>
                        <w:div w:id="828247689">
                          <w:marLeft w:val="0"/>
                          <w:marRight w:val="0"/>
                          <w:marTop w:val="0"/>
                          <w:marBottom w:val="0"/>
                          <w:divBdr>
                            <w:top w:val="none" w:sz="0" w:space="0" w:color="auto"/>
                            <w:left w:val="none" w:sz="0" w:space="0" w:color="auto"/>
                            <w:bottom w:val="none" w:sz="0" w:space="0" w:color="auto"/>
                            <w:right w:val="none" w:sz="0" w:space="0" w:color="auto"/>
                          </w:divBdr>
                          <w:divsChild>
                            <w:div w:id="1034380313">
                              <w:marLeft w:val="0"/>
                              <w:marRight w:val="0"/>
                              <w:marTop w:val="0"/>
                              <w:marBottom w:val="0"/>
                              <w:divBdr>
                                <w:top w:val="none" w:sz="0" w:space="0" w:color="auto"/>
                                <w:left w:val="none" w:sz="0" w:space="0" w:color="auto"/>
                                <w:bottom w:val="none" w:sz="0" w:space="0" w:color="auto"/>
                                <w:right w:val="none" w:sz="0" w:space="0" w:color="auto"/>
                              </w:divBdr>
                              <w:divsChild>
                                <w:div w:id="857813561">
                                  <w:marLeft w:val="0"/>
                                  <w:marRight w:val="0"/>
                                  <w:marTop w:val="0"/>
                                  <w:marBottom w:val="0"/>
                                  <w:divBdr>
                                    <w:top w:val="none" w:sz="0" w:space="0" w:color="auto"/>
                                    <w:left w:val="none" w:sz="0" w:space="0" w:color="auto"/>
                                    <w:bottom w:val="none" w:sz="0" w:space="0" w:color="auto"/>
                                    <w:right w:val="none" w:sz="0" w:space="0" w:color="auto"/>
                                  </w:divBdr>
                                  <w:divsChild>
                                    <w:div w:id="265697735">
                                      <w:marLeft w:val="0"/>
                                      <w:marRight w:val="0"/>
                                      <w:marTop w:val="0"/>
                                      <w:marBottom w:val="0"/>
                                      <w:divBdr>
                                        <w:top w:val="none" w:sz="0" w:space="0" w:color="auto"/>
                                        <w:left w:val="none" w:sz="0" w:space="0" w:color="auto"/>
                                        <w:bottom w:val="none" w:sz="0" w:space="0" w:color="auto"/>
                                        <w:right w:val="none" w:sz="0" w:space="0" w:color="auto"/>
                                      </w:divBdr>
                                      <w:divsChild>
                                        <w:div w:id="120174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087559">
          <w:marLeft w:val="0"/>
          <w:marRight w:val="0"/>
          <w:marTop w:val="0"/>
          <w:marBottom w:val="0"/>
          <w:divBdr>
            <w:top w:val="none" w:sz="0" w:space="0" w:color="auto"/>
            <w:left w:val="none" w:sz="0" w:space="0" w:color="auto"/>
            <w:bottom w:val="none" w:sz="0" w:space="0" w:color="auto"/>
            <w:right w:val="none" w:sz="0" w:space="0" w:color="auto"/>
          </w:divBdr>
          <w:divsChild>
            <w:div w:id="1573737603">
              <w:marLeft w:val="0"/>
              <w:marRight w:val="0"/>
              <w:marTop w:val="0"/>
              <w:marBottom w:val="0"/>
              <w:divBdr>
                <w:top w:val="none" w:sz="0" w:space="0" w:color="auto"/>
                <w:left w:val="none" w:sz="0" w:space="0" w:color="auto"/>
                <w:bottom w:val="none" w:sz="0" w:space="0" w:color="auto"/>
                <w:right w:val="none" w:sz="0" w:space="0" w:color="auto"/>
              </w:divBdr>
              <w:divsChild>
                <w:div w:id="551507513">
                  <w:marLeft w:val="0"/>
                  <w:marRight w:val="0"/>
                  <w:marTop w:val="0"/>
                  <w:marBottom w:val="0"/>
                  <w:divBdr>
                    <w:top w:val="none" w:sz="0" w:space="0" w:color="auto"/>
                    <w:left w:val="none" w:sz="0" w:space="0" w:color="auto"/>
                    <w:bottom w:val="none" w:sz="0" w:space="0" w:color="auto"/>
                    <w:right w:val="none" w:sz="0" w:space="0" w:color="auto"/>
                  </w:divBdr>
                  <w:divsChild>
                    <w:div w:id="215046875">
                      <w:marLeft w:val="0"/>
                      <w:marRight w:val="0"/>
                      <w:marTop w:val="0"/>
                      <w:marBottom w:val="0"/>
                      <w:divBdr>
                        <w:top w:val="none" w:sz="0" w:space="0" w:color="auto"/>
                        <w:left w:val="none" w:sz="0" w:space="0" w:color="auto"/>
                        <w:bottom w:val="none" w:sz="0" w:space="0" w:color="auto"/>
                        <w:right w:val="none" w:sz="0" w:space="0" w:color="auto"/>
                      </w:divBdr>
                      <w:divsChild>
                        <w:div w:id="1122771777">
                          <w:marLeft w:val="0"/>
                          <w:marRight w:val="0"/>
                          <w:marTop w:val="0"/>
                          <w:marBottom w:val="0"/>
                          <w:divBdr>
                            <w:top w:val="none" w:sz="0" w:space="0" w:color="auto"/>
                            <w:left w:val="none" w:sz="0" w:space="0" w:color="auto"/>
                            <w:bottom w:val="none" w:sz="0" w:space="0" w:color="auto"/>
                            <w:right w:val="none" w:sz="0" w:space="0" w:color="auto"/>
                          </w:divBdr>
                          <w:divsChild>
                            <w:div w:id="787503078">
                              <w:marLeft w:val="0"/>
                              <w:marRight w:val="0"/>
                              <w:marTop w:val="0"/>
                              <w:marBottom w:val="0"/>
                              <w:divBdr>
                                <w:top w:val="none" w:sz="0" w:space="0" w:color="auto"/>
                                <w:left w:val="none" w:sz="0" w:space="0" w:color="auto"/>
                                <w:bottom w:val="none" w:sz="0" w:space="0" w:color="auto"/>
                                <w:right w:val="none" w:sz="0" w:space="0" w:color="auto"/>
                              </w:divBdr>
                              <w:divsChild>
                                <w:div w:id="1089885605">
                                  <w:marLeft w:val="0"/>
                                  <w:marRight w:val="0"/>
                                  <w:marTop w:val="0"/>
                                  <w:marBottom w:val="0"/>
                                  <w:divBdr>
                                    <w:top w:val="none" w:sz="0" w:space="0" w:color="auto"/>
                                    <w:left w:val="none" w:sz="0" w:space="0" w:color="auto"/>
                                    <w:bottom w:val="none" w:sz="0" w:space="0" w:color="auto"/>
                                    <w:right w:val="none" w:sz="0" w:space="0" w:color="auto"/>
                                  </w:divBdr>
                                  <w:divsChild>
                                    <w:div w:id="2091388153">
                                      <w:marLeft w:val="0"/>
                                      <w:marRight w:val="0"/>
                                      <w:marTop w:val="0"/>
                                      <w:marBottom w:val="0"/>
                                      <w:divBdr>
                                        <w:top w:val="none" w:sz="0" w:space="0" w:color="auto"/>
                                        <w:left w:val="none" w:sz="0" w:space="0" w:color="auto"/>
                                        <w:bottom w:val="none" w:sz="0" w:space="0" w:color="auto"/>
                                        <w:right w:val="none" w:sz="0" w:space="0" w:color="auto"/>
                                      </w:divBdr>
                                      <w:divsChild>
                                        <w:div w:id="936062127">
                                          <w:marLeft w:val="0"/>
                                          <w:marRight w:val="0"/>
                                          <w:marTop w:val="0"/>
                                          <w:marBottom w:val="0"/>
                                          <w:divBdr>
                                            <w:top w:val="none" w:sz="0" w:space="0" w:color="auto"/>
                                            <w:left w:val="none" w:sz="0" w:space="0" w:color="auto"/>
                                            <w:bottom w:val="none" w:sz="0" w:space="0" w:color="auto"/>
                                            <w:right w:val="none" w:sz="0" w:space="0" w:color="auto"/>
                                          </w:divBdr>
                                          <w:divsChild>
                                            <w:div w:id="939291154">
                                              <w:marLeft w:val="0"/>
                                              <w:marRight w:val="0"/>
                                              <w:marTop w:val="0"/>
                                              <w:marBottom w:val="0"/>
                                              <w:divBdr>
                                                <w:top w:val="none" w:sz="0" w:space="0" w:color="auto"/>
                                                <w:left w:val="none" w:sz="0" w:space="0" w:color="auto"/>
                                                <w:bottom w:val="none" w:sz="0" w:space="0" w:color="auto"/>
                                                <w:right w:val="none" w:sz="0" w:space="0" w:color="auto"/>
                                              </w:divBdr>
                                            </w:div>
                                          </w:divsChild>
                                        </w:div>
                                        <w:div w:id="1982807901">
                                          <w:marLeft w:val="0"/>
                                          <w:marRight w:val="0"/>
                                          <w:marTop w:val="0"/>
                                          <w:marBottom w:val="0"/>
                                          <w:divBdr>
                                            <w:top w:val="none" w:sz="0" w:space="0" w:color="auto"/>
                                            <w:left w:val="none" w:sz="0" w:space="0" w:color="auto"/>
                                            <w:bottom w:val="none" w:sz="0" w:space="0" w:color="auto"/>
                                            <w:right w:val="none" w:sz="0" w:space="0" w:color="auto"/>
                                          </w:divBdr>
                                          <w:divsChild>
                                            <w:div w:id="1963536707">
                                              <w:marLeft w:val="0"/>
                                              <w:marRight w:val="0"/>
                                              <w:marTop w:val="0"/>
                                              <w:marBottom w:val="0"/>
                                              <w:divBdr>
                                                <w:top w:val="none" w:sz="0" w:space="0" w:color="auto"/>
                                                <w:left w:val="none" w:sz="0" w:space="0" w:color="auto"/>
                                                <w:bottom w:val="none" w:sz="0" w:space="0" w:color="auto"/>
                                                <w:right w:val="none" w:sz="0" w:space="0" w:color="auto"/>
                                              </w:divBdr>
                                            </w:div>
                                          </w:divsChild>
                                        </w:div>
                                        <w:div w:id="808403404">
                                          <w:marLeft w:val="0"/>
                                          <w:marRight w:val="0"/>
                                          <w:marTop w:val="0"/>
                                          <w:marBottom w:val="0"/>
                                          <w:divBdr>
                                            <w:top w:val="none" w:sz="0" w:space="0" w:color="auto"/>
                                            <w:left w:val="none" w:sz="0" w:space="0" w:color="auto"/>
                                            <w:bottom w:val="none" w:sz="0" w:space="0" w:color="auto"/>
                                            <w:right w:val="none" w:sz="0" w:space="0" w:color="auto"/>
                                          </w:divBdr>
                                          <w:divsChild>
                                            <w:div w:id="1846705527">
                                              <w:marLeft w:val="0"/>
                                              <w:marRight w:val="0"/>
                                              <w:marTop w:val="0"/>
                                              <w:marBottom w:val="0"/>
                                              <w:divBdr>
                                                <w:top w:val="none" w:sz="0" w:space="0" w:color="auto"/>
                                                <w:left w:val="none" w:sz="0" w:space="0" w:color="auto"/>
                                                <w:bottom w:val="none" w:sz="0" w:space="0" w:color="auto"/>
                                                <w:right w:val="none" w:sz="0" w:space="0" w:color="auto"/>
                                              </w:divBdr>
                                            </w:div>
                                            <w:div w:id="1706327842">
                                              <w:marLeft w:val="0"/>
                                              <w:marRight w:val="0"/>
                                              <w:marTop w:val="0"/>
                                              <w:marBottom w:val="0"/>
                                              <w:divBdr>
                                                <w:top w:val="none" w:sz="0" w:space="0" w:color="auto"/>
                                                <w:left w:val="none" w:sz="0" w:space="0" w:color="auto"/>
                                                <w:bottom w:val="none" w:sz="0" w:space="0" w:color="auto"/>
                                                <w:right w:val="none" w:sz="0" w:space="0" w:color="auto"/>
                                              </w:divBdr>
                                              <w:divsChild>
                                                <w:div w:id="1548225086">
                                                  <w:marLeft w:val="0"/>
                                                  <w:marRight w:val="0"/>
                                                  <w:marTop w:val="0"/>
                                                  <w:marBottom w:val="0"/>
                                                  <w:divBdr>
                                                    <w:top w:val="none" w:sz="0" w:space="0" w:color="auto"/>
                                                    <w:left w:val="none" w:sz="0" w:space="0" w:color="auto"/>
                                                    <w:bottom w:val="none" w:sz="0" w:space="0" w:color="auto"/>
                                                    <w:right w:val="none" w:sz="0" w:space="0" w:color="auto"/>
                                                  </w:divBdr>
                                                  <w:divsChild>
                                                    <w:div w:id="21086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32233">
                                              <w:marLeft w:val="0"/>
                                              <w:marRight w:val="0"/>
                                              <w:marTop w:val="0"/>
                                              <w:marBottom w:val="0"/>
                                              <w:divBdr>
                                                <w:top w:val="none" w:sz="0" w:space="0" w:color="auto"/>
                                                <w:left w:val="none" w:sz="0" w:space="0" w:color="auto"/>
                                                <w:bottom w:val="none" w:sz="0" w:space="0" w:color="auto"/>
                                                <w:right w:val="none" w:sz="0" w:space="0" w:color="auto"/>
                                              </w:divBdr>
                                            </w:div>
                                          </w:divsChild>
                                        </w:div>
                                        <w:div w:id="1624581122">
                                          <w:marLeft w:val="0"/>
                                          <w:marRight w:val="0"/>
                                          <w:marTop w:val="0"/>
                                          <w:marBottom w:val="0"/>
                                          <w:divBdr>
                                            <w:top w:val="none" w:sz="0" w:space="0" w:color="auto"/>
                                            <w:left w:val="none" w:sz="0" w:space="0" w:color="auto"/>
                                            <w:bottom w:val="none" w:sz="0" w:space="0" w:color="auto"/>
                                            <w:right w:val="none" w:sz="0" w:space="0" w:color="auto"/>
                                          </w:divBdr>
                                          <w:divsChild>
                                            <w:div w:id="1570189190">
                                              <w:marLeft w:val="0"/>
                                              <w:marRight w:val="0"/>
                                              <w:marTop w:val="0"/>
                                              <w:marBottom w:val="0"/>
                                              <w:divBdr>
                                                <w:top w:val="none" w:sz="0" w:space="0" w:color="auto"/>
                                                <w:left w:val="none" w:sz="0" w:space="0" w:color="auto"/>
                                                <w:bottom w:val="none" w:sz="0" w:space="0" w:color="auto"/>
                                                <w:right w:val="none" w:sz="0" w:space="0" w:color="auto"/>
                                              </w:divBdr>
                                            </w:div>
                                            <w:div w:id="1520776841">
                                              <w:marLeft w:val="0"/>
                                              <w:marRight w:val="0"/>
                                              <w:marTop w:val="0"/>
                                              <w:marBottom w:val="0"/>
                                              <w:divBdr>
                                                <w:top w:val="none" w:sz="0" w:space="0" w:color="auto"/>
                                                <w:left w:val="none" w:sz="0" w:space="0" w:color="auto"/>
                                                <w:bottom w:val="none" w:sz="0" w:space="0" w:color="auto"/>
                                                <w:right w:val="none" w:sz="0" w:space="0" w:color="auto"/>
                                              </w:divBdr>
                                              <w:divsChild>
                                                <w:div w:id="271019034">
                                                  <w:marLeft w:val="0"/>
                                                  <w:marRight w:val="0"/>
                                                  <w:marTop w:val="0"/>
                                                  <w:marBottom w:val="0"/>
                                                  <w:divBdr>
                                                    <w:top w:val="none" w:sz="0" w:space="0" w:color="auto"/>
                                                    <w:left w:val="none" w:sz="0" w:space="0" w:color="auto"/>
                                                    <w:bottom w:val="none" w:sz="0" w:space="0" w:color="auto"/>
                                                    <w:right w:val="none" w:sz="0" w:space="0" w:color="auto"/>
                                                  </w:divBdr>
                                                  <w:divsChild>
                                                    <w:div w:id="12609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7003432">
          <w:marLeft w:val="0"/>
          <w:marRight w:val="0"/>
          <w:marTop w:val="0"/>
          <w:marBottom w:val="0"/>
          <w:divBdr>
            <w:top w:val="none" w:sz="0" w:space="0" w:color="auto"/>
            <w:left w:val="none" w:sz="0" w:space="0" w:color="auto"/>
            <w:bottom w:val="none" w:sz="0" w:space="0" w:color="auto"/>
            <w:right w:val="none" w:sz="0" w:space="0" w:color="auto"/>
          </w:divBdr>
          <w:divsChild>
            <w:div w:id="1781991024">
              <w:marLeft w:val="0"/>
              <w:marRight w:val="0"/>
              <w:marTop w:val="0"/>
              <w:marBottom w:val="0"/>
              <w:divBdr>
                <w:top w:val="none" w:sz="0" w:space="0" w:color="auto"/>
                <w:left w:val="none" w:sz="0" w:space="0" w:color="auto"/>
                <w:bottom w:val="none" w:sz="0" w:space="0" w:color="auto"/>
                <w:right w:val="none" w:sz="0" w:space="0" w:color="auto"/>
              </w:divBdr>
              <w:divsChild>
                <w:div w:id="1295217598">
                  <w:marLeft w:val="0"/>
                  <w:marRight w:val="0"/>
                  <w:marTop w:val="0"/>
                  <w:marBottom w:val="0"/>
                  <w:divBdr>
                    <w:top w:val="none" w:sz="0" w:space="0" w:color="auto"/>
                    <w:left w:val="none" w:sz="0" w:space="0" w:color="auto"/>
                    <w:bottom w:val="none" w:sz="0" w:space="0" w:color="auto"/>
                    <w:right w:val="none" w:sz="0" w:space="0" w:color="auto"/>
                  </w:divBdr>
                  <w:divsChild>
                    <w:div w:id="1898516046">
                      <w:marLeft w:val="0"/>
                      <w:marRight w:val="0"/>
                      <w:marTop w:val="0"/>
                      <w:marBottom w:val="0"/>
                      <w:divBdr>
                        <w:top w:val="none" w:sz="0" w:space="0" w:color="auto"/>
                        <w:left w:val="none" w:sz="0" w:space="0" w:color="auto"/>
                        <w:bottom w:val="none" w:sz="0" w:space="0" w:color="auto"/>
                        <w:right w:val="none" w:sz="0" w:space="0" w:color="auto"/>
                      </w:divBdr>
                      <w:divsChild>
                        <w:div w:id="356925858">
                          <w:marLeft w:val="0"/>
                          <w:marRight w:val="0"/>
                          <w:marTop w:val="0"/>
                          <w:marBottom w:val="0"/>
                          <w:divBdr>
                            <w:top w:val="none" w:sz="0" w:space="0" w:color="auto"/>
                            <w:left w:val="none" w:sz="0" w:space="0" w:color="auto"/>
                            <w:bottom w:val="none" w:sz="0" w:space="0" w:color="auto"/>
                            <w:right w:val="none" w:sz="0" w:space="0" w:color="auto"/>
                          </w:divBdr>
                          <w:divsChild>
                            <w:div w:id="2072926188">
                              <w:marLeft w:val="0"/>
                              <w:marRight w:val="0"/>
                              <w:marTop w:val="0"/>
                              <w:marBottom w:val="0"/>
                              <w:divBdr>
                                <w:top w:val="none" w:sz="0" w:space="0" w:color="auto"/>
                                <w:left w:val="none" w:sz="0" w:space="0" w:color="auto"/>
                                <w:bottom w:val="none" w:sz="0" w:space="0" w:color="auto"/>
                                <w:right w:val="none" w:sz="0" w:space="0" w:color="auto"/>
                              </w:divBdr>
                              <w:divsChild>
                                <w:div w:id="1180965863">
                                  <w:marLeft w:val="0"/>
                                  <w:marRight w:val="0"/>
                                  <w:marTop w:val="0"/>
                                  <w:marBottom w:val="0"/>
                                  <w:divBdr>
                                    <w:top w:val="none" w:sz="0" w:space="0" w:color="auto"/>
                                    <w:left w:val="none" w:sz="0" w:space="0" w:color="auto"/>
                                    <w:bottom w:val="none" w:sz="0" w:space="0" w:color="auto"/>
                                    <w:right w:val="none" w:sz="0" w:space="0" w:color="auto"/>
                                  </w:divBdr>
                                  <w:divsChild>
                                    <w:div w:id="270477880">
                                      <w:marLeft w:val="0"/>
                                      <w:marRight w:val="0"/>
                                      <w:marTop w:val="0"/>
                                      <w:marBottom w:val="0"/>
                                      <w:divBdr>
                                        <w:top w:val="none" w:sz="0" w:space="0" w:color="auto"/>
                                        <w:left w:val="none" w:sz="0" w:space="0" w:color="auto"/>
                                        <w:bottom w:val="none" w:sz="0" w:space="0" w:color="auto"/>
                                        <w:right w:val="none" w:sz="0" w:space="0" w:color="auto"/>
                                      </w:divBdr>
                                      <w:divsChild>
                                        <w:div w:id="2792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61806">
          <w:marLeft w:val="0"/>
          <w:marRight w:val="0"/>
          <w:marTop w:val="0"/>
          <w:marBottom w:val="0"/>
          <w:divBdr>
            <w:top w:val="none" w:sz="0" w:space="0" w:color="auto"/>
            <w:left w:val="none" w:sz="0" w:space="0" w:color="auto"/>
            <w:bottom w:val="none" w:sz="0" w:space="0" w:color="auto"/>
            <w:right w:val="none" w:sz="0" w:space="0" w:color="auto"/>
          </w:divBdr>
          <w:divsChild>
            <w:div w:id="775684219">
              <w:marLeft w:val="0"/>
              <w:marRight w:val="0"/>
              <w:marTop w:val="0"/>
              <w:marBottom w:val="0"/>
              <w:divBdr>
                <w:top w:val="none" w:sz="0" w:space="0" w:color="auto"/>
                <w:left w:val="none" w:sz="0" w:space="0" w:color="auto"/>
                <w:bottom w:val="none" w:sz="0" w:space="0" w:color="auto"/>
                <w:right w:val="none" w:sz="0" w:space="0" w:color="auto"/>
              </w:divBdr>
              <w:divsChild>
                <w:div w:id="1615206416">
                  <w:marLeft w:val="0"/>
                  <w:marRight w:val="0"/>
                  <w:marTop w:val="0"/>
                  <w:marBottom w:val="0"/>
                  <w:divBdr>
                    <w:top w:val="none" w:sz="0" w:space="0" w:color="auto"/>
                    <w:left w:val="none" w:sz="0" w:space="0" w:color="auto"/>
                    <w:bottom w:val="none" w:sz="0" w:space="0" w:color="auto"/>
                    <w:right w:val="none" w:sz="0" w:space="0" w:color="auto"/>
                  </w:divBdr>
                  <w:divsChild>
                    <w:div w:id="2125346305">
                      <w:marLeft w:val="0"/>
                      <w:marRight w:val="0"/>
                      <w:marTop w:val="0"/>
                      <w:marBottom w:val="0"/>
                      <w:divBdr>
                        <w:top w:val="none" w:sz="0" w:space="0" w:color="auto"/>
                        <w:left w:val="none" w:sz="0" w:space="0" w:color="auto"/>
                        <w:bottom w:val="none" w:sz="0" w:space="0" w:color="auto"/>
                        <w:right w:val="none" w:sz="0" w:space="0" w:color="auto"/>
                      </w:divBdr>
                      <w:divsChild>
                        <w:div w:id="1149326468">
                          <w:marLeft w:val="0"/>
                          <w:marRight w:val="0"/>
                          <w:marTop w:val="0"/>
                          <w:marBottom w:val="0"/>
                          <w:divBdr>
                            <w:top w:val="none" w:sz="0" w:space="0" w:color="auto"/>
                            <w:left w:val="none" w:sz="0" w:space="0" w:color="auto"/>
                            <w:bottom w:val="none" w:sz="0" w:space="0" w:color="auto"/>
                            <w:right w:val="none" w:sz="0" w:space="0" w:color="auto"/>
                          </w:divBdr>
                          <w:divsChild>
                            <w:div w:id="1053963286">
                              <w:marLeft w:val="0"/>
                              <w:marRight w:val="0"/>
                              <w:marTop w:val="0"/>
                              <w:marBottom w:val="0"/>
                              <w:divBdr>
                                <w:top w:val="none" w:sz="0" w:space="0" w:color="auto"/>
                                <w:left w:val="none" w:sz="0" w:space="0" w:color="auto"/>
                                <w:bottom w:val="none" w:sz="0" w:space="0" w:color="auto"/>
                                <w:right w:val="none" w:sz="0" w:space="0" w:color="auto"/>
                              </w:divBdr>
                              <w:divsChild>
                                <w:div w:id="830102913">
                                  <w:marLeft w:val="0"/>
                                  <w:marRight w:val="0"/>
                                  <w:marTop w:val="0"/>
                                  <w:marBottom w:val="0"/>
                                  <w:divBdr>
                                    <w:top w:val="none" w:sz="0" w:space="0" w:color="auto"/>
                                    <w:left w:val="none" w:sz="0" w:space="0" w:color="auto"/>
                                    <w:bottom w:val="none" w:sz="0" w:space="0" w:color="auto"/>
                                    <w:right w:val="none" w:sz="0" w:space="0" w:color="auto"/>
                                  </w:divBdr>
                                  <w:divsChild>
                                    <w:div w:id="13115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21</Pages>
  <Words>4552</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2</cp:revision>
  <dcterms:created xsi:type="dcterms:W3CDTF">2025-06-26T12:38:00Z</dcterms:created>
  <dcterms:modified xsi:type="dcterms:W3CDTF">2025-06-26T12:52:00Z</dcterms:modified>
</cp:coreProperties>
</file>