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AE52C" w14:textId="7BD68A8B" w:rsidR="00F966DE" w:rsidRDefault="00F966DE" w:rsidP="00BC2787">
      <w:pPr>
        <w:rPr>
          <w:b/>
          <w:bCs/>
        </w:rPr>
      </w:pPr>
      <w:r w:rsidRPr="00F966DE">
        <w:rPr>
          <w:b/>
          <w:bCs/>
        </w:rPr>
        <w:t>Global Lung Cancer Surgery Market</w:t>
      </w:r>
    </w:p>
    <w:p w14:paraId="3D23C25E" w14:textId="63B4E0A4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1. Introduction and Strategic Context</w:t>
      </w:r>
    </w:p>
    <w:p w14:paraId="1FE454A3" w14:textId="0704CEB4" w:rsidR="00BC2787" w:rsidRPr="00BC2787" w:rsidRDefault="00BC2787" w:rsidP="00BC2787">
      <w:r w:rsidRPr="00BC2787">
        <w:t xml:space="preserve">The </w:t>
      </w:r>
      <w:r w:rsidR="00F966DE" w:rsidRPr="00F966DE">
        <w:rPr>
          <w:b/>
          <w:bCs/>
        </w:rPr>
        <w:t>Global Lung Cancer Surgery Market</w:t>
      </w:r>
      <w:r w:rsidRPr="00BC2787">
        <w:t xml:space="preserve"> will witness a robust </w:t>
      </w:r>
      <w:r w:rsidRPr="00BC2787">
        <w:rPr>
          <w:b/>
          <w:bCs/>
        </w:rPr>
        <w:t>CAGR of 7.3%</w:t>
      </w:r>
      <w:r w:rsidRPr="00BC2787">
        <w:t xml:space="preserve">, valued at </w:t>
      </w:r>
      <w:r w:rsidRPr="00BC2787">
        <w:rPr>
          <w:b/>
          <w:bCs/>
        </w:rPr>
        <w:t>$6.2 billion in 2024</w:t>
      </w:r>
      <w:r w:rsidRPr="00BC2787">
        <w:t xml:space="preserve">, and is expected to appreciate and reach </w:t>
      </w:r>
      <w:r w:rsidRPr="00BC2787">
        <w:rPr>
          <w:b/>
          <w:bCs/>
        </w:rPr>
        <w:t>$10.1 billion by 2030</w:t>
      </w:r>
      <w:r w:rsidRPr="00BC2787">
        <w:t>, confirms Strategic Market Research.</w:t>
      </w:r>
    </w:p>
    <w:p w14:paraId="158FA571" w14:textId="77777777" w:rsidR="00BC2787" w:rsidRPr="00BC2787" w:rsidRDefault="00BC2787" w:rsidP="00BC2787">
      <w:r w:rsidRPr="00BC2787">
        <w:t xml:space="preserve">Lung cancer remains the leading cause of cancer-related deaths worldwide, accounting for over </w:t>
      </w:r>
      <w:r w:rsidRPr="00BC2787">
        <w:rPr>
          <w:b/>
          <w:bCs/>
        </w:rPr>
        <w:t>1.8 million deaths annually</w:t>
      </w:r>
      <w:r w:rsidRPr="00BC2787">
        <w:t xml:space="preserve">, with non-small cell lung cancer (NSCLC) representing nearly </w:t>
      </w:r>
      <w:r w:rsidRPr="00BC2787">
        <w:rPr>
          <w:b/>
          <w:bCs/>
        </w:rPr>
        <w:t>85%</w:t>
      </w:r>
      <w:r w:rsidRPr="00BC2787">
        <w:t xml:space="preserve"> of all cases. As awareness improves, so too does early diagnosis, which is significantly increasing the demand for surgical intervention—especially for </w:t>
      </w:r>
      <w:proofErr w:type="spellStart"/>
      <w:r w:rsidRPr="00BC2787">
        <w:t>resectable</w:t>
      </w:r>
      <w:proofErr w:type="spellEnd"/>
      <w:r w:rsidRPr="00BC2787">
        <w:t xml:space="preserve"> early-stage disease. In parallel, the global burden of smoking, air pollution, and aging populations continues to drive incidence, anchoring lung cancer surgery as a critical pillar in oncologic care.</w:t>
      </w:r>
    </w:p>
    <w:p w14:paraId="42CAAAAE" w14:textId="77777777" w:rsidR="00BC2787" w:rsidRPr="00BC2787" w:rsidRDefault="00BC2787" w:rsidP="00BC2787">
      <w:r w:rsidRPr="00BC2787">
        <w:t xml:space="preserve">Surgical resection—ranging from </w:t>
      </w:r>
      <w:r w:rsidRPr="00BC2787">
        <w:rPr>
          <w:b/>
          <w:bCs/>
        </w:rPr>
        <w:t>lobectomy and pneumonectomy to segmentectomy and wedge resection</w:t>
      </w:r>
      <w:r w:rsidRPr="00BC2787">
        <w:t xml:space="preserve">—remains the gold standard for operable lung </w:t>
      </w:r>
      <w:proofErr w:type="spellStart"/>
      <w:r w:rsidRPr="00BC2787">
        <w:t>tumors</w:t>
      </w:r>
      <w:proofErr w:type="spellEnd"/>
      <w:r w:rsidRPr="00BC2787">
        <w:t xml:space="preserve">. These procedures, traditionally open thoracotomies, are increasingly being replaced by </w:t>
      </w:r>
      <w:r w:rsidRPr="00BC2787">
        <w:rPr>
          <w:b/>
          <w:bCs/>
        </w:rPr>
        <w:t>minimally invasive techniques</w:t>
      </w:r>
      <w:r w:rsidRPr="00BC2787">
        <w:t xml:space="preserve"> such as </w:t>
      </w:r>
      <w:r w:rsidRPr="00BC2787">
        <w:rPr>
          <w:b/>
          <w:bCs/>
        </w:rPr>
        <w:t>video-assisted thoracoscopic surgery (VATS)</w:t>
      </w:r>
      <w:r w:rsidRPr="00BC2787">
        <w:t xml:space="preserve"> and </w:t>
      </w:r>
      <w:r w:rsidRPr="00BC2787">
        <w:rPr>
          <w:b/>
          <w:bCs/>
        </w:rPr>
        <w:t>robot-assisted thoracic surgery (RATS)</w:t>
      </w:r>
      <w:r w:rsidRPr="00BC2787">
        <w:t>. The result is shorter hospital stays, faster recovery, and reduced complications—attributes strongly valued in both developed and emerging healthcare systems.</w:t>
      </w:r>
    </w:p>
    <w:p w14:paraId="7402ABC0" w14:textId="77777777" w:rsidR="00BC2787" w:rsidRPr="00BC2787" w:rsidRDefault="00BC2787" w:rsidP="00BC2787">
      <w:r w:rsidRPr="00BC2787">
        <w:t>Macro forces influencing the market include:</w:t>
      </w:r>
    </w:p>
    <w:p w14:paraId="2583DD16" w14:textId="77777777" w:rsidR="00BC2787" w:rsidRPr="00BC2787" w:rsidRDefault="00BC2787" w:rsidP="00BC2787">
      <w:pPr>
        <w:numPr>
          <w:ilvl w:val="0"/>
          <w:numId w:val="1"/>
        </w:numPr>
      </w:pPr>
      <w:r w:rsidRPr="00BC2787">
        <w:rPr>
          <w:b/>
          <w:bCs/>
        </w:rPr>
        <w:t>Technological advancements</w:t>
      </w:r>
      <w:r w:rsidRPr="00BC2787">
        <w:t xml:space="preserve"> in robotic systems and imaging-guided precision</w:t>
      </w:r>
    </w:p>
    <w:p w14:paraId="4EC5640A" w14:textId="77777777" w:rsidR="00BC2787" w:rsidRPr="00BC2787" w:rsidRDefault="00BC2787" w:rsidP="00BC2787">
      <w:pPr>
        <w:numPr>
          <w:ilvl w:val="0"/>
          <w:numId w:val="1"/>
        </w:numPr>
      </w:pPr>
      <w:r w:rsidRPr="00BC2787">
        <w:rPr>
          <w:b/>
          <w:bCs/>
        </w:rPr>
        <w:t>Regulatory support</w:t>
      </w:r>
      <w:r w:rsidRPr="00BC2787">
        <w:t xml:space="preserve"> for early detection (e.g., low-dose CT screening)</w:t>
      </w:r>
    </w:p>
    <w:p w14:paraId="059BC5AD" w14:textId="77777777" w:rsidR="00BC2787" w:rsidRPr="00BC2787" w:rsidRDefault="00BC2787" w:rsidP="00BC2787">
      <w:pPr>
        <w:numPr>
          <w:ilvl w:val="0"/>
          <w:numId w:val="1"/>
        </w:numPr>
      </w:pPr>
      <w:r w:rsidRPr="00BC2787">
        <w:rPr>
          <w:b/>
          <w:bCs/>
        </w:rPr>
        <w:t>Public-private investments</w:t>
      </w:r>
      <w:r w:rsidRPr="00BC2787">
        <w:t xml:space="preserve"> in thoracic oncology infrastructure</w:t>
      </w:r>
    </w:p>
    <w:p w14:paraId="43FB42DB" w14:textId="77777777" w:rsidR="00BC2787" w:rsidRPr="00BC2787" w:rsidRDefault="00BC2787" w:rsidP="00BC2787">
      <w:pPr>
        <w:numPr>
          <w:ilvl w:val="0"/>
          <w:numId w:val="1"/>
        </w:numPr>
      </w:pPr>
      <w:r w:rsidRPr="00BC2787">
        <w:t xml:space="preserve">The rise of </w:t>
      </w:r>
      <w:r w:rsidRPr="00BC2787">
        <w:rPr>
          <w:b/>
          <w:bCs/>
        </w:rPr>
        <w:t>value-based healthcare models</w:t>
      </w:r>
      <w:r w:rsidRPr="00BC2787">
        <w:t>, emphasizing long-term outcomes over treatment costs</w:t>
      </w:r>
    </w:p>
    <w:p w14:paraId="1940B091" w14:textId="77777777" w:rsidR="00BC2787" w:rsidRPr="00BC2787" w:rsidRDefault="00BC2787" w:rsidP="00BC2787">
      <w:r w:rsidRPr="00BC2787">
        <w:t>Stakeholders driving this market include:</w:t>
      </w:r>
    </w:p>
    <w:p w14:paraId="61C25875" w14:textId="77777777" w:rsidR="00BC2787" w:rsidRPr="00BC2787" w:rsidRDefault="00BC2787" w:rsidP="00BC2787">
      <w:pPr>
        <w:numPr>
          <w:ilvl w:val="0"/>
          <w:numId w:val="2"/>
        </w:numPr>
      </w:pPr>
      <w:r w:rsidRPr="00BC2787">
        <w:rPr>
          <w:b/>
          <w:bCs/>
        </w:rPr>
        <w:t>Medical device OEMs</w:t>
      </w:r>
      <w:r w:rsidRPr="00BC2787">
        <w:t xml:space="preserve"> specializing in surgical tools, imaging, and robotic platforms</w:t>
      </w:r>
    </w:p>
    <w:p w14:paraId="77C859AA" w14:textId="77777777" w:rsidR="00BC2787" w:rsidRPr="00BC2787" w:rsidRDefault="00BC2787" w:rsidP="00BC2787">
      <w:pPr>
        <w:numPr>
          <w:ilvl w:val="0"/>
          <w:numId w:val="2"/>
        </w:numPr>
      </w:pPr>
      <w:r w:rsidRPr="00BC2787">
        <w:rPr>
          <w:b/>
          <w:bCs/>
        </w:rPr>
        <w:t>Healthcare providers</w:t>
      </w:r>
      <w:r w:rsidRPr="00BC2787">
        <w:t xml:space="preserve"> and </w:t>
      </w:r>
      <w:r w:rsidRPr="00BC2787">
        <w:rPr>
          <w:b/>
          <w:bCs/>
        </w:rPr>
        <w:t xml:space="preserve">surgical </w:t>
      </w:r>
      <w:proofErr w:type="spellStart"/>
      <w:r w:rsidRPr="00BC2787">
        <w:rPr>
          <w:b/>
          <w:bCs/>
        </w:rPr>
        <w:t>centers</w:t>
      </w:r>
      <w:proofErr w:type="spellEnd"/>
      <w:r w:rsidRPr="00BC2787">
        <w:t xml:space="preserve"> specializing in thoracic surgery</w:t>
      </w:r>
    </w:p>
    <w:p w14:paraId="5C24D4CE" w14:textId="77777777" w:rsidR="00BC2787" w:rsidRPr="00BC2787" w:rsidRDefault="00BC2787" w:rsidP="00BC2787">
      <w:pPr>
        <w:numPr>
          <w:ilvl w:val="0"/>
          <w:numId w:val="2"/>
        </w:numPr>
      </w:pPr>
      <w:r w:rsidRPr="00BC2787">
        <w:rPr>
          <w:b/>
          <w:bCs/>
        </w:rPr>
        <w:t>Government agencies</w:t>
      </w:r>
      <w:r w:rsidRPr="00BC2787">
        <w:t xml:space="preserve"> funding early detection and treatment programs</w:t>
      </w:r>
    </w:p>
    <w:p w14:paraId="0C04BB08" w14:textId="77777777" w:rsidR="00BC2787" w:rsidRPr="00BC2787" w:rsidRDefault="00BC2787" w:rsidP="00BC2787">
      <w:pPr>
        <w:numPr>
          <w:ilvl w:val="0"/>
          <w:numId w:val="2"/>
        </w:numPr>
      </w:pPr>
      <w:r w:rsidRPr="00BC2787">
        <w:rPr>
          <w:b/>
          <w:bCs/>
        </w:rPr>
        <w:t>Health insurers and private payers</w:t>
      </w:r>
      <w:r w:rsidRPr="00BC2787">
        <w:t xml:space="preserve"> incentivizing cost-effective surgical solutions</w:t>
      </w:r>
    </w:p>
    <w:p w14:paraId="2C87CD5E" w14:textId="77777777" w:rsidR="00BC2787" w:rsidRPr="00BC2787" w:rsidRDefault="00BC2787" w:rsidP="00BC2787">
      <w:pPr>
        <w:numPr>
          <w:ilvl w:val="0"/>
          <w:numId w:val="2"/>
        </w:numPr>
      </w:pPr>
      <w:r w:rsidRPr="00BC2787">
        <w:rPr>
          <w:b/>
          <w:bCs/>
        </w:rPr>
        <w:t>Academic and research institutions</w:t>
      </w:r>
      <w:r w:rsidRPr="00BC2787">
        <w:t xml:space="preserve"> driving innovation in surgical oncology</w:t>
      </w:r>
    </w:p>
    <w:p w14:paraId="70DE501C" w14:textId="77777777" w:rsidR="00BC2787" w:rsidRPr="00BC2787" w:rsidRDefault="00BC2787" w:rsidP="00BC2787">
      <w:r w:rsidRPr="00BC2787">
        <w:rPr>
          <w:i/>
          <w:iCs/>
        </w:rPr>
        <w:t>Expert opinion underscores a shift toward earlier-stage diagnosis thanks to AI-driven diagnostics and public screening campaigns. This is broadening the pool of patients eligible for curative surgery—especially in high-incidence regions like China, India, and Eastern Europe.</w:t>
      </w:r>
    </w:p>
    <w:p w14:paraId="1BB42E85" w14:textId="77777777" w:rsidR="00BC2787" w:rsidRPr="00BC2787" w:rsidRDefault="00BC2787" w:rsidP="00BC2787">
      <w:r w:rsidRPr="00BC2787">
        <w:lastRenderedPageBreak/>
        <w:t xml:space="preserve">This dynamic market is at a unique intersection of high disease burden and accelerating surgical innovation, making it a strategic focus for </w:t>
      </w:r>
      <w:proofErr w:type="spellStart"/>
      <w:r w:rsidRPr="00BC2787">
        <w:t>medtech</w:t>
      </w:r>
      <w:proofErr w:type="spellEnd"/>
      <w:r w:rsidRPr="00BC2787">
        <w:t xml:space="preserve"> firms, oncology </w:t>
      </w:r>
      <w:proofErr w:type="spellStart"/>
      <w:r w:rsidRPr="00BC2787">
        <w:t>centers</w:t>
      </w:r>
      <w:proofErr w:type="spellEnd"/>
      <w:r w:rsidRPr="00BC2787">
        <w:t>, and investors through 2030.</w:t>
      </w:r>
    </w:p>
    <w:p w14:paraId="7A8D2093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2. Market Segmentation and Forecast Scope</w:t>
      </w:r>
    </w:p>
    <w:p w14:paraId="13279EEB" w14:textId="77777777" w:rsidR="00BC2787" w:rsidRPr="00BC2787" w:rsidRDefault="00BC2787" w:rsidP="00BC2787">
      <w:r w:rsidRPr="00BC2787">
        <w:t xml:space="preserve">The </w:t>
      </w:r>
      <w:r w:rsidRPr="00BC2787">
        <w:rPr>
          <w:b/>
          <w:bCs/>
        </w:rPr>
        <w:t>lung cancer surgery market</w:t>
      </w:r>
      <w:r w:rsidRPr="00BC2787">
        <w:t xml:space="preserve"> is segmented based on </w:t>
      </w:r>
      <w:r w:rsidRPr="00BC2787">
        <w:rPr>
          <w:b/>
          <w:bCs/>
        </w:rPr>
        <w:t>Surgical Procedure Type</w:t>
      </w:r>
      <w:r w:rsidRPr="00BC2787">
        <w:t xml:space="preserve">, </w:t>
      </w:r>
      <w:r w:rsidRPr="00BC2787">
        <w:rPr>
          <w:b/>
          <w:bCs/>
        </w:rPr>
        <w:t>Surgery Approach</w:t>
      </w:r>
      <w:r w:rsidRPr="00BC2787">
        <w:t xml:space="preserve">, </w:t>
      </w:r>
      <w:r w:rsidRPr="00BC2787">
        <w:rPr>
          <w:b/>
          <w:bCs/>
        </w:rPr>
        <w:t>End User</w:t>
      </w:r>
      <w:r w:rsidRPr="00BC2787">
        <w:t xml:space="preserve">, and </w:t>
      </w:r>
      <w:r w:rsidRPr="00BC2787">
        <w:rPr>
          <w:b/>
          <w:bCs/>
        </w:rPr>
        <w:t>Geography</w:t>
      </w:r>
      <w:r w:rsidRPr="00BC2787">
        <w:t>. Each of these dimensions plays a crucial role in shaping product demand, influencing clinical preferences, and guiding market expansion strategy.</w:t>
      </w:r>
    </w:p>
    <w:p w14:paraId="7208460E" w14:textId="77777777" w:rsidR="00BC2787" w:rsidRPr="00BC2787" w:rsidRDefault="00000000" w:rsidP="00BC2787">
      <w:r>
        <w:pict w14:anchorId="6687AF95">
          <v:rect id="_x0000_i1026" style="width:0;height:1.5pt" o:hralign="center" o:hrstd="t" o:hr="t" fillcolor="#a0a0a0" stroked="f"/>
        </w:pict>
      </w:r>
    </w:p>
    <w:p w14:paraId="42747921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By Surgical Procedure Type</w:t>
      </w:r>
    </w:p>
    <w:p w14:paraId="0957AC27" w14:textId="77777777" w:rsidR="00BC2787" w:rsidRPr="00BC2787" w:rsidRDefault="00BC2787" w:rsidP="00BC2787">
      <w:pPr>
        <w:numPr>
          <w:ilvl w:val="0"/>
          <w:numId w:val="3"/>
        </w:numPr>
      </w:pPr>
      <w:r w:rsidRPr="00BC2787">
        <w:rPr>
          <w:b/>
          <w:bCs/>
        </w:rPr>
        <w:t>Lobectomy</w:t>
      </w:r>
    </w:p>
    <w:p w14:paraId="0373FA63" w14:textId="77777777" w:rsidR="00BC2787" w:rsidRPr="00BC2787" w:rsidRDefault="00BC2787" w:rsidP="00BC2787">
      <w:pPr>
        <w:numPr>
          <w:ilvl w:val="0"/>
          <w:numId w:val="3"/>
        </w:numPr>
      </w:pPr>
      <w:r w:rsidRPr="00BC2787">
        <w:rPr>
          <w:b/>
          <w:bCs/>
        </w:rPr>
        <w:t>Pneumonectomy</w:t>
      </w:r>
    </w:p>
    <w:p w14:paraId="13594D82" w14:textId="77777777" w:rsidR="00BC2787" w:rsidRPr="00BC2787" w:rsidRDefault="00BC2787" w:rsidP="00BC2787">
      <w:pPr>
        <w:numPr>
          <w:ilvl w:val="0"/>
          <w:numId w:val="3"/>
        </w:numPr>
      </w:pPr>
      <w:r w:rsidRPr="00BC2787">
        <w:rPr>
          <w:b/>
          <w:bCs/>
        </w:rPr>
        <w:t>Segmentectomy</w:t>
      </w:r>
    </w:p>
    <w:p w14:paraId="63FF27C6" w14:textId="77777777" w:rsidR="00BC2787" w:rsidRPr="00BC2787" w:rsidRDefault="00BC2787" w:rsidP="00BC2787">
      <w:pPr>
        <w:numPr>
          <w:ilvl w:val="0"/>
          <w:numId w:val="3"/>
        </w:numPr>
      </w:pPr>
      <w:r w:rsidRPr="00BC2787">
        <w:rPr>
          <w:b/>
          <w:bCs/>
        </w:rPr>
        <w:t>Wedge Resection</w:t>
      </w:r>
    </w:p>
    <w:p w14:paraId="4EA5D5EF" w14:textId="77777777" w:rsidR="00BC2787" w:rsidRPr="00BC2787" w:rsidRDefault="00BC2787" w:rsidP="00BC2787">
      <w:r w:rsidRPr="00BC2787">
        <w:rPr>
          <w:b/>
          <w:bCs/>
        </w:rPr>
        <w:t>Lobectomy</w:t>
      </w:r>
      <w:r w:rsidRPr="00BC2787">
        <w:t xml:space="preserve">—the surgical removal of an entire lobe of the lung—is the most commonly performed procedure and accounted for approximately </w:t>
      </w:r>
      <w:r w:rsidRPr="00BC2787">
        <w:rPr>
          <w:b/>
          <w:bCs/>
        </w:rPr>
        <w:t>42%</w:t>
      </w:r>
      <w:r w:rsidRPr="00BC2787">
        <w:t xml:space="preserve"> of all lung cancer surgeries in </w:t>
      </w:r>
      <w:r w:rsidRPr="00BC2787">
        <w:rPr>
          <w:b/>
          <w:bCs/>
        </w:rPr>
        <w:t>2024</w:t>
      </w:r>
      <w:r w:rsidRPr="00BC2787">
        <w:t>, particularly for stage I and II NSCLC. It is widely regarded as the gold standard due to its balance of oncologic efficacy and lung function preservation.</w:t>
      </w:r>
    </w:p>
    <w:p w14:paraId="4B0D0718" w14:textId="77777777" w:rsidR="00BC2787" w:rsidRPr="00BC2787" w:rsidRDefault="00BC2787" w:rsidP="00BC2787">
      <w:r w:rsidRPr="00BC2787">
        <w:rPr>
          <w:b/>
          <w:bCs/>
        </w:rPr>
        <w:t>Wedge resections</w:t>
      </w:r>
      <w:r w:rsidRPr="00BC2787">
        <w:t xml:space="preserve"> and </w:t>
      </w:r>
      <w:r w:rsidRPr="00BC2787">
        <w:rPr>
          <w:b/>
          <w:bCs/>
        </w:rPr>
        <w:t>segmentectomies</w:t>
      </w:r>
      <w:r w:rsidRPr="00BC2787">
        <w:t xml:space="preserve">, on the other hand, are gaining </w:t>
      </w:r>
      <w:proofErr w:type="spellStart"/>
      <w:r w:rsidRPr="00BC2787">
        <w:t>favor</w:t>
      </w:r>
      <w:proofErr w:type="spellEnd"/>
      <w:r w:rsidRPr="00BC2787">
        <w:t xml:space="preserve"> in elderly patients and those with limited pulmonary reserve. These sub-lobar resections offer less invasive alternatives with similar survival outcomes in carefully selected cases, and are expected to be the </w:t>
      </w:r>
      <w:r w:rsidRPr="00BC2787">
        <w:rPr>
          <w:b/>
          <w:bCs/>
        </w:rPr>
        <w:t>fastest-growing segment</w:t>
      </w:r>
      <w:r w:rsidRPr="00BC2787">
        <w:t xml:space="preserve"> over the forecast period.</w:t>
      </w:r>
    </w:p>
    <w:p w14:paraId="4DD5F251" w14:textId="77777777" w:rsidR="00BC2787" w:rsidRPr="00BC2787" w:rsidRDefault="00000000" w:rsidP="00BC2787">
      <w:r>
        <w:pict w14:anchorId="7E67D62B">
          <v:rect id="_x0000_i1027" style="width:0;height:1.5pt" o:hralign="center" o:hrstd="t" o:hr="t" fillcolor="#a0a0a0" stroked="f"/>
        </w:pict>
      </w:r>
    </w:p>
    <w:p w14:paraId="23BDFC06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By Surgery Approach</w:t>
      </w:r>
    </w:p>
    <w:p w14:paraId="4A7A298D" w14:textId="77777777" w:rsidR="00BC2787" w:rsidRPr="00BC2787" w:rsidRDefault="00BC2787" w:rsidP="00BC2787">
      <w:pPr>
        <w:numPr>
          <w:ilvl w:val="0"/>
          <w:numId w:val="4"/>
        </w:numPr>
      </w:pPr>
      <w:r w:rsidRPr="00BC2787">
        <w:rPr>
          <w:b/>
          <w:bCs/>
        </w:rPr>
        <w:t>Open Thoracotomy</w:t>
      </w:r>
    </w:p>
    <w:p w14:paraId="4B98E8FA" w14:textId="77777777" w:rsidR="00BC2787" w:rsidRPr="00BC2787" w:rsidRDefault="00BC2787" w:rsidP="00BC2787">
      <w:pPr>
        <w:numPr>
          <w:ilvl w:val="0"/>
          <w:numId w:val="4"/>
        </w:numPr>
      </w:pPr>
      <w:r w:rsidRPr="00BC2787">
        <w:rPr>
          <w:b/>
          <w:bCs/>
        </w:rPr>
        <w:t>Video-Assisted Thoracoscopic Surgery (VATS)</w:t>
      </w:r>
    </w:p>
    <w:p w14:paraId="442EA818" w14:textId="77777777" w:rsidR="00BC2787" w:rsidRPr="00BC2787" w:rsidRDefault="00BC2787" w:rsidP="00BC2787">
      <w:pPr>
        <w:numPr>
          <w:ilvl w:val="0"/>
          <w:numId w:val="4"/>
        </w:numPr>
      </w:pPr>
      <w:r w:rsidRPr="00BC2787">
        <w:rPr>
          <w:b/>
          <w:bCs/>
        </w:rPr>
        <w:t>Robotic-Assisted Thoracic Surgery (RATS)</w:t>
      </w:r>
    </w:p>
    <w:p w14:paraId="4CF3826D" w14:textId="77777777" w:rsidR="00BC2787" w:rsidRPr="00BC2787" w:rsidRDefault="00BC2787" w:rsidP="00BC2787">
      <w:r w:rsidRPr="00BC2787">
        <w:t xml:space="preserve">While </w:t>
      </w:r>
      <w:r w:rsidRPr="00BC2787">
        <w:rPr>
          <w:b/>
          <w:bCs/>
        </w:rPr>
        <w:t>open thoracotomy</w:t>
      </w:r>
      <w:r w:rsidRPr="00BC2787">
        <w:t xml:space="preserve"> was once the standard, the market is shifting toward </w:t>
      </w:r>
      <w:r w:rsidRPr="00BC2787">
        <w:rPr>
          <w:b/>
          <w:bCs/>
        </w:rPr>
        <w:t>minimally invasive approaches</w:t>
      </w:r>
      <w:r w:rsidRPr="00BC2787">
        <w:t xml:space="preserve">. In </w:t>
      </w:r>
      <w:r w:rsidRPr="00BC2787">
        <w:rPr>
          <w:b/>
          <w:bCs/>
        </w:rPr>
        <w:t>2024</w:t>
      </w:r>
      <w:r w:rsidRPr="00BC2787">
        <w:t xml:space="preserve">, </w:t>
      </w:r>
      <w:r w:rsidRPr="00BC2787">
        <w:rPr>
          <w:b/>
          <w:bCs/>
        </w:rPr>
        <w:t>VATS</w:t>
      </w:r>
      <w:r w:rsidRPr="00BC2787">
        <w:t xml:space="preserve"> holds a dominant share of nearly </w:t>
      </w:r>
      <w:r w:rsidRPr="00BC2787">
        <w:rPr>
          <w:b/>
          <w:bCs/>
        </w:rPr>
        <w:t>48%</w:t>
      </w:r>
      <w:r w:rsidRPr="00BC2787">
        <w:t xml:space="preserve">, driven by its shorter hospitalization times and reduced morbidity. However, </w:t>
      </w:r>
      <w:r w:rsidRPr="00BC2787">
        <w:rPr>
          <w:b/>
          <w:bCs/>
        </w:rPr>
        <w:t>RATS</w:t>
      </w:r>
      <w:r w:rsidRPr="00BC2787">
        <w:t xml:space="preserve"> is emerging as the most strategic segment, growing at a double-digit CAGR due to greater precision, ergonomic benefits for surgeons, and expanding reimbursement frameworks.</w:t>
      </w:r>
    </w:p>
    <w:p w14:paraId="34DF640B" w14:textId="77777777" w:rsidR="00BC2787" w:rsidRPr="00BC2787" w:rsidRDefault="00BC2787" w:rsidP="00BC2787">
      <w:r w:rsidRPr="00BC2787">
        <w:rPr>
          <w:i/>
          <w:iCs/>
        </w:rPr>
        <w:t>Hospitals adopting robotic platforms report fewer complications and quicker patient recovery—offsetting the upfront capital costs and driving broader acceptance, particularly in North America and Asia.</w:t>
      </w:r>
    </w:p>
    <w:p w14:paraId="790DC8AB" w14:textId="77777777" w:rsidR="00BC2787" w:rsidRPr="00BC2787" w:rsidRDefault="00000000" w:rsidP="00BC2787">
      <w:r>
        <w:lastRenderedPageBreak/>
        <w:pict w14:anchorId="7090372A">
          <v:rect id="_x0000_i1028" style="width:0;height:1.5pt" o:hralign="center" o:hrstd="t" o:hr="t" fillcolor="#a0a0a0" stroked="f"/>
        </w:pict>
      </w:r>
    </w:p>
    <w:p w14:paraId="20D83DB0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By End User</w:t>
      </w:r>
    </w:p>
    <w:p w14:paraId="22C33C44" w14:textId="77777777" w:rsidR="00BC2787" w:rsidRPr="00BC2787" w:rsidRDefault="00BC2787" w:rsidP="00BC2787">
      <w:pPr>
        <w:numPr>
          <w:ilvl w:val="0"/>
          <w:numId w:val="5"/>
        </w:numPr>
      </w:pPr>
      <w:r w:rsidRPr="00BC2787">
        <w:rPr>
          <w:b/>
          <w:bCs/>
        </w:rPr>
        <w:t>Hospitals</w:t>
      </w:r>
    </w:p>
    <w:p w14:paraId="36EBC070" w14:textId="77777777" w:rsidR="00BC2787" w:rsidRPr="00BC2787" w:rsidRDefault="00BC2787" w:rsidP="00BC2787">
      <w:pPr>
        <w:numPr>
          <w:ilvl w:val="0"/>
          <w:numId w:val="5"/>
        </w:numPr>
      </w:pPr>
      <w:r w:rsidRPr="00BC2787">
        <w:rPr>
          <w:b/>
          <w:bCs/>
        </w:rPr>
        <w:t xml:space="preserve">Ambulatory Surgical </w:t>
      </w:r>
      <w:proofErr w:type="spellStart"/>
      <w:r w:rsidRPr="00BC2787">
        <w:rPr>
          <w:b/>
          <w:bCs/>
        </w:rPr>
        <w:t>Centers</w:t>
      </w:r>
      <w:proofErr w:type="spellEnd"/>
      <w:r w:rsidRPr="00BC2787">
        <w:rPr>
          <w:b/>
          <w:bCs/>
        </w:rPr>
        <w:t xml:space="preserve"> (ASCs)</w:t>
      </w:r>
    </w:p>
    <w:p w14:paraId="0D426A53" w14:textId="77777777" w:rsidR="00BC2787" w:rsidRPr="00BC2787" w:rsidRDefault="00BC2787" w:rsidP="00BC2787">
      <w:pPr>
        <w:numPr>
          <w:ilvl w:val="0"/>
          <w:numId w:val="5"/>
        </w:numPr>
      </w:pPr>
      <w:r w:rsidRPr="00BC2787">
        <w:rPr>
          <w:b/>
          <w:bCs/>
        </w:rPr>
        <w:t>Specialty Cancer Clinics</w:t>
      </w:r>
    </w:p>
    <w:p w14:paraId="47F59944" w14:textId="77777777" w:rsidR="00BC2787" w:rsidRPr="00BC2787" w:rsidRDefault="00BC2787" w:rsidP="00BC2787">
      <w:r w:rsidRPr="00BC2787">
        <w:rPr>
          <w:b/>
          <w:bCs/>
        </w:rPr>
        <w:t>Hospitals</w:t>
      </w:r>
      <w:r w:rsidRPr="00BC2787">
        <w:t xml:space="preserve"> are the leading end users, owing to their infrastructure, multidisciplinary surgical teams, and ability to handle post-operative care. However, </w:t>
      </w:r>
      <w:r w:rsidRPr="00BC2787">
        <w:rPr>
          <w:b/>
          <w:bCs/>
        </w:rPr>
        <w:t xml:space="preserve">Ambulatory Surgical </w:t>
      </w:r>
      <w:proofErr w:type="spellStart"/>
      <w:r w:rsidRPr="00BC2787">
        <w:rPr>
          <w:b/>
          <w:bCs/>
        </w:rPr>
        <w:t>Centers</w:t>
      </w:r>
      <w:proofErr w:type="spellEnd"/>
      <w:r w:rsidRPr="00BC2787">
        <w:t xml:space="preserve"> are increasingly participating in early-stage procedures using VATS, benefitting from lower operational costs and faster turnover. This segment is expected to grow significantly in developed healthcare systems with strong outpatient networks.</w:t>
      </w:r>
    </w:p>
    <w:p w14:paraId="34059880" w14:textId="77777777" w:rsidR="00BC2787" w:rsidRPr="00BC2787" w:rsidRDefault="00000000" w:rsidP="00BC2787">
      <w:r>
        <w:pict w14:anchorId="67A136B9">
          <v:rect id="_x0000_i1029" style="width:0;height:1.5pt" o:hralign="center" o:hrstd="t" o:hr="t" fillcolor="#a0a0a0" stroked="f"/>
        </w:pict>
      </w:r>
    </w:p>
    <w:p w14:paraId="55B83553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By Region</w:t>
      </w:r>
    </w:p>
    <w:p w14:paraId="16E28E4B" w14:textId="77777777" w:rsidR="00BC2787" w:rsidRPr="00BC2787" w:rsidRDefault="00BC2787" w:rsidP="00BC2787">
      <w:pPr>
        <w:numPr>
          <w:ilvl w:val="0"/>
          <w:numId w:val="6"/>
        </w:numPr>
      </w:pPr>
      <w:r w:rsidRPr="00BC2787">
        <w:rPr>
          <w:b/>
          <w:bCs/>
        </w:rPr>
        <w:t>North America</w:t>
      </w:r>
    </w:p>
    <w:p w14:paraId="0C797E42" w14:textId="77777777" w:rsidR="00BC2787" w:rsidRPr="00BC2787" w:rsidRDefault="00BC2787" w:rsidP="00BC2787">
      <w:pPr>
        <w:numPr>
          <w:ilvl w:val="0"/>
          <w:numId w:val="6"/>
        </w:numPr>
      </w:pPr>
      <w:r w:rsidRPr="00BC2787">
        <w:rPr>
          <w:b/>
          <w:bCs/>
        </w:rPr>
        <w:t>Europe</w:t>
      </w:r>
    </w:p>
    <w:p w14:paraId="2BED677F" w14:textId="77777777" w:rsidR="00BC2787" w:rsidRPr="00BC2787" w:rsidRDefault="00BC2787" w:rsidP="00BC2787">
      <w:pPr>
        <w:numPr>
          <w:ilvl w:val="0"/>
          <w:numId w:val="6"/>
        </w:numPr>
      </w:pPr>
      <w:r w:rsidRPr="00BC2787">
        <w:rPr>
          <w:b/>
          <w:bCs/>
        </w:rPr>
        <w:t>Asia Pacific</w:t>
      </w:r>
    </w:p>
    <w:p w14:paraId="4DA82B7B" w14:textId="77777777" w:rsidR="00BC2787" w:rsidRPr="00BC2787" w:rsidRDefault="00BC2787" w:rsidP="00BC2787">
      <w:pPr>
        <w:numPr>
          <w:ilvl w:val="0"/>
          <w:numId w:val="6"/>
        </w:numPr>
      </w:pPr>
      <w:r w:rsidRPr="00BC2787">
        <w:rPr>
          <w:b/>
          <w:bCs/>
        </w:rPr>
        <w:t>LAMEA (Latin America, Middle East &amp; Africa)</w:t>
      </w:r>
    </w:p>
    <w:p w14:paraId="4798FE4D" w14:textId="77777777" w:rsidR="00BC2787" w:rsidRPr="00BC2787" w:rsidRDefault="00BC2787" w:rsidP="00BC2787">
      <w:r w:rsidRPr="00BC2787">
        <w:rPr>
          <w:b/>
          <w:bCs/>
        </w:rPr>
        <w:t>North America</w:t>
      </w:r>
      <w:r w:rsidRPr="00BC2787">
        <w:t xml:space="preserve"> led the market in 2024, with strong reimbursement policies, robust screening programs, and high robotic surgery adoption. However, </w:t>
      </w:r>
      <w:r w:rsidRPr="00BC2787">
        <w:rPr>
          <w:b/>
          <w:bCs/>
        </w:rPr>
        <w:t>Asia Pacific</w:t>
      </w:r>
      <w:r w:rsidRPr="00BC2787">
        <w:t xml:space="preserve"> is projected to witness the fastest CAGR during 2024–2030, propelled by rising lung cancer incidence in China and India, expanding hospital capacity, and government-driven screening initiatives.</w:t>
      </w:r>
    </w:p>
    <w:p w14:paraId="5360AA09" w14:textId="77777777" w:rsidR="00BC2787" w:rsidRPr="00BC2787" w:rsidRDefault="00000000" w:rsidP="00BC2787">
      <w:r>
        <w:pict w14:anchorId="2EBD49C6">
          <v:rect id="_x0000_i1030" style="width:0;height:1.5pt" o:hralign="center" o:hrstd="t" o:hr="t" fillcolor="#a0a0a0" stroked="f"/>
        </w:pict>
      </w:r>
    </w:p>
    <w:p w14:paraId="3E6801D9" w14:textId="77777777" w:rsidR="00BC2787" w:rsidRPr="00BC2787" w:rsidRDefault="00BC2787" w:rsidP="00BC2787">
      <w:r w:rsidRPr="00BC2787">
        <w:rPr>
          <w:i/>
          <w:iCs/>
        </w:rPr>
        <w:t>This segmentation highlights both mature markets anchored in technological sophistication and emerging ones driven by population health needs—offering dual-track investment opportunities.</w:t>
      </w:r>
    </w:p>
    <w:p w14:paraId="371BAEDC" w14:textId="77777777" w:rsidR="00BC2787" w:rsidRPr="00BC2787" w:rsidRDefault="00000000" w:rsidP="00BC2787">
      <w:r>
        <w:pict w14:anchorId="2EC4005B">
          <v:rect id="_x0000_i1031" style="width:0;height:1.5pt" o:hralign="center" o:hrstd="t" o:hr="t" fillcolor="#a0a0a0" stroked="f"/>
        </w:pict>
      </w:r>
    </w:p>
    <w:p w14:paraId="1E74523D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3. Market Trends and Innovation Landscape</w:t>
      </w:r>
    </w:p>
    <w:p w14:paraId="6F83C1A1" w14:textId="77777777" w:rsidR="00BC2787" w:rsidRPr="00BC2787" w:rsidRDefault="00BC2787" w:rsidP="00BC2787">
      <w:r w:rsidRPr="00BC2787">
        <w:t xml:space="preserve">The </w:t>
      </w:r>
      <w:r w:rsidRPr="00BC2787">
        <w:rPr>
          <w:b/>
          <w:bCs/>
        </w:rPr>
        <w:t>lung cancer surgery market</w:t>
      </w:r>
      <w:r w:rsidRPr="00BC2787">
        <w:t xml:space="preserve"> is evolving rapidly, spurred by disruptive technologies, early detection breakthroughs, and an industry-wide pivot toward </w:t>
      </w:r>
      <w:r w:rsidRPr="00BC2787">
        <w:rPr>
          <w:b/>
          <w:bCs/>
        </w:rPr>
        <w:t>minimally invasive, precision-guided procedures</w:t>
      </w:r>
      <w:r w:rsidRPr="00BC2787">
        <w:t>. The innovation landscape is increasingly characterized by hybrid operating models, integration of digital tools, and AI-powered support systems that reshape both surgical planning and execution.</w:t>
      </w:r>
    </w:p>
    <w:p w14:paraId="2CA824AB" w14:textId="77777777" w:rsidR="00BC2787" w:rsidRPr="00BC2787" w:rsidRDefault="00000000" w:rsidP="00BC2787">
      <w:r>
        <w:pict w14:anchorId="304E6B37">
          <v:rect id="_x0000_i1032" style="width:0;height:1.5pt" o:hralign="center" o:hrstd="t" o:hr="t" fillcolor="#a0a0a0" stroked="f"/>
        </w:pict>
      </w:r>
    </w:p>
    <w:p w14:paraId="49936C3E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 xml:space="preserve">1. Robotic Surgery Takes </w:t>
      </w:r>
      <w:proofErr w:type="spellStart"/>
      <w:r w:rsidRPr="00BC2787">
        <w:rPr>
          <w:b/>
          <w:bCs/>
        </w:rPr>
        <w:t>Center</w:t>
      </w:r>
      <w:proofErr w:type="spellEnd"/>
      <w:r w:rsidRPr="00BC2787">
        <w:rPr>
          <w:b/>
          <w:bCs/>
        </w:rPr>
        <w:t xml:space="preserve"> Stage</w:t>
      </w:r>
    </w:p>
    <w:p w14:paraId="37AC623D" w14:textId="77777777" w:rsidR="00BC2787" w:rsidRPr="00BC2787" w:rsidRDefault="00BC2787" w:rsidP="00BC2787">
      <w:r w:rsidRPr="00BC2787">
        <w:lastRenderedPageBreak/>
        <w:t xml:space="preserve">Robotic-assisted thoracic surgery (RATS) is fast becoming the benchmark for complex lung resections. Innovations in </w:t>
      </w:r>
      <w:r w:rsidRPr="00BC2787">
        <w:rPr>
          <w:b/>
          <w:bCs/>
        </w:rPr>
        <w:t>robotic arms, 3D visualization, and enhanced instrument articulation</w:t>
      </w:r>
      <w:r w:rsidRPr="00BC2787">
        <w:t xml:space="preserve"> have enabled surgeons to perform procedures with unmatched precision. Major </w:t>
      </w:r>
      <w:proofErr w:type="spellStart"/>
      <w:r w:rsidRPr="00BC2787">
        <w:t>medtech</w:t>
      </w:r>
      <w:proofErr w:type="spellEnd"/>
      <w:r w:rsidRPr="00BC2787">
        <w:t xml:space="preserve"> companies are not only upgrading existing platforms but also </w:t>
      </w:r>
      <w:r w:rsidRPr="00BC2787">
        <w:rPr>
          <w:b/>
          <w:bCs/>
        </w:rPr>
        <w:t>developing compact, cost-accessible robotic systems</w:t>
      </w:r>
      <w:r w:rsidRPr="00BC2787">
        <w:t xml:space="preserve"> to target mid-size hospitals and ambulatory surgical </w:t>
      </w:r>
      <w:proofErr w:type="spellStart"/>
      <w:r w:rsidRPr="00BC2787">
        <w:t>centers</w:t>
      </w:r>
      <w:proofErr w:type="spellEnd"/>
      <w:r w:rsidRPr="00BC2787">
        <w:t>.</w:t>
      </w:r>
    </w:p>
    <w:p w14:paraId="6B417E39" w14:textId="77777777" w:rsidR="00BC2787" w:rsidRPr="00BC2787" w:rsidRDefault="00BC2787" w:rsidP="00BC2787">
      <w:r w:rsidRPr="00BC2787">
        <w:rPr>
          <w:i/>
          <w:iCs/>
        </w:rPr>
        <w:t>According to thoracic surgeons, “The robot allows for fine-tuned dissection in tight anatomic spaces, reducing trauma to surrounding tissue and improving oncologic margin clarity.”</w:t>
      </w:r>
    </w:p>
    <w:p w14:paraId="4A943629" w14:textId="77777777" w:rsidR="00BC2787" w:rsidRPr="00BC2787" w:rsidRDefault="00000000" w:rsidP="00BC2787">
      <w:r>
        <w:pict w14:anchorId="4B73F3BF">
          <v:rect id="_x0000_i1033" style="width:0;height:1.5pt" o:hralign="center" o:hrstd="t" o:hr="t" fillcolor="#a0a0a0" stroked="f"/>
        </w:pict>
      </w:r>
    </w:p>
    <w:p w14:paraId="32EE9AA3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2. AI-Driven Surgical Decision-Making</w:t>
      </w:r>
    </w:p>
    <w:p w14:paraId="06AF2D98" w14:textId="77777777" w:rsidR="00BC2787" w:rsidRPr="00BC2787" w:rsidRDefault="00BC2787" w:rsidP="00BC2787">
      <w:r w:rsidRPr="00BC2787">
        <w:t xml:space="preserve">AI and machine learning tools are being integrated into pre-operative planning and intraoperative navigation. These platforms </w:t>
      </w:r>
      <w:proofErr w:type="spellStart"/>
      <w:r w:rsidRPr="00BC2787">
        <w:t>analyze</w:t>
      </w:r>
      <w:proofErr w:type="spellEnd"/>
      <w:r w:rsidRPr="00BC2787">
        <w:t xml:space="preserve"> CT and PET scans to assess </w:t>
      </w:r>
      <w:proofErr w:type="spellStart"/>
      <w:r w:rsidRPr="00BC2787">
        <w:t>tumor</w:t>
      </w:r>
      <w:proofErr w:type="spellEnd"/>
      <w:r w:rsidRPr="00BC2787">
        <w:t xml:space="preserve"> location, size, and lymph node involvement—helping surgeons tailor their approach to each patient. AI also supports real-time image enhancement, automated surgical mapping, and intraoperative risk prediction.</w:t>
      </w:r>
    </w:p>
    <w:p w14:paraId="0974D38C" w14:textId="77777777" w:rsidR="00BC2787" w:rsidRPr="00BC2787" w:rsidRDefault="00BC2787" w:rsidP="00BC2787">
      <w:r w:rsidRPr="00BC2787">
        <w:rPr>
          <w:i/>
          <w:iCs/>
        </w:rPr>
        <w:t>Hospitals equipped with AI-based navigation systems have reported up to 20% reduction in operative complications and improved patient triaging.</w:t>
      </w:r>
    </w:p>
    <w:p w14:paraId="61E46598" w14:textId="77777777" w:rsidR="00BC2787" w:rsidRPr="00BC2787" w:rsidRDefault="00000000" w:rsidP="00BC2787">
      <w:r>
        <w:pict w14:anchorId="3A5ACD44">
          <v:rect id="_x0000_i1034" style="width:0;height:1.5pt" o:hralign="center" o:hrstd="t" o:hr="t" fillcolor="#a0a0a0" stroked="f"/>
        </w:pict>
      </w:r>
    </w:p>
    <w:p w14:paraId="121A59DA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3. 3D Printing and Personalized Instrumentation</w:t>
      </w:r>
    </w:p>
    <w:p w14:paraId="17F5CDAD" w14:textId="77777777" w:rsidR="00BC2787" w:rsidRPr="00BC2787" w:rsidRDefault="00BC2787" w:rsidP="00BC2787">
      <w:r w:rsidRPr="00BC2787">
        <w:t xml:space="preserve">3D </w:t>
      </w:r>
      <w:proofErr w:type="spellStart"/>
      <w:r w:rsidRPr="00BC2787">
        <w:t>modeling</w:t>
      </w:r>
      <w:proofErr w:type="spellEnd"/>
      <w:r w:rsidRPr="00BC2787">
        <w:t xml:space="preserve"> and anatomical printing are revolutionizing how surgeons prepare for complex lung resections. </w:t>
      </w:r>
      <w:r w:rsidRPr="00BC2787">
        <w:rPr>
          <w:b/>
          <w:bCs/>
        </w:rPr>
        <w:t xml:space="preserve">Patient-specific models of lung </w:t>
      </w:r>
      <w:proofErr w:type="spellStart"/>
      <w:r w:rsidRPr="00BC2787">
        <w:rPr>
          <w:b/>
          <w:bCs/>
        </w:rPr>
        <w:t>tumors</w:t>
      </w:r>
      <w:proofErr w:type="spellEnd"/>
      <w:r w:rsidRPr="00BC2787">
        <w:rPr>
          <w:b/>
          <w:bCs/>
        </w:rPr>
        <w:t>, airways, and vasculature</w:t>
      </w:r>
      <w:r w:rsidRPr="00BC2787">
        <w:t xml:space="preserve"> allow for detailed simulation prior to surgery, reducing intraoperative uncertainty. Additionally, customized surgical tools designed using 3D technologies enhance ergonomics and accuracy.</w:t>
      </w:r>
    </w:p>
    <w:p w14:paraId="4BE01248" w14:textId="77777777" w:rsidR="00BC2787" w:rsidRPr="00BC2787" w:rsidRDefault="00000000" w:rsidP="00BC2787">
      <w:r>
        <w:pict w14:anchorId="48816C3D">
          <v:rect id="_x0000_i1035" style="width:0;height:1.5pt" o:hralign="center" o:hrstd="t" o:hr="t" fillcolor="#a0a0a0" stroked="f"/>
        </w:pict>
      </w:r>
    </w:p>
    <w:p w14:paraId="6E2A22FA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4. Minimally Invasive Advancements in VATS</w:t>
      </w:r>
    </w:p>
    <w:p w14:paraId="618CD451" w14:textId="77777777" w:rsidR="00BC2787" w:rsidRPr="00BC2787" w:rsidRDefault="00BC2787" w:rsidP="00BC2787">
      <w:r w:rsidRPr="00BC2787">
        <w:t xml:space="preserve">VATS continues to evolve with innovations in </w:t>
      </w:r>
      <w:r w:rsidRPr="00BC2787">
        <w:rPr>
          <w:b/>
          <w:bCs/>
        </w:rPr>
        <w:t>single-port access, ultra-thin instruments, and HD-endoscopy</w:t>
      </w:r>
      <w:r w:rsidRPr="00BC2787">
        <w:t xml:space="preserve">. Next-gen VATS systems are increasingly equipped with wireless, modular components that reduce clutter and speed up turnaround between cases—critical for high-volume </w:t>
      </w:r>
      <w:proofErr w:type="spellStart"/>
      <w:r w:rsidRPr="00BC2787">
        <w:t>centers</w:t>
      </w:r>
      <w:proofErr w:type="spellEnd"/>
      <w:r w:rsidRPr="00BC2787">
        <w:t>.</w:t>
      </w:r>
    </w:p>
    <w:p w14:paraId="72BA1F3C" w14:textId="77777777" w:rsidR="00BC2787" w:rsidRPr="00BC2787" w:rsidRDefault="00000000" w:rsidP="00BC2787">
      <w:r>
        <w:pict w14:anchorId="28224564">
          <v:rect id="_x0000_i1036" style="width:0;height:1.5pt" o:hralign="center" o:hrstd="t" o:hr="t" fillcolor="#a0a0a0" stroked="f"/>
        </w:pict>
      </w:r>
    </w:p>
    <w:p w14:paraId="694D2BA4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5. Strategic Mergers and R&amp;D Alliances</w:t>
      </w:r>
    </w:p>
    <w:p w14:paraId="509033AE" w14:textId="77777777" w:rsidR="00BC2787" w:rsidRPr="00BC2787" w:rsidRDefault="00BC2787" w:rsidP="00BC2787">
      <w:r w:rsidRPr="00BC2787">
        <w:t xml:space="preserve">Leading companies are entering </w:t>
      </w:r>
      <w:r w:rsidRPr="00BC2787">
        <w:rPr>
          <w:b/>
          <w:bCs/>
        </w:rPr>
        <w:t>co-development partnerships with AI firms, imaging providers, and academic institutions</w:t>
      </w:r>
      <w:r w:rsidRPr="00BC2787">
        <w:t xml:space="preserve"> to fast-track innovation pipelines. Several players have formed alliances to enhance interoperability across robotic systems, imaging suites, and surgical planning platforms—creating </w:t>
      </w:r>
      <w:r w:rsidRPr="00BC2787">
        <w:rPr>
          <w:b/>
          <w:bCs/>
        </w:rPr>
        <w:t>holistic ecosystems</w:t>
      </w:r>
      <w:r w:rsidRPr="00BC2787">
        <w:t xml:space="preserve"> instead of isolated tools.</w:t>
      </w:r>
    </w:p>
    <w:p w14:paraId="471B72C7" w14:textId="77777777" w:rsidR="00BC2787" w:rsidRPr="00BC2787" w:rsidRDefault="00BC2787" w:rsidP="00BC2787">
      <w:r w:rsidRPr="00BC2787">
        <w:rPr>
          <w:i/>
          <w:iCs/>
        </w:rPr>
        <w:lastRenderedPageBreak/>
        <w:t>Example: A recent alliance between a U.S.-based surgical robot developer and an Asian imaging AI company has yielded a platform that fuses fluoroscopic and endoscopic feeds during lobectomy—redefining intraoperative precision.</w:t>
      </w:r>
    </w:p>
    <w:p w14:paraId="030F0A99" w14:textId="77777777" w:rsidR="00BC2787" w:rsidRPr="00BC2787" w:rsidRDefault="00000000" w:rsidP="00BC2787">
      <w:r>
        <w:pict w14:anchorId="45CCD004">
          <v:rect id="_x0000_i1037" style="width:0;height:1.5pt" o:hralign="center" o:hrstd="t" o:hr="t" fillcolor="#a0a0a0" stroked="f"/>
        </w:pict>
      </w:r>
    </w:p>
    <w:p w14:paraId="73163BF0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6. Focus on Early Detection and Intervention</w:t>
      </w:r>
    </w:p>
    <w:p w14:paraId="37065469" w14:textId="77777777" w:rsidR="00BC2787" w:rsidRPr="00BC2787" w:rsidRDefault="00BC2787" w:rsidP="00BC2787">
      <w:r w:rsidRPr="00BC2787">
        <w:t xml:space="preserve">As lung cancer screening programs scale up—especially with </w:t>
      </w:r>
      <w:r w:rsidRPr="00BC2787">
        <w:rPr>
          <w:b/>
          <w:bCs/>
        </w:rPr>
        <w:t>low-dose CT scanning protocols</w:t>
      </w:r>
      <w:r w:rsidRPr="00BC2787">
        <w:t xml:space="preserve">—more cancers are being caught at early, operable stages. This is </w:t>
      </w:r>
      <w:proofErr w:type="spellStart"/>
      <w:r w:rsidRPr="00BC2787">
        <w:t>fueling</w:t>
      </w:r>
      <w:proofErr w:type="spellEnd"/>
      <w:r w:rsidRPr="00BC2787">
        <w:t xml:space="preserve"> demand for </w:t>
      </w:r>
      <w:r w:rsidRPr="00BC2787">
        <w:rPr>
          <w:b/>
          <w:bCs/>
        </w:rPr>
        <w:t>non-invasive biopsy tools</w:t>
      </w:r>
      <w:r w:rsidRPr="00BC2787">
        <w:t xml:space="preserve">, surgical navigation systems, and early-stage resection devices. Research pipelines are increasingly geared toward technologies that support early diagnosis and </w:t>
      </w:r>
      <w:r w:rsidRPr="00BC2787">
        <w:rPr>
          <w:b/>
          <w:bCs/>
        </w:rPr>
        <w:t>prevent metastasis progression</w:t>
      </w:r>
      <w:r w:rsidRPr="00BC2787">
        <w:t>.</w:t>
      </w:r>
    </w:p>
    <w:p w14:paraId="08E1120B" w14:textId="77777777" w:rsidR="00BC2787" w:rsidRPr="00BC2787" w:rsidRDefault="00000000" w:rsidP="00BC2787">
      <w:r>
        <w:pict w14:anchorId="5D54F641">
          <v:rect id="_x0000_i1038" style="width:0;height:1.5pt" o:hralign="center" o:hrstd="t" o:hr="t" fillcolor="#a0a0a0" stroked="f"/>
        </w:pict>
      </w:r>
    </w:p>
    <w:p w14:paraId="3D7DF7EE" w14:textId="77777777" w:rsidR="00BC2787" w:rsidRPr="00BC2787" w:rsidRDefault="00BC2787" w:rsidP="00BC2787">
      <w:r w:rsidRPr="00BC2787">
        <w:t xml:space="preserve">In summary, the innovation landscape in lung cancer surgery is not just focused on better instruments but a broader shift toward </w:t>
      </w:r>
      <w:r w:rsidRPr="00BC2787">
        <w:rPr>
          <w:i/>
          <w:iCs/>
        </w:rPr>
        <w:t>intelligent, patient-centric surgery platforms</w:t>
      </w:r>
      <w:r w:rsidRPr="00BC2787">
        <w:t>. The convergence of robotics, AI, imaging, and personalized medicine is poised to redefine surgical oncology outcomes over the next decade.</w:t>
      </w:r>
    </w:p>
    <w:p w14:paraId="50EE793A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4. Competitive Intelligence and Benchmarking</w:t>
      </w:r>
    </w:p>
    <w:p w14:paraId="67AD9556" w14:textId="77777777" w:rsidR="00BC2787" w:rsidRPr="00BC2787" w:rsidRDefault="00BC2787" w:rsidP="00BC2787">
      <w:r w:rsidRPr="00BC2787">
        <w:t xml:space="preserve">The </w:t>
      </w:r>
      <w:r w:rsidRPr="00BC2787">
        <w:rPr>
          <w:b/>
          <w:bCs/>
        </w:rPr>
        <w:t>lung cancer surgery market</w:t>
      </w:r>
      <w:r w:rsidRPr="00BC2787">
        <w:t xml:space="preserve"> is characterized by intense competition among medical technology giants, robotic surgery innovators, and specialized thoracic surgery solution providers. These companies are investing in </w:t>
      </w:r>
      <w:r w:rsidRPr="00BC2787">
        <w:rPr>
          <w:b/>
          <w:bCs/>
        </w:rPr>
        <w:t>platform-based ecosystems</w:t>
      </w:r>
      <w:r w:rsidRPr="00BC2787">
        <w:t>, strategic alliances, and procedure-specific innovations to consolidate their market share. Below is a competitive snapshot of key players shaping the landscape:</w:t>
      </w:r>
    </w:p>
    <w:p w14:paraId="0946FA55" w14:textId="77777777" w:rsidR="00BC2787" w:rsidRPr="00BC2787" w:rsidRDefault="00000000" w:rsidP="00BC2787">
      <w:r>
        <w:pict w14:anchorId="591B88C9">
          <v:rect id="_x0000_i1040" style="width:0;height:1.5pt" o:hralign="center" o:hrstd="t" o:hr="t" fillcolor="#a0a0a0" stroked="f"/>
        </w:pict>
      </w:r>
    </w:p>
    <w:p w14:paraId="02FE4C8D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1. Intuitive Surgical</w:t>
      </w:r>
    </w:p>
    <w:p w14:paraId="70CB5D24" w14:textId="77777777" w:rsidR="00BC2787" w:rsidRPr="00BC2787" w:rsidRDefault="00BC2787" w:rsidP="00BC2787">
      <w:r w:rsidRPr="00BC2787">
        <w:rPr>
          <w:b/>
          <w:bCs/>
        </w:rPr>
        <w:t>Intuitive Surgical</w:t>
      </w:r>
      <w:r w:rsidRPr="00BC2787">
        <w:t xml:space="preserve"> is the undisputed global leader in robotic-assisted thoracic surgery, with its </w:t>
      </w:r>
      <w:r w:rsidRPr="00BC2787">
        <w:rPr>
          <w:b/>
          <w:bCs/>
        </w:rPr>
        <w:t>da Vinci Surgical System</w:t>
      </w:r>
      <w:r w:rsidRPr="00BC2787">
        <w:t xml:space="preserve"> widely adopted across North America, Europe, and increasingly in Asia. The firm’s strategic focus lies in </w:t>
      </w:r>
      <w:r w:rsidRPr="00BC2787">
        <w:rPr>
          <w:b/>
          <w:bCs/>
        </w:rPr>
        <w:t>scalable robotics</w:t>
      </w:r>
      <w:r w:rsidRPr="00BC2787">
        <w:t xml:space="preserve">, AI-driven surgical planning, and </w:t>
      </w:r>
      <w:r w:rsidRPr="00BC2787">
        <w:rPr>
          <w:b/>
          <w:bCs/>
        </w:rPr>
        <w:t>clinical training programs</w:t>
      </w:r>
      <w:r w:rsidRPr="00BC2787">
        <w:t xml:space="preserve"> that drive surgeon adoption. It maintains strong recurring revenue through system upgrades, consumables, and service contracts.</w:t>
      </w:r>
    </w:p>
    <w:p w14:paraId="44C11675" w14:textId="77777777" w:rsidR="00BC2787" w:rsidRPr="00BC2787" w:rsidRDefault="00BC2787" w:rsidP="00BC2787">
      <w:r w:rsidRPr="00BC2787">
        <w:rPr>
          <w:i/>
          <w:iCs/>
        </w:rPr>
        <w:t>The company’s push into cost-efficient robotic platforms for medium-tier hospitals is expected to significantly expand its addressable market by 2026.</w:t>
      </w:r>
    </w:p>
    <w:p w14:paraId="3E8751F5" w14:textId="77777777" w:rsidR="00BC2787" w:rsidRPr="00BC2787" w:rsidRDefault="00000000" w:rsidP="00BC2787">
      <w:r>
        <w:pict w14:anchorId="105B60C9">
          <v:rect id="_x0000_i1041" style="width:0;height:1.5pt" o:hralign="center" o:hrstd="t" o:hr="t" fillcolor="#a0a0a0" stroked="f"/>
        </w:pict>
      </w:r>
    </w:p>
    <w:p w14:paraId="685FFA78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2. Medtronic</w:t>
      </w:r>
    </w:p>
    <w:p w14:paraId="4518BEF6" w14:textId="77777777" w:rsidR="00BC2787" w:rsidRPr="00BC2787" w:rsidRDefault="00BC2787" w:rsidP="00BC2787">
      <w:r w:rsidRPr="00BC2787">
        <w:rPr>
          <w:b/>
          <w:bCs/>
        </w:rPr>
        <w:t>Medtronic</w:t>
      </w:r>
      <w:r w:rsidRPr="00BC2787">
        <w:t xml:space="preserve"> offers a wide portfolio of thoracic surgical instruments, staplers, energy devices, and is actively expanding its footprint in robotic surgery through the </w:t>
      </w:r>
      <w:r w:rsidRPr="00BC2787">
        <w:rPr>
          <w:b/>
          <w:bCs/>
        </w:rPr>
        <w:t>Hugo™ robotic-assisted surgery system</w:t>
      </w:r>
      <w:r w:rsidRPr="00BC2787">
        <w:t xml:space="preserve">. Medtronic differentiates itself with integrated platforms that </w:t>
      </w:r>
      <w:r w:rsidRPr="00BC2787">
        <w:lastRenderedPageBreak/>
        <w:t xml:space="preserve">combine </w:t>
      </w:r>
      <w:r w:rsidRPr="00BC2787">
        <w:rPr>
          <w:b/>
          <w:bCs/>
        </w:rPr>
        <w:t>imaging, navigation, and surgical execution</w:t>
      </w:r>
      <w:r w:rsidRPr="00BC2787">
        <w:t>—targeting both developed and emerging markets.</w:t>
      </w:r>
    </w:p>
    <w:p w14:paraId="6162B663" w14:textId="77777777" w:rsidR="00BC2787" w:rsidRPr="00BC2787" w:rsidRDefault="00BC2787" w:rsidP="00BC2787">
      <w:r w:rsidRPr="00BC2787">
        <w:rPr>
          <w:i/>
          <w:iCs/>
        </w:rPr>
        <w:t>The firm’s regional focus includes rapid deployment of robotic systems across India and Brazil through public-private partnerships.</w:t>
      </w:r>
    </w:p>
    <w:p w14:paraId="22FBD7B2" w14:textId="77777777" w:rsidR="00BC2787" w:rsidRPr="00BC2787" w:rsidRDefault="00000000" w:rsidP="00BC2787">
      <w:r>
        <w:pict w14:anchorId="1C9CC9BA">
          <v:rect id="_x0000_i1042" style="width:0;height:1.5pt" o:hralign="center" o:hrstd="t" o:hr="t" fillcolor="#a0a0a0" stroked="f"/>
        </w:pict>
      </w:r>
    </w:p>
    <w:p w14:paraId="328E9870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3. Johnson &amp; Johnson (Ethicon Division)</w:t>
      </w:r>
    </w:p>
    <w:p w14:paraId="237AD330" w14:textId="77777777" w:rsidR="00BC2787" w:rsidRPr="00BC2787" w:rsidRDefault="00BC2787" w:rsidP="00BC2787">
      <w:r w:rsidRPr="00BC2787">
        <w:rPr>
          <w:b/>
          <w:bCs/>
        </w:rPr>
        <w:t>Ethicon</w:t>
      </w:r>
      <w:r w:rsidRPr="00BC2787">
        <w:t xml:space="preserve">, a subsidiary of </w:t>
      </w:r>
      <w:r w:rsidRPr="00BC2787">
        <w:rPr>
          <w:b/>
          <w:bCs/>
        </w:rPr>
        <w:t>Johnson &amp; Johnson</w:t>
      </w:r>
      <w:r w:rsidRPr="00BC2787">
        <w:t xml:space="preserve">, remains a dominant player in </w:t>
      </w:r>
      <w:r w:rsidRPr="00BC2787">
        <w:rPr>
          <w:b/>
          <w:bCs/>
        </w:rPr>
        <w:t>thoracic and general surgical devices</w:t>
      </w:r>
      <w:r w:rsidRPr="00BC2787">
        <w:t xml:space="preserve">, including endoscopic staplers, energy sealing systems, and surgical instruments. Through its </w:t>
      </w:r>
      <w:r w:rsidRPr="00BC2787">
        <w:rPr>
          <w:b/>
          <w:bCs/>
        </w:rPr>
        <w:t>Ottava™ robotic system (in development)</w:t>
      </w:r>
      <w:r w:rsidRPr="00BC2787">
        <w:t>, J&amp;J aims to merge clinical precision with digital intelligence. Ethicon also leads in surgeon education, hosting thousands of VATS training sessions globally.</w:t>
      </w:r>
    </w:p>
    <w:p w14:paraId="3A048B64" w14:textId="77777777" w:rsidR="00BC2787" w:rsidRPr="00BC2787" w:rsidRDefault="00000000" w:rsidP="00BC2787">
      <w:r>
        <w:pict w14:anchorId="45F39BB8">
          <v:rect id="_x0000_i1043" style="width:0;height:1.5pt" o:hralign="center" o:hrstd="t" o:hr="t" fillcolor="#a0a0a0" stroked="f"/>
        </w:pict>
      </w:r>
    </w:p>
    <w:p w14:paraId="5B644295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4. Stryker Corporation</w:t>
      </w:r>
    </w:p>
    <w:p w14:paraId="305B445E" w14:textId="77777777" w:rsidR="00BC2787" w:rsidRPr="00BC2787" w:rsidRDefault="00BC2787" w:rsidP="00BC2787">
      <w:r w:rsidRPr="00BC2787">
        <w:rPr>
          <w:b/>
          <w:bCs/>
        </w:rPr>
        <w:t>Stryker</w:t>
      </w:r>
      <w:r w:rsidRPr="00BC2787">
        <w:t xml:space="preserve"> is a key player in </w:t>
      </w:r>
      <w:r w:rsidRPr="00BC2787">
        <w:rPr>
          <w:b/>
          <w:bCs/>
        </w:rPr>
        <w:t>minimally invasive thoracic surgery instrumentation</w:t>
      </w:r>
      <w:r w:rsidRPr="00BC2787">
        <w:t xml:space="preserve">, focusing on ergonomic endoscopic tools, operating room integration, and advanced visualization systems. While not a direct competitor in robotics yet, Stryker's strength lies in </w:t>
      </w:r>
      <w:r w:rsidRPr="00BC2787">
        <w:rPr>
          <w:b/>
          <w:bCs/>
        </w:rPr>
        <w:t>smart surgical environments</w:t>
      </w:r>
      <w:r w:rsidRPr="00BC2787">
        <w:t xml:space="preserve"> that enhance workflow efficiency and safety.</w:t>
      </w:r>
    </w:p>
    <w:p w14:paraId="385A95C0" w14:textId="77777777" w:rsidR="00BC2787" w:rsidRPr="00BC2787" w:rsidRDefault="00000000" w:rsidP="00BC2787">
      <w:r>
        <w:pict w14:anchorId="2DA9AFB2">
          <v:rect id="_x0000_i1044" style="width:0;height:1.5pt" o:hralign="center" o:hrstd="t" o:hr="t" fillcolor="#a0a0a0" stroked="f"/>
        </w:pict>
      </w:r>
    </w:p>
    <w:p w14:paraId="062FCB28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5. Olympus Corporation</w:t>
      </w:r>
    </w:p>
    <w:p w14:paraId="7291804A" w14:textId="77777777" w:rsidR="00BC2787" w:rsidRPr="00BC2787" w:rsidRDefault="00BC2787" w:rsidP="00BC2787">
      <w:r w:rsidRPr="00BC2787">
        <w:t xml:space="preserve">Japan-based </w:t>
      </w:r>
      <w:r w:rsidRPr="00BC2787">
        <w:rPr>
          <w:b/>
          <w:bCs/>
        </w:rPr>
        <w:t>Olympus</w:t>
      </w:r>
      <w:r w:rsidRPr="00BC2787">
        <w:t xml:space="preserve"> specializes in thoracic endoscopy systems and surgical visualization. Its high-definition thoracoscopes and imaging platforms are widely used in </w:t>
      </w:r>
      <w:r w:rsidRPr="00BC2787">
        <w:rPr>
          <w:b/>
          <w:bCs/>
        </w:rPr>
        <w:t>VATS procedures</w:t>
      </w:r>
      <w:r w:rsidRPr="00BC2787">
        <w:t xml:space="preserve"> across Asia and Europe. Olympus has been investing heavily in </w:t>
      </w:r>
      <w:r w:rsidRPr="00BC2787">
        <w:rPr>
          <w:b/>
          <w:bCs/>
        </w:rPr>
        <w:t>next-gen 4K imaging and narrow-band imaging (NBI)</w:t>
      </w:r>
      <w:r w:rsidRPr="00BC2787">
        <w:t xml:space="preserve"> technologies to improve intraoperative visualization of pulmonary vessels and lesions.</w:t>
      </w:r>
    </w:p>
    <w:p w14:paraId="52F39104" w14:textId="77777777" w:rsidR="00BC2787" w:rsidRPr="00BC2787" w:rsidRDefault="00000000" w:rsidP="00BC2787">
      <w:r>
        <w:pict w14:anchorId="61C60EF0">
          <v:rect id="_x0000_i1045" style="width:0;height:1.5pt" o:hralign="center" o:hrstd="t" o:hr="t" fillcolor="#a0a0a0" stroked="f"/>
        </w:pict>
      </w:r>
    </w:p>
    <w:p w14:paraId="650F234A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 xml:space="preserve">6. Siemens </w:t>
      </w:r>
      <w:proofErr w:type="spellStart"/>
      <w:r w:rsidRPr="00BC2787">
        <w:rPr>
          <w:b/>
          <w:bCs/>
        </w:rPr>
        <w:t>Healthineers</w:t>
      </w:r>
      <w:proofErr w:type="spellEnd"/>
    </w:p>
    <w:p w14:paraId="10C9A9C0" w14:textId="77777777" w:rsidR="00BC2787" w:rsidRPr="00BC2787" w:rsidRDefault="00BC2787" w:rsidP="00BC2787">
      <w:r w:rsidRPr="00BC2787">
        <w:t xml:space="preserve">While not a surgical tool provider, </w:t>
      </w:r>
      <w:r w:rsidRPr="00BC2787">
        <w:rPr>
          <w:b/>
          <w:bCs/>
        </w:rPr>
        <w:t xml:space="preserve">Siemens </w:t>
      </w:r>
      <w:proofErr w:type="spellStart"/>
      <w:r w:rsidRPr="00BC2787">
        <w:rPr>
          <w:b/>
          <w:bCs/>
        </w:rPr>
        <w:t>Healthineers</w:t>
      </w:r>
      <w:proofErr w:type="spellEnd"/>
      <w:r w:rsidRPr="00BC2787">
        <w:t xml:space="preserve"> plays a critical enabling role through its </w:t>
      </w:r>
      <w:r w:rsidRPr="00BC2787">
        <w:rPr>
          <w:b/>
          <w:bCs/>
        </w:rPr>
        <w:t>pre-operative imaging, navigation, and intraoperative support platforms</w:t>
      </w:r>
      <w:r w:rsidRPr="00BC2787">
        <w:t xml:space="preserve">. The company’s AI-enhanced CT and PET-CT technologies support </w:t>
      </w:r>
      <w:proofErr w:type="spellStart"/>
      <w:r w:rsidRPr="00BC2787">
        <w:t>tumor</w:t>
      </w:r>
      <w:proofErr w:type="spellEnd"/>
      <w:r w:rsidRPr="00BC2787">
        <w:t xml:space="preserve"> mapping and surgical decision-making, integrating tightly with VATS and robotic systems from other OEMs.</w:t>
      </w:r>
    </w:p>
    <w:p w14:paraId="2381D264" w14:textId="77777777" w:rsidR="00BC2787" w:rsidRPr="00BC2787" w:rsidRDefault="00000000" w:rsidP="00BC2787">
      <w:r>
        <w:pict w14:anchorId="0637EDC6">
          <v:rect id="_x0000_i1046" style="width:0;height:1.5pt" o:hralign="center" o:hrstd="t" o:hr="t" fillcolor="#a0a0a0" stroked="f"/>
        </w:pict>
      </w:r>
    </w:p>
    <w:p w14:paraId="4670FD2D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7. Zimmer Biomet</w:t>
      </w:r>
    </w:p>
    <w:p w14:paraId="77AD7FAF" w14:textId="77777777" w:rsidR="00BC2787" w:rsidRPr="00BC2787" w:rsidRDefault="00BC2787" w:rsidP="00BC2787">
      <w:r w:rsidRPr="00BC2787">
        <w:rPr>
          <w:b/>
          <w:bCs/>
        </w:rPr>
        <w:t>Zimmer Biomet</w:t>
      </w:r>
      <w:r w:rsidRPr="00BC2787">
        <w:t xml:space="preserve"> has made strategic inroads into the thoracic space with its growing suite of </w:t>
      </w:r>
      <w:r w:rsidRPr="00BC2787">
        <w:rPr>
          <w:b/>
          <w:bCs/>
        </w:rPr>
        <w:t>powered surgical instruments, robotic accessories, and digital workflow solutions</w:t>
      </w:r>
      <w:r w:rsidRPr="00BC2787">
        <w:t xml:space="preserve">. Its recent acquisitions in surgical robotics and digital health are aimed at creating an </w:t>
      </w:r>
      <w:r w:rsidRPr="00BC2787">
        <w:rPr>
          <w:b/>
          <w:bCs/>
        </w:rPr>
        <w:t xml:space="preserve">end-to-end </w:t>
      </w:r>
      <w:r w:rsidRPr="00BC2787">
        <w:rPr>
          <w:b/>
          <w:bCs/>
        </w:rPr>
        <w:lastRenderedPageBreak/>
        <w:t>perioperative platform</w:t>
      </w:r>
      <w:r w:rsidRPr="00BC2787">
        <w:t>—a move designed to compete with dominant players like Intuitive and Medtronic.</w:t>
      </w:r>
    </w:p>
    <w:p w14:paraId="560862B2" w14:textId="77777777" w:rsidR="00BC2787" w:rsidRPr="00BC2787" w:rsidRDefault="00000000" w:rsidP="00BC2787">
      <w:r>
        <w:pict w14:anchorId="2AA97D94">
          <v:rect id="_x0000_i1047" style="width:0;height:1.5pt" o:hralign="center" o:hrstd="t" o:hr="t" fillcolor="#a0a0a0" stroked="f"/>
        </w:pict>
      </w:r>
    </w:p>
    <w:p w14:paraId="1ABF25E7" w14:textId="77777777" w:rsidR="00BC2787" w:rsidRPr="00BC2787" w:rsidRDefault="00BC2787" w:rsidP="00BC2787">
      <w:r w:rsidRPr="00BC2787">
        <w:rPr>
          <w:i/>
          <w:iCs/>
        </w:rPr>
        <w:t>Across the board, market leaders are expanding beyond instruments to offer full-service ecosystems: from diagnostics and planning to execution and recovery—marking a trend toward vertical integration in lung cancer surgery solutions.</w:t>
      </w:r>
    </w:p>
    <w:p w14:paraId="321DBD3A" w14:textId="77777777" w:rsidR="00BC2787" w:rsidRPr="00BC2787" w:rsidRDefault="00000000" w:rsidP="00BC2787">
      <w:r>
        <w:pict w14:anchorId="43435688">
          <v:rect id="_x0000_i1048" style="width:0;height:1.5pt" o:hralign="center" o:hrstd="t" o:hr="t" fillcolor="#a0a0a0" stroked="f"/>
        </w:pict>
      </w:r>
    </w:p>
    <w:p w14:paraId="5FC3EFD5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5. Regional Landscape and Adoption Outlook</w:t>
      </w:r>
    </w:p>
    <w:p w14:paraId="7AD4B357" w14:textId="77777777" w:rsidR="00BC2787" w:rsidRPr="00BC2787" w:rsidRDefault="00BC2787" w:rsidP="00BC2787">
      <w:r w:rsidRPr="00BC2787">
        <w:t xml:space="preserve">The </w:t>
      </w:r>
      <w:r w:rsidRPr="00BC2787">
        <w:rPr>
          <w:b/>
          <w:bCs/>
        </w:rPr>
        <w:t>lung cancer surgery market</w:t>
      </w:r>
      <w:r w:rsidRPr="00BC2787">
        <w:t xml:space="preserve"> exhibits distinct adoption patterns and growth trajectories across regions, shaped by demographic trends, health infrastructure, reimbursement policies, and the evolution of cancer care delivery models. Below is an in-depth overview of regional performance and strategic outlook:</w:t>
      </w:r>
    </w:p>
    <w:p w14:paraId="4CF0FF33" w14:textId="77777777" w:rsidR="00BC2787" w:rsidRPr="00BC2787" w:rsidRDefault="00000000" w:rsidP="00BC2787">
      <w:r>
        <w:pict w14:anchorId="095B68FD">
          <v:rect id="_x0000_i1049" style="width:0;height:1.5pt" o:hralign="center" o:hrstd="t" o:hr="t" fillcolor="#a0a0a0" stroked="f"/>
        </w:pict>
      </w:r>
    </w:p>
    <w:p w14:paraId="547B2543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North America</w:t>
      </w:r>
    </w:p>
    <w:p w14:paraId="13515E19" w14:textId="77777777" w:rsidR="00BC2787" w:rsidRPr="00BC2787" w:rsidRDefault="00BC2787" w:rsidP="00BC2787">
      <w:r w:rsidRPr="00BC2787">
        <w:rPr>
          <w:b/>
          <w:bCs/>
        </w:rPr>
        <w:t>North America</w:t>
      </w:r>
      <w:r w:rsidRPr="00BC2787">
        <w:t xml:space="preserve"> leads the global market, driven by advanced surgical infrastructure, high early diagnosis rates, and widespread adoption of </w:t>
      </w:r>
      <w:r w:rsidRPr="00BC2787">
        <w:rPr>
          <w:b/>
          <w:bCs/>
        </w:rPr>
        <w:t>robotic-assisted procedures</w:t>
      </w:r>
      <w:r w:rsidRPr="00BC2787">
        <w:t>. The U.S. accounts for the majority share, supported by:</w:t>
      </w:r>
    </w:p>
    <w:p w14:paraId="3393A7FE" w14:textId="77777777" w:rsidR="00BC2787" w:rsidRPr="00BC2787" w:rsidRDefault="00BC2787" w:rsidP="00BC2787">
      <w:pPr>
        <w:numPr>
          <w:ilvl w:val="0"/>
          <w:numId w:val="7"/>
        </w:numPr>
      </w:pPr>
      <w:r w:rsidRPr="00BC2787">
        <w:t xml:space="preserve">A well-established </w:t>
      </w:r>
      <w:r w:rsidRPr="00BC2787">
        <w:rPr>
          <w:b/>
          <w:bCs/>
        </w:rPr>
        <w:t>low-dose CT screening program</w:t>
      </w:r>
      <w:r w:rsidRPr="00BC2787">
        <w:t xml:space="preserve"> for high-risk populations</w:t>
      </w:r>
    </w:p>
    <w:p w14:paraId="42A09CFB" w14:textId="77777777" w:rsidR="00BC2787" w:rsidRPr="00BC2787" w:rsidRDefault="00BC2787" w:rsidP="00BC2787">
      <w:pPr>
        <w:numPr>
          <w:ilvl w:val="0"/>
          <w:numId w:val="7"/>
        </w:numPr>
      </w:pPr>
      <w:r w:rsidRPr="00BC2787">
        <w:t>Comprehensive reimbursement coverage for both VATS and robotic lung surgeries</w:t>
      </w:r>
    </w:p>
    <w:p w14:paraId="26B31DA1" w14:textId="77777777" w:rsidR="00BC2787" w:rsidRPr="00BC2787" w:rsidRDefault="00BC2787" w:rsidP="00BC2787">
      <w:pPr>
        <w:numPr>
          <w:ilvl w:val="0"/>
          <w:numId w:val="7"/>
        </w:numPr>
      </w:pPr>
      <w:r w:rsidRPr="00BC2787">
        <w:t xml:space="preserve">Concentration of </w:t>
      </w:r>
      <w:r w:rsidRPr="00BC2787">
        <w:rPr>
          <w:b/>
          <w:bCs/>
        </w:rPr>
        <w:t xml:space="preserve">top-tier thoracic oncology </w:t>
      </w:r>
      <w:proofErr w:type="spellStart"/>
      <w:r w:rsidRPr="00BC2787">
        <w:rPr>
          <w:b/>
          <w:bCs/>
        </w:rPr>
        <w:t>centers</w:t>
      </w:r>
      <w:proofErr w:type="spellEnd"/>
      <w:r w:rsidRPr="00BC2787">
        <w:t xml:space="preserve"> and </w:t>
      </w:r>
      <w:r w:rsidRPr="00BC2787">
        <w:rPr>
          <w:b/>
          <w:bCs/>
        </w:rPr>
        <w:t>multi-specialty hospitals</w:t>
      </w:r>
    </w:p>
    <w:p w14:paraId="4084782A" w14:textId="77777777" w:rsidR="00BC2787" w:rsidRPr="00BC2787" w:rsidRDefault="00BC2787" w:rsidP="00BC2787">
      <w:r w:rsidRPr="00BC2787">
        <w:t xml:space="preserve">Canada is witnessing gradual growth, primarily through increased government funding for surgical robotics in academic medical </w:t>
      </w:r>
      <w:proofErr w:type="spellStart"/>
      <w:r w:rsidRPr="00BC2787">
        <w:t>centers</w:t>
      </w:r>
      <w:proofErr w:type="spellEnd"/>
      <w:r w:rsidRPr="00BC2787">
        <w:t>.</w:t>
      </w:r>
    </w:p>
    <w:p w14:paraId="3502B275" w14:textId="77777777" w:rsidR="00BC2787" w:rsidRPr="00BC2787" w:rsidRDefault="00BC2787" w:rsidP="00BC2787">
      <w:r w:rsidRPr="00BC2787">
        <w:rPr>
          <w:i/>
          <w:iCs/>
        </w:rPr>
        <w:t>Surgeons in the U.S. report a near-1:1 shift between open thoracotomy and minimally invasive procedures, indicating a matured robotic landscape ready for optimization rather than introduction.</w:t>
      </w:r>
    </w:p>
    <w:p w14:paraId="43850C1E" w14:textId="77777777" w:rsidR="00BC2787" w:rsidRPr="00BC2787" w:rsidRDefault="00000000" w:rsidP="00BC2787">
      <w:r>
        <w:pict w14:anchorId="12D773A0">
          <v:rect id="_x0000_i1050" style="width:0;height:1.5pt" o:hralign="center" o:hrstd="t" o:hr="t" fillcolor="#a0a0a0" stroked="f"/>
        </w:pict>
      </w:r>
    </w:p>
    <w:p w14:paraId="622EBE07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Europe</w:t>
      </w:r>
    </w:p>
    <w:p w14:paraId="363CF84C" w14:textId="77777777" w:rsidR="00BC2787" w:rsidRPr="00BC2787" w:rsidRDefault="00BC2787" w:rsidP="00BC2787">
      <w:r w:rsidRPr="00BC2787">
        <w:rPr>
          <w:b/>
          <w:bCs/>
        </w:rPr>
        <w:t>Europe</w:t>
      </w:r>
      <w:r w:rsidRPr="00BC2787">
        <w:t xml:space="preserve"> presents a mixed yet steadily expanding landscape. Countries like </w:t>
      </w:r>
      <w:r w:rsidRPr="00BC2787">
        <w:rPr>
          <w:b/>
          <w:bCs/>
        </w:rPr>
        <w:t>Germany</w:t>
      </w:r>
      <w:r w:rsidRPr="00BC2787">
        <w:t xml:space="preserve">, </w:t>
      </w:r>
      <w:r w:rsidRPr="00BC2787">
        <w:rPr>
          <w:b/>
          <w:bCs/>
        </w:rPr>
        <w:t>France</w:t>
      </w:r>
      <w:r w:rsidRPr="00BC2787">
        <w:t xml:space="preserve">, and the </w:t>
      </w:r>
      <w:r w:rsidRPr="00BC2787">
        <w:rPr>
          <w:b/>
          <w:bCs/>
        </w:rPr>
        <w:t>United Kingdom</w:t>
      </w:r>
      <w:r w:rsidRPr="00BC2787">
        <w:t xml:space="preserve"> are early adopters of robotic and VATS procedures, backed by strong public healthcare systems and </w:t>
      </w:r>
      <w:proofErr w:type="spellStart"/>
      <w:r w:rsidRPr="00BC2787">
        <w:t>favorable</w:t>
      </w:r>
      <w:proofErr w:type="spellEnd"/>
      <w:r w:rsidRPr="00BC2787">
        <w:t xml:space="preserve"> technology assessments. Growth drivers include:</w:t>
      </w:r>
    </w:p>
    <w:p w14:paraId="5C0E48B6" w14:textId="77777777" w:rsidR="00BC2787" w:rsidRPr="00BC2787" w:rsidRDefault="00BC2787" w:rsidP="00BC2787">
      <w:pPr>
        <w:numPr>
          <w:ilvl w:val="0"/>
          <w:numId w:val="8"/>
        </w:numPr>
      </w:pPr>
      <w:r w:rsidRPr="00BC2787">
        <w:t>Public investment in surgical robotics (e.g., NHS England’s capital equipment funds)</w:t>
      </w:r>
    </w:p>
    <w:p w14:paraId="2B084470" w14:textId="77777777" w:rsidR="00BC2787" w:rsidRPr="00BC2787" w:rsidRDefault="00BC2787" w:rsidP="00BC2787">
      <w:pPr>
        <w:numPr>
          <w:ilvl w:val="0"/>
          <w:numId w:val="8"/>
        </w:numPr>
      </w:pPr>
      <w:r w:rsidRPr="00BC2787">
        <w:t xml:space="preserve">Expanding role of </w:t>
      </w:r>
      <w:r w:rsidRPr="00BC2787">
        <w:rPr>
          <w:b/>
          <w:bCs/>
        </w:rPr>
        <w:t xml:space="preserve">university hospitals and cancer research </w:t>
      </w:r>
      <w:proofErr w:type="spellStart"/>
      <w:r w:rsidRPr="00BC2787">
        <w:rPr>
          <w:b/>
          <w:bCs/>
        </w:rPr>
        <w:t>centers</w:t>
      </w:r>
      <w:proofErr w:type="spellEnd"/>
    </w:p>
    <w:p w14:paraId="773639C0" w14:textId="77777777" w:rsidR="00BC2787" w:rsidRPr="00BC2787" w:rsidRDefault="00BC2787" w:rsidP="00BC2787">
      <w:pPr>
        <w:numPr>
          <w:ilvl w:val="0"/>
          <w:numId w:val="8"/>
        </w:numPr>
      </w:pPr>
      <w:r w:rsidRPr="00BC2787">
        <w:t xml:space="preserve">Increased access to </w:t>
      </w:r>
      <w:r w:rsidRPr="00BC2787">
        <w:rPr>
          <w:b/>
          <w:bCs/>
        </w:rPr>
        <w:t xml:space="preserve">multi-disciplinary </w:t>
      </w:r>
      <w:proofErr w:type="spellStart"/>
      <w:r w:rsidRPr="00BC2787">
        <w:rPr>
          <w:b/>
          <w:bCs/>
        </w:rPr>
        <w:t>tumor</w:t>
      </w:r>
      <w:proofErr w:type="spellEnd"/>
      <w:r w:rsidRPr="00BC2787">
        <w:rPr>
          <w:b/>
          <w:bCs/>
        </w:rPr>
        <w:t xml:space="preserve"> boards</w:t>
      </w:r>
      <w:r w:rsidRPr="00BC2787">
        <w:t>, aiding in precise case selection</w:t>
      </w:r>
    </w:p>
    <w:p w14:paraId="76527C5F" w14:textId="77777777" w:rsidR="00BC2787" w:rsidRPr="00BC2787" w:rsidRDefault="00BC2787" w:rsidP="00BC2787">
      <w:r w:rsidRPr="00BC2787">
        <w:lastRenderedPageBreak/>
        <w:t xml:space="preserve">However, countries in </w:t>
      </w:r>
      <w:r w:rsidRPr="00BC2787">
        <w:rPr>
          <w:b/>
          <w:bCs/>
        </w:rPr>
        <w:t>Eastern Europe</w:t>
      </w:r>
      <w:r w:rsidRPr="00BC2787">
        <w:t xml:space="preserve"> face challenges with infrastructure gaps, limited robotic penetration, and inconsistent reimbursement for minimally invasive procedures.</w:t>
      </w:r>
    </w:p>
    <w:p w14:paraId="557A5201" w14:textId="77777777" w:rsidR="00BC2787" w:rsidRPr="00BC2787" w:rsidRDefault="00BC2787" w:rsidP="00BC2787">
      <w:r w:rsidRPr="00BC2787">
        <w:rPr>
          <w:i/>
          <w:iCs/>
        </w:rPr>
        <w:t>Germany remains a surgical innovation leader in Europe, with robotic thoracic platforms integrated into 50+ institutions nationwide as of 2024.</w:t>
      </w:r>
    </w:p>
    <w:p w14:paraId="50A8D631" w14:textId="77777777" w:rsidR="00BC2787" w:rsidRPr="00BC2787" w:rsidRDefault="00000000" w:rsidP="00BC2787">
      <w:r>
        <w:pict w14:anchorId="6E7B8010">
          <v:rect id="_x0000_i1051" style="width:0;height:1.5pt" o:hralign="center" o:hrstd="t" o:hr="t" fillcolor="#a0a0a0" stroked="f"/>
        </w:pict>
      </w:r>
    </w:p>
    <w:p w14:paraId="782DE9DE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Asia Pacific</w:t>
      </w:r>
    </w:p>
    <w:p w14:paraId="1471E236" w14:textId="77777777" w:rsidR="00BC2787" w:rsidRPr="00BC2787" w:rsidRDefault="00BC2787" w:rsidP="00BC2787">
      <w:r w:rsidRPr="00BC2787">
        <w:rPr>
          <w:b/>
          <w:bCs/>
        </w:rPr>
        <w:t>Asia Pacific</w:t>
      </w:r>
      <w:r w:rsidRPr="00BC2787">
        <w:t xml:space="preserve"> is the </w:t>
      </w:r>
      <w:r w:rsidRPr="00BC2787">
        <w:rPr>
          <w:b/>
          <w:bCs/>
        </w:rPr>
        <w:t>fastest-growing regional market</w:t>
      </w:r>
      <w:r w:rsidRPr="00BC2787">
        <w:t xml:space="preserve">, </w:t>
      </w:r>
      <w:proofErr w:type="spellStart"/>
      <w:r w:rsidRPr="00BC2787">
        <w:t>fueled</w:t>
      </w:r>
      <w:proofErr w:type="spellEnd"/>
      <w:r w:rsidRPr="00BC2787">
        <w:t xml:space="preserve"> by the world’s highest lung cancer incidence rates—especially in </w:t>
      </w:r>
      <w:r w:rsidRPr="00BC2787">
        <w:rPr>
          <w:b/>
          <w:bCs/>
        </w:rPr>
        <w:t>China</w:t>
      </w:r>
      <w:r w:rsidRPr="00BC2787">
        <w:t xml:space="preserve">, </w:t>
      </w:r>
      <w:r w:rsidRPr="00BC2787">
        <w:rPr>
          <w:b/>
          <w:bCs/>
        </w:rPr>
        <w:t>India</w:t>
      </w:r>
      <w:r w:rsidRPr="00BC2787">
        <w:t xml:space="preserve">, </w:t>
      </w:r>
      <w:r w:rsidRPr="00BC2787">
        <w:rPr>
          <w:b/>
          <w:bCs/>
        </w:rPr>
        <w:t>Japan</w:t>
      </w:r>
      <w:r w:rsidRPr="00BC2787">
        <w:t xml:space="preserve">, and </w:t>
      </w:r>
      <w:r w:rsidRPr="00BC2787">
        <w:rPr>
          <w:b/>
          <w:bCs/>
        </w:rPr>
        <w:t>South Korea</w:t>
      </w:r>
      <w:r w:rsidRPr="00BC2787">
        <w:t>. Strategic drivers include:</w:t>
      </w:r>
    </w:p>
    <w:p w14:paraId="6FFFEF21" w14:textId="77777777" w:rsidR="00BC2787" w:rsidRPr="00BC2787" w:rsidRDefault="00BC2787" w:rsidP="00BC2787">
      <w:pPr>
        <w:numPr>
          <w:ilvl w:val="0"/>
          <w:numId w:val="9"/>
        </w:numPr>
      </w:pPr>
      <w:r w:rsidRPr="00BC2787">
        <w:t xml:space="preserve">Government-backed </w:t>
      </w:r>
      <w:r w:rsidRPr="00BC2787">
        <w:rPr>
          <w:b/>
          <w:bCs/>
        </w:rPr>
        <w:t>early detection programs</w:t>
      </w:r>
      <w:r w:rsidRPr="00BC2787">
        <w:t xml:space="preserve"> targeting smokers and industrial workers</w:t>
      </w:r>
    </w:p>
    <w:p w14:paraId="4885CA10" w14:textId="77777777" w:rsidR="00BC2787" w:rsidRPr="00BC2787" w:rsidRDefault="00BC2787" w:rsidP="00BC2787">
      <w:pPr>
        <w:numPr>
          <w:ilvl w:val="0"/>
          <w:numId w:val="9"/>
        </w:numPr>
      </w:pPr>
      <w:r w:rsidRPr="00BC2787">
        <w:t>Increasing hospital construction and healthcare modernization, particularly in China</w:t>
      </w:r>
    </w:p>
    <w:p w14:paraId="4FA59211" w14:textId="77777777" w:rsidR="00BC2787" w:rsidRPr="00BC2787" w:rsidRDefault="00BC2787" w:rsidP="00BC2787">
      <w:pPr>
        <w:numPr>
          <w:ilvl w:val="0"/>
          <w:numId w:val="9"/>
        </w:numPr>
      </w:pPr>
      <w:r w:rsidRPr="00BC2787">
        <w:t xml:space="preserve">Emergence of </w:t>
      </w:r>
      <w:r w:rsidRPr="00BC2787">
        <w:rPr>
          <w:b/>
          <w:bCs/>
        </w:rPr>
        <w:t>surgical training hubs</w:t>
      </w:r>
      <w:r w:rsidRPr="00BC2787">
        <w:t xml:space="preserve"> and academic partnerships in South Korea and Japan</w:t>
      </w:r>
    </w:p>
    <w:p w14:paraId="1DE1703E" w14:textId="77777777" w:rsidR="00BC2787" w:rsidRPr="00BC2787" w:rsidRDefault="00BC2787" w:rsidP="00BC2787">
      <w:r w:rsidRPr="00BC2787">
        <w:t>China has witnessed a rapid rollout of robotic systems in tier 1 and tier 2 cities, supported by a growing cadre of thoracic specialists. India, while behind on robotics, is advancing VATS adoption in both public and private hospitals.</w:t>
      </w:r>
    </w:p>
    <w:p w14:paraId="6C9BBABC" w14:textId="77777777" w:rsidR="00BC2787" w:rsidRPr="00BC2787" w:rsidRDefault="00BC2787" w:rsidP="00BC2787">
      <w:r w:rsidRPr="00BC2787">
        <w:rPr>
          <w:i/>
          <w:iCs/>
        </w:rPr>
        <w:t xml:space="preserve">An academic medical </w:t>
      </w:r>
      <w:proofErr w:type="spellStart"/>
      <w:r w:rsidRPr="00BC2787">
        <w:rPr>
          <w:i/>
          <w:iCs/>
        </w:rPr>
        <w:t>center</w:t>
      </w:r>
      <w:proofErr w:type="spellEnd"/>
      <w:r w:rsidRPr="00BC2787">
        <w:rPr>
          <w:i/>
          <w:iCs/>
        </w:rPr>
        <w:t xml:space="preserve"> in Seoul recently reported a 30% increase in segmentectomy procedures using robotic assistance—underscoring Asia’s momentum in adopting advanced surgical modalities.</w:t>
      </w:r>
    </w:p>
    <w:p w14:paraId="2D57B1B0" w14:textId="77777777" w:rsidR="00BC2787" w:rsidRPr="00BC2787" w:rsidRDefault="00000000" w:rsidP="00BC2787">
      <w:r>
        <w:pict w14:anchorId="12ECD5D5">
          <v:rect id="_x0000_i1052" style="width:0;height:1.5pt" o:hralign="center" o:hrstd="t" o:hr="t" fillcolor="#a0a0a0" stroked="f"/>
        </w:pict>
      </w:r>
    </w:p>
    <w:p w14:paraId="18487C4A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LAMEA (Latin America, Middle East &amp; Africa)</w:t>
      </w:r>
    </w:p>
    <w:p w14:paraId="2FD4E412" w14:textId="77777777" w:rsidR="00BC2787" w:rsidRPr="00BC2787" w:rsidRDefault="00BC2787" w:rsidP="00BC2787">
      <w:r w:rsidRPr="00BC2787">
        <w:t xml:space="preserve">The </w:t>
      </w:r>
      <w:r w:rsidRPr="00BC2787">
        <w:rPr>
          <w:b/>
          <w:bCs/>
        </w:rPr>
        <w:t>LAMEA</w:t>
      </w:r>
      <w:r w:rsidRPr="00BC2787">
        <w:t xml:space="preserve"> region remains an </w:t>
      </w:r>
      <w:r w:rsidRPr="00BC2787">
        <w:rPr>
          <w:b/>
          <w:bCs/>
        </w:rPr>
        <w:t>underpenetrated but high-potential</w:t>
      </w:r>
      <w:r w:rsidRPr="00BC2787">
        <w:t xml:space="preserve"> market. In </w:t>
      </w:r>
      <w:r w:rsidRPr="00BC2787">
        <w:rPr>
          <w:b/>
          <w:bCs/>
        </w:rPr>
        <w:t>Latin America</w:t>
      </w:r>
      <w:r w:rsidRPr="00BC2787">
        <w:t xml:space="preserve">, countries such as </w:t>
      </w:r>
      <w:r w:rsidRPr="00BC2787">
        <w:rPr>
          <w:b/>
          <w:bCs/>
        </w:rPr>
        <w:t>Brazil</w:t>
      </w:r>
      <w:r w:rsidRPr="00BC2787">
        <w:t xml:space="preserve"> and </w:t>
      </w:r>
      <w:r w:rsidRPr="00BC2787">
        <w:rPr>
          <w:b/>
          <w:bCs/>
        </w:rPr>
        <w:t>Mexico</w:t>
      </w:r>
      <w:r w:rsidRPr="00BC2787">
        <w:t xml:space="preserve"> are gradually expanding surgical capacity for lung cancer, although access to robotics is mostly limited to private sector hospitals.</w:t>
      </w:r>
    </w:p>
    <w:p w14:paraId="153E616E" w14:textId="77777777" w:rsidR="00BC2787" w:rsidRPr="00BC2787" w:rsidRDefault="00BC2787" w:rsidP="00BC2787">
      <w:r w:rsidRPr="00BC2787">
        <w:t xml:space="preserve">In the </w:t>
      </w:r>
      <w:r w:rsidRPr="00BC2787">
        <w:rPr>
          <w:b/>
          <w:bCs/>
        </w:rPr>
        <w:t>Middle East</w:t>
      </w:r>
      <w:r w:rsidRPr="00BC2787">
        <w:t xml:space="preserve">, nations like </w:t>
      </w:r>
      <w:r w:rsidRPr="00BC2787">
        <w:rPr>
          <w:b/>
          <w:bCs/>
        </w:rPr>
        <w:t>Saudi Arabia</w:t>
      </w:r>
      <w:r w:rsidRPr="00BC2787">
        <w:t xml:space="preserve"> and the </w:t>
      </w:r>
      <w:r w:rsidRPr="00BC2787">
        <w:rPr>
          <w:b/>
          <w:bCs/>
        </w:rPr>
        <w:t>UAE</w:t>
      </w:r>
      <w:r w:rsidRPr="00BC2787">
        <w:t xml:space="preserve"> are investing in specialty hospitals and robotic </w:t>
      </w:r>
      <w:proofErr w:type="spellStart"/>
      <w:r w:rsidRPr="00BC2787">
        <w:t>centers</w:t>
      </w:r>
      <w:proofErr w:type="spellEnd"/>
      <w:r w:rsidRPr="00BC2787">
        <w:t xml:space="preserve"> as part of healthcare diversification efforts under national vision programs.</w:t>
      </w:r>
    </w:p>
    <w:p w14:paraId="152C791A" w14:textId="77777777" w:rsidR="00BC2787" w:rsidRPr="00BC2787" w:rsidRDefault="00BC2787" w:rsidP="00BC2787">
      <w:r w:rsidRPr="00BC2787">
        <w:t>Africa faces significant challenges including:</w:t>
      </w:r>
    </w:p>
    <w:p w14:paraId="662EA080" w14:textId="77777777" w:rsidR="00BC2787" w:rsidRPr="00BC2787" w:rsidRDefault="00BC2787" w:rsidP="00BC2787">
      <w:pPr>
        <w:numPr>
          <w:ilvl w:val="0"/>
          <w:numId w:val="10"/>
        </w:numPr>
      </w:pPr>
      <w:r w:rsidRPr="00BC2787">
        <w:t>Low diagnostic penetration and late-stage presentations</w:t>
      </w:r>
    </w:p>
    <w:p w14:paraId="25D04856" w14:textId="77777777" w:rsidR="00BC2787" w:rsidRPr="00BC2787" w:rsidRDefault="00BC2787" w:rsidP="00BC2787">
      <w:pPr>
        <w:numPr>
          <w:ilvl w:val="0"/>
          <w:numId w:val="10"/>
        </w:numPr>
      </w:pPr>
      <w:r w:rsidRPr="00BC2787">
        <w:t>Shortage of thoracic surgeons and surgical training programs</w:t>
      </w:r>
    </w:p>
    <w:p w14:paraId="4273CC0E" w14:textId="77777777" w:rsidR="00BC2787" w:rsidRPr="00BC2787" w:rsidRDefault="00BC2787" w:rsidP="00BC2787">
      <w:pPr>
        <w:numPr>
          <w:ilvl w:val="0"/>
          <w:numId w:val="10"/>
        </w:numPr>
      </w:pPr>
      <w:r w:rsidRPr="00BC2787">
        <w:t>Minimal access to high-end surgical infrastructure</w:t>
      </w:r>
    </w:p>
    <w:p w14:paraId="6F68137E" w14:textId="77777777" w:rsidR="00BC2787" w:rsidRPr="00BC2787" w:rsidRDefault="00BC2787" w:rsidP="00BC2787">
      <w:r w:rsidRPr="00BC2787">
        <w:rPr>
          <w:i/>
          <w:iCs/>
        </w:rPr>
        <w:t>The region represents a future opportunity for mid-cost VATS systems and portable robotic platforms designed for resource-constrained environments.</w:t>
      </w:r>
    </w:p>
    <w:p w14:paraId="06C0C3E2" w14:textId="77777777" w:rsidR="00BC2787" w:rsidRPr="00BC2787" w:rsidRDefault="00000000" w:rsidP="00BC2787">
      <w:r>
        <w:lastRenderedPageBreak/>
        <w:pict w14:anchorId="22D41523">
          <v:rect id="_x0000_i1053" style="width:0;height:1.5pt" o:hralign="center" o:hrstd="t" o:hr="t" fillcolor="#a0a0a0" stroked="f"/>
        </w:pict>
      </w:r>
    </w:p>
    <w:p w14:paraId="2C27795D" w14:textId="77777777" w:rsidR="00BC2787" w:rsidRPr="00BC2787" w:rsidRDefault="00BC2787" w:rsidP="00BC2787">
      <w:r w:rsidRPr="00BC2787">
        <w:t xml:space="preserve">In summary, the global landscape is highly polarized: </w:t>
      </w:r>
      <w:r w:rsidRPr="00BC2787">
        <w:rPr>
          <w:b/>
          <w:bCs/>
        </w:rPr>
        <w:t>North America and Europe</w:t>
      </w:r>
      <w:r w:rsidRPr="00BC2787">
        <w:t xml:space="preserve"> operate at the frontier of robotic and precision lung surgery, while </w:t>
      </w:r>
      <w:r w:rsidRPr="00BC2787">
        <w:rPr>
          <w:b/>
          <w:bCs/>
        </w:rPr>
        <w:t>Asia Pacific</w:t>
      </w:r>
      <w:r w:rsidRPr="00BC2787">
        <w:t xml:space="preserve"> emerges as the next innovation hotspot due to demographic necessity and systemic investment. Meanwhile, </w:t>
      </w:r>
      <w:r w:rsidRPr="00BC2787">
        <w:rPr>
          <w:b/>
          <w:bCs/>
        </w:rPr>
        <w:t>LAMEA</w:t>
      </w:r>
      <w:r w:rsidRPr="00BC2787">
        <w:t xml:space="preserve"> presents a whitespace opportunity for low-cost, scalable interventions.</w:t>
      </w:r>
    </w:p>
    <w:p w14:paraId="0167AA79" w14:textId="77777777" w:rsidR="00BC2787" w:rsidRPr="00BC2787" w:rsidRDefault="00000000" w:rsidP="00BC2787">
      <w:r>
        <w:pict w14:anchorId="3D3BA181">
          <v:rect id="_x0000_i1054" style="width:0;height:1.5pt" o:hralign="center" o:hrstd="t" o:hr="t" fillcolor="#a0a0a0" stroked="f"/>
        </w:pict>
      </w:r>
    </w:p>
    <w:p w14:paraId="1376F7B6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6. End-User Dynamics and Use Case</w:t>
      </w:r>
    </w:p>
    <w:p w14:paraId="5609C41A" w14:textId="77777777" w:rsidR="00BC2787" w:rsidRPr="00BC2787" w:rsidRDefault="00BC2787" w:rsidP="00BC2787">
      <w:r w:rsidRPr="00BC2787">
        <w:t xml:space="preserve">The </w:t>
      </w:r>
      <w:r w:rsidRPr="00BC2787">
        <w:rPr>
          <w:b/>
          <w:bCs/>
        </w:rPr>
        <w:t>lung cancer surgery market</w:t>
      </w:r>
      <w:r w:rsidRPr="00BC2787">
        <w:t xml:space="preserve"> is shaped significantly by the operational demands and strategic priorities of its end users, which range from high-capacity tertiary hospitals to ambulatory surgical </w:t>
      </w:r>
      <w:proofErr w:type="spellStart"/>
      <w:r w:rsidRPr="00BC2787">
        <w:t>centers</w:t>
      </w:r>
      <w:proofErr w:type="spellEnd"/>
      <w:r w:rsidRPr="00BC2787">
        <w:t xml:space="preserve"> and dedicated oncology clinics. Each type of facility contributes uniquely to the adoption and expansion of surgical techniques, technology platforms, and patient throughput models.</w:t>
      </w:r>
    </w:p>
    <w:p w14:paraId="4FB5021F" w14:textId="77777777" w:rsidR="00BC2787" w:rsidRPr="00BC2787" w:rsidRDefault="00000000" w:rsidP="00BC2787">
      <w:r>
        <w:pict w14:anchorId="33AF97C6">
          <v:rect id="_x0000_i1055" style="width:0;height:1.5pt" o:hralign="center" o:hrstd="t" o:hr="t" fillcolor="#a0a0a0" stroked="f"/>
        </w:pict>
      </w:r>
    </w:p>
    <w:p w14:paraId="6E1F2F95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1. Hospitals (Public and Private Multispecialty Institutions)</w:t>
      </w:r>
    </w:p>
    <w:p w14:paraId="3D715C8B" w14:textId="77777777" w:rsidR="00BC2787" w:rsidRPr="00BC2787" w:rsidRDefault="00BC2787" w:rsidP="00BC2787">
      <w:r w:rsidRPr="00BC2787">
        <w:rPr>
          <w:b/>
          <w:bCs/>
        </w:rPr>
        <w:t>Hospitals</w:t>
      </w:r>
      <w:r w:rsidRPr="00BC2787">
        <w:t xml:space="preserve"> are the dominant end users in the lung cancer surgery space, accounting for over </w:t>
      </w:r>
      <w:r w:rsidRPr="00BC2787">
        <w:rPr>
          <w:b/>
          <w:bCs/>
        </w:rPr>
        <w:t>70%</w:t>
      </w:r>
      <w:r w:rsidRPr="00BC2787">
        <w:t xml:space="preserve"> of all procedures globally in </w:t>
      </w:r>
      <w:r w:rsidRPr="00BC2787">
        <w:rPr>
          <w:b/>
          <w:bCs/>
        </w:rPr>
        <w:t>2024</w:t>
      </w:r>
      <w:r w:rsidRPr="00BC2787">
        <w:t>. These institutions possess:</w:t>
      </w:r>
    </w:p>
    <w:p w14:paraId="40F80C40" w14:textId="77777777" w:rsidR="00BC2787" w:rsidRPr="00BC2787" w:rsidRDefault="00BC2787" w:rsidP="00BC2787">
      <w:pPr>
        <w:numPr>
          <w:ilvl w:val="0"/>
          <w:numId w:val="11"/>
        </w:numPr>
      </w:pPr>
      <w:r w:rsidRPr="00BC2787">
        <w:rPr>
          <w:b/>
          <w:bCs/>
        </w:rPr>
        <w:t>Comprehensive thoracic teams</w:t>
      </w:r>
      <w:r w:rsidRPr="00BC2787">
        <w:t xml:space="preserve">, including surgeons, pulmonologists, radiologists, and </w:t>
      </w:r>
      <w:proofErr w:type="spellStart"/>
      <w:r w:rsidRPr="00BC2787">
        <w:t>anesthesiologists</w:t>
      </w:r>
      <w:proofErr w:type="spellEnd"/>
    </w:p>
    <w:p w14:paraId="06FABF3B" w14:textId="77777777" w:rsidR="00BC2787" w:rsidRPr="00BC2787" w:rsidRDefault="00BC2787" w:rsidP="00BC2787">
      <w:pPr>
        <w:numPr>
          <w:ilvl w:val="0"/>
          <w:numId w:val="11"/>
        </w:numPr>
      </w:pPr>
      <w:r w:rsidRPr="00BC2787">
        <w:t xml:space="preserve">Integrated access to </w:t>
      </w:r>
      <w:r w:rsidRPr="00BC2787">
        <w:rPr>
          <w:b/>
          <w:bCs/>
        </w:rPr>
        <w:t>advanced imaging systems</w:t>
      </w:r>
      <w:r w:rsidRPr="00BC2787">
        <w:t>, robotic platforms, and post-operative critical care</w:t>
      </w:r>
    </w:p>
    <w:p w14:paraId="5C86F4F4" w14:textId="77777777" w:rsidR="00BC2787" w:rsidRPr="00BC2787" w:rsidRDefault="00BC2787" w:rsidP="00BC2787">
      <w:pPr>
        <w:numPr>
          <w:ilvl w:val="0"/>
          <w:numId w:val="11"/>
        </w:numPr>
      </w:pPr>
      <w:r w:rsidRPr="00BC2787">
        <w:t xml:space="preserve">The ability to manage </w:t>
      </w:r>
      <w:r w:rsidRPr="00BC2787">
        <w:rPr>
          <w:b/>
          <w:bCs/>
        </w:rPr>
        <w:t>complex and high-risk surgeries</w:t>
      </w:r>
      <w:r w:rsidRPr="00BC2787">
        <w:t>, including pneumonectomies and multilevel resections</w:t>
      </w:r>
    </w:p>
    <w:p w14:paraId="40700929" w14:textId="77777777" w:rsidR="00BC2787" w:rsidRPr="00BC2787" w:rsidRDefault="00BC2787" w:rsidP="00BC2787">
      <w:r w:rsidRPr="00BC2787">
        <w:t xml:space="preserve">Academic medical </w:t>
      </w:r>
      <w:proofErr w:type="spellStart"/>
      <w:r w:rsidRPr="00BC2787">
        <w:t>centers</w:t>
      </w:r>
      <w:proofErr w:type="spellEnd"/>
      <w:r w:rsidRPr="00BC2787">
        <w:t xml:space="preserve"> and large urban hospitals often act as </w:t>
      </w:r>
      <w:r w:rsidRPr="00BC2787">
        <w:rPr>
          <w:b/>
          <w:bCs/>
        </w:rPr>
        <w:t>referral hubs</w:t>
      </w:r>
      <w:r w:rsidRPr="00BC2787">
        <w:t xml:space="preserve">, handling a mix of early and advanced-stage cases and serving as </w:t>
      </w:r>
      <w:proofErr w:type="spellStart"/>
      <w:r w:rsidRPr="00BC2787">
        <w:t>centers</w:t>
      </w:r>
      <w:proofErr w:type="spellEnd"/>
      <w:r w:rsidRPr="00BC2787">
        <w:t xml:space="preserve"> of excellence for VATS and RATS training.</w:t>
      </w:r>
    </w:p>
    <w:p w14:paraId="251C3F8A" w14:textId="77777777" w:rsidR="00BC2787" w:rsidRPr="00BC2787" w:rsidRDefault="00000000" w:rsidP="00BC2787">
      <w:r>
        <w:pict w14:anchorId="725E4C76">
          <v:rect id="_x0000_i1056" style="width:0;height:1.5pt" o:hralign="center" o:hrstd="t" o:hr="t" fillcolor="#a0a0a0" stroked="f"/>
        </w:pict>
      </w:r>
    </w:p>
    <w:p w14:paraId="47BE5C36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 xml:space="preserve">2. Ambulatory Surgical </w:t>
      </w:r>
      <w:proofErr w:type="spellStart"/>
      <w:r w:rsidRPr="00BC2787">
        <w:rPr>
          <w:b/>
          <w:bCs/>
        </w:rPr>
        <w:t>Centers</w:t>
      </w:r>
      <w:proofErr w:type="spellEnd"/>
      <w:r w:rsidRPr="00BC2787">
        <w:rPr>
          <w:b/>
          <w:bCs/>
        </w:rPr>
        <w:t xml:space="preserve"> (ASCs)</w:t>
      </w:r>
    </w:p>
    <w:p w14:paraId="6CE45D9B" w14:textId="77777777" w:rsidR="00BC2787" w:rsidRPr="00BC2787" w:rsidRDefault="00BC2787" w:rsidP="00BC2787">
      <w:r w:rsidRPr="00BC2787">
        <w:rPr>
          <w:b/>
          <w:bCs/>
        </w:rPr>
        <w:t>ASCs</w:t>
      </w:r>
      <w:r w:rsidRPr="00BC2787">
        <w:t xml:space="preserve"> are an emerging end-user segment, particularly in high-income countries. These </w:t>
      </w:r>
      <w:proofErr w:type="spellStart"/>
      <w:r w:rsidRPr="00BC2787">
        <w:t>centers</w:t>
      </w:r>
      <w:proofErr w:type="spellEnd"/>
      <w:r w:rsidRPr="00BC2787">
        <w:t xml:space="preserve"> are increasingly utilized for </w:t>
      </w:r>
      <w:r w:rsidRPr="00BC2787">
        <w:rPr>
          <w:b/>
          <w:bCs/>
        </w:rPr>
        <w:t>early-stage, minimally invasive procedures</w:t>
      </w:r>
      <w:r w:rsidRPr="00BC2787">
        <w:t xml:space="preserve"> such as wedge resections or diagnostic segmentectomies. Their key advantages include:</w:t>
      </w:r>
    </w:p>
    <w:p w14:paraId="0FE7E2EC" w14:textId="77777777" w:rsidR="00BC2787" w:rsidRPr="00BC2787" w:rsidRDefault="00BC2787" w:rsidP="00BC2787">
      <w:pPr>
        <w:numPr>
          <w:ilvl w:val="0"/>
          <w:numId w:val="12"/>
        </w:numPr>
      </w:pPr>
      <w:r w:rsidRPr="00BC2787">
        <w:rPr>
          <w:b/>
          <w:bCs/>
        </w:rPr>
        <w:t>Faster turnaround time</w:t>
      </w:r>
    </w:p>
    <w:p w14:paraId="4DF92285" w14:textId="77777777" w:rsidR="00BC2787" w:rsidRPr="00BC2787" w:rsidRDefault="00BC2787" w:rsidP="00BC2787">
      <w:pPr>
        <w:numPr>
          <w:ilvl w:val="0"/>
          <w:numId w:val="12"/>
        </w:numPr>
      </w:pPr>
      <w:r w:rsidRPr="00BC2787">
        <w:t>Lower procedural costs</w:t>
      </w:r>
    </w:p>
    <w:p w14:paraId="69AE174A" w14:textId="77777777" w:rsidR="00BC2787" w:rsidRPr="00BC2787" w:rsidRDefault="00BC2787" w:rsidP="00BC2787">
      <w:pPr>
        <w:numPr>
          <w:ilvl w:val="0"/>
          <w:numId w:val="12"/>
        </w:numPr>
      </w:pPr>
      <w:r w:rsidRPr="00BC2787">
        <w:t>Focused infrastructure with fewer overheads</w:t>
      </w:r>
    </w:p>
    <w:p w14:paraId="56C05CF4" w14:textId="77777777" w:rsidR="00BC2787" w:rsidRPr="00BC2787" w:rsidRDefault="00BC2787" w:rsidP="00BC2787">
      <w:r w:rsidRPr="00BC2787">
        <w:lastRenderedPageBreak/>
        <w:t xml:space="preserve">While they currently account for a smaller share of lung cancer surgeries, </w:t>
      </w:r>
      <w:r w:rsidRPr="00BC2787">
        <w:rPr>
          <w:b/>
          <w:bCs/>
        </w:rPr>
        <w:t>growth is projected at over 10% CAGR</w:t>
      </w:r>
      <w:r w:rsidRPr="00BC2787">
        <w:t>, especially in countries with robust outpatient care networks like the U.S., Germany, and Australia.</w:t>
      </w:r>
    </w:p>
    <w:p w14:paraId="2CBAEC23" w14:textId="77777777" w:rsidR="00BC2787" w:rsidRPr="00BC2787" w:rsidRDefault="00000000" w:rsidP="00BC2787">
      <w:r>
        <w:pict w14:anchorId="26A83A4A">
          <v:rect id="_x0000_i1057" style="width:0;height:1.5pt" o:hralign="center" o:hrstd="t" o:hr="t" fillcolor="#a0a0a0" stroked="f"/>
        </w:pict>
      </w:r>
    </w:p>
    <w:p w14:paraId="1A01B8FC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3. Specialty Cancer Clinics</w:t>
      </w:r>
    </w:p>
    <w:p w14:paraId="4F224CD9" w14:textId="77777777" w:rsidR="00BC2787" w:rsidRPr="00BC2787" w:rsidRDefault="00BC2787" w:rsidP="00BC2787">
      <w:r w:rsidRPr="00BC2787">
        <w:t xml:space="preserve">Dedicated </w:t>
      </w:r>
      <w:r w:rsidRPr="00BC2787">
        <w:rPr>
          <w:b/>
          <w:bCs/>
        </w:rPr>
        <w:t xml:space="preserve">oncology clinics and thoracic surgery </w:t>
      </w:r>
      <w:proofErr w:type="spellStart"/>
      <w:r w:rsidRPr="00BC2787">
        <w:rPr>
          <w:b/>
          <w:bCs/>
        </w:rPr>
        <w:t>centers</w:t>
      </w:r>
      <w:proofErr w:type="spellEnd"/>
      <w:r w:rsidRPr="00BC2787">
        <w:t xml:space="preserve"> are gaining importance in mature healthcare ecosystems. These facilities offer </w:t>
      </w:r>
      <w:r w:rsidRPr="00BC2787">
        <w:rPr>
          <w:b/>
          <w:bCs/>
        </w:rPr>
        <w:t>end-to-end cancer care</w:t>
      </w:r>
      <w:r w:rsidRPr="00BC2787">
        <w:t xml:space="preserve">, including diagnostics, surgery, chemotherapy, and follow-up services under one roof. They excel in </w:t>
      </w:r>
      <w:r w:rsidRPr="00BC2787">
        <w:rPr>
          <w:b/>
          <w:bCs/>
        </w:rPr>
        <w:t>early-stage interventions</w:t>
      </w:r>
      <w:r w:rsidRPr="00BC2787">
        <w:t xml:space="preserve"> and frequently integrate AI-enabled tools for staging and decision-making.</w:t>
      </w:r>
    </w:p>
    <w:p w14:paraId="71EB0E99" w14:textId="77777777" w:rsidR="00BC2787" w:rsidRPr="00BC2787" w:rsidRDefault="00000000" w:rsidP="00BC2787">
      <w:r>
        <w:pict w14:anchorId="1ED0E042">
          <v:rect id="_x0000_i1058" style="width:0;height:1.5pt" o:hralign="center" o:hrstd="t" o:hr="t" fillcolor="#a0a0a0" stroked="f"/>
        </w:pict>
      </w:r>
    </w:p>
    <w:p w14:paraId="619C07C1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Use Case Highlight</w:t>
      </w:r>
    </w:p>
    <w:p w14:paraId="39E260D6" w14:textId="77777777" w:rsidR="00BC2787" w:rsidRPr="00BC2787" w:rsidRDefault="00BC2787" w:rsidP="00BC2787">
      <w:r w:rsidRPr="00BC2787">
        <w:rPr>
          <w:i/>
          <w:iCs/>
        </w:rPr>
        <w:t xml:space="preserve">A tertiary hospital in South Korea implemented a fully robotic thoracic surgery program in 2023, targeting early-stage NSCLC patients identified through the national screening registry. The hospital used the da Vinci Xi system alongside AI-based imaging analytics to pre-map </w:t>
      </w:r>
      <w:proofErr w:type="spellStart"/>
      <w:r w:rsidRPr="00BC2787">
        <w:rPr>
          <w:i/>
          <w:iCs/>
        </w:rPr>
        <w:t>tumor</w:t>
      </w:r>
      <w:proofErr w:type="spellEnd"/>
      <w:r w:rsidRPr="00BC2787">
        <w:rPr>
          <w:i/>
          <w:iCs/>
        </w:rPr>
        <w:t xml:space="preserve"> location and nearby vasculature. Within one year, the </w:t>
      </w:r>
      <w:proofErr w:type="spellStart"/>
      <w:r w:rsidRPr="00BC2787">
        <w:rPr>
          <w:i/>
          <w:iCs/>
        </w:rPr>
        <w:t>center</w:t>
      </w:r>
      <w:proofErr w:type="spellEnd"/>
      <w:r w:rsidRPr="00BC2787">
        <w:rPr>
          <w:i/>
          <w:iCs/>
        </w:rPr>
        <w:t xml:space="preserve"> reported:</w:t>
      </w:r>
    </w:p>
    <w:p w14:paraId="3CA9D6E5" w14:textId="77777777" w:rsidR="00BC2787" w:rsidRPr="00BC2787" w:rsidRDefault="00BC2787" w:rsidP="00BC2787">
      <w:pPr>
        <w:numPr>
          <w:ilvl w:val="0"/>
          <w:numId w:val="13"/>
        </w:numPr>
      </w:pPr>
      <w:r w:rsidRPr="00BC2787">
        <w:rPr>
          <w:i/>
          <w:iCs/>
        </w:rPr>
        <w:t>A 25% reduction in average operating time</w:t>
      </w:r>
    </w:p>
    <w:p w14:paraId="5AA5F145" w14:textId="77777777" w:rsidR="00BC2787" w:rsidRPr="00BC2787" w:rsidRDefault="00BC2787" w:rsidP="00BC2787">
      <w:pPr>
        <w:numPr>
          <w:ilvl w:val="0"/>
          <w:numId w:val="13"/>
        </w:numPr>
      </w:pPr>
      <w:r w:rsidRPr="00BC2787">
        <w:rPr>
          <w:i/>
          <w:iCs/>
        </w:rPr>
        <w:t>30% decrease in post-op complications</w:t>
      </w:r>
    </w:p>
    <w:p w14:paraId="2B25DB5B" w14:textId="77777777" w:rsidR="00BC2787" w:rsidRPr="00BC2787" w:rsidRDefault="00BC2787" w:rsidP="00BC2787">
      <w:pPr>
        <w:numPr>
          <w:ilvl w:val="0"/>
          <w:numId w:val="13"/>
        </w:numPr>
      </w:pPr>
      <w:r w:rsidRPr="00BC2787">
        <w:rPr>
          <w:i/>
          <w:iCs/>
        </w:rPr>
        <w:t>95% of patients discharged within four days</w:t>
      </w:r>
    </w:p>
    <w:p w14:paraId="665CEC20" w14:textId="77777777" w:rsidR="00BC2787" w:rsidRPr="00BC2787" w:rsidRDefault="00BC2787" w:rsidP="00BC2787">
      <w:r w:rsidRPr="00BC2787">
        <w:rPr>
          <w:i/>
          <w:iCs/>
        </w:rPr>
        <w:t xml:space="preserve">This hybrid model of robotics + AI diagnostics enabled better triaging, improved surgical precision, and shorter recovery times—positioning the hospital as a national referral </w:t>
      </w:r>
      <w:proofErr w:type="spellStart"/>
      <w:r w:rsidRPr="00BC2787">
        <w:rPr>
          <w:i/>
          <w:iCs/>
        </w:rPr>
        <w:t>center</w:t>
      </w:r>
      <w:proofErr w:type="spellEnd"/>
      <w:r w:rsidRPr="00BC2787">
        <w:rPr>
          <w:i/>
          <w:iCs/>
        </w:rPr>
        <w:t>.</w:t>
      </w:r>
    </w:p>
    <w:p w14:paraId="15DB7F10" w14:textId="77777777" w:rsidR="00BC2787" w:rsidRPr="00BC2787" w:rsidRDefault="00000000" w:rsidP="00BC2787">
      <w:r>
        <w:pict w14:anchorId="4E38005E">
          <v:rect id="_x0000_i1059" style="width:0;height:1.5pt" o:hralign="center" o:hrstd="t" o:hr="t" fillcolor="#a0a0a0" stroked="f"/>
        </w:pict>
      </w:r>
    </w:p>
    <w:p w14:paraId="20A650D2" w14:textId="77777777" w:rsidR="00BC2787" w:rsidRPr="00BC2787" w:rsidRDefault="00BC2787" w:rsidP="00BC2787">
      <w:r w:rsidRPr="00BC2787">
        <w:t xml:space="preserve">End-user dynamics underscore a growing divergence between high-volume institutional providers and nimble outpatient settings. This segmentation offers device manufacturers opportunities to </w:t>
      </w:r>
      <w:r w:rsidRPr="00BC2787">
        <w:rPr>
          <w:b/>
          <w:bCs/>
        </w:rPr>
        <w:t>customize platforms</w:t>
      </w:r>
      <w:r w:rsidRPr="00BC2787">
        <w:t xml:space="preserve"> and </w:t>
      </w:r>
      <w:r w:rsidRPr="00BC2787">
        <w:rPr>
          <w:b/>
          <w:bCs/>
        </w:rPr>
        <w:t>pricing strategies</w:t>
      </w:r>
      <w:r w:rsidRPr="00BC2787">
        <w:t xml:space="preserve"> based on facility type, procedure complexity, and regional economic capacity.</w:t>
      </w:r>
    </w:p>
    <w:p w14:paraId="2777511F" w14:textId="77777777" w:rsidR="00BC2787" w:rsidRPr="00BC2787" w:rsidRDefault="00000000" w:rsidP="00BC2787">
      <w:r>
        <w:pict w14:anchorId="5572FF6C">
          <v:rect id="_x0000_i1060" style="width:0;height:1.5pt" o:hralign="center" o:hrstd="t" o:hr="t" fillcolor="#a0a0a0" stroked="f"/>
        </w:pict>
      </w:r>
    </w:p>
    <w:p w14:paraId="73B2B5CA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7. Recent Developments + Opportunities &amp; Restraints</w:t>
      </w:r>
    </w:p>
    <w:p w14:paraId="29F50A7C" w14:textId="77777777" w:rsidR="00BC2787" w:rsidRPr="00BC2787" w:rsidRDefault="00BC2787" w:rsidP="00BC2787">
      <w:r w:rsidRPr="00BC2787">
        <w:t xml:space="preserve">This section highlights pivotal changes in the </w:t>
      </w:r>
      <w:r w:rsidRPr="00BC2787">
        <w:rPr>
          <w:b/>
          <w:bCs/>
        </w:rPr>
        <w:t>lung cancer surgery market</w:t>
      </w:r>
      <w:r w:rsidRPr="00BC2787">
        <w:t xml:space="preserve"> over the last two years, along with forward-looking opportunities and persistent restraints shaping industry momentum.</w:t>
      </w:r>
    </w:p>
    <w:p w14:paraId="389FF384" w14:textId="77777777" w:rsidR="00BC2787" w:rsidRPr="00BC2787" w:rsidRDefault="00000000" w:rsidP="00BC2787">
      <w:r>
        <w:pict w14:anchorId="37BDB3F1">
          <v:rect id="_x0000_i1061" style="width:0;height:1.5pt" o:hralign="center" o:hrstd="t" o:hr="t" fillcolor="#a0a0a0" stroked="f"/>
        </w:pict>
      </w:r>
    </w:p>
    <w:p w14:paraId="23E97D57" w14:textId="77777777" w:rsidR="00F53AF1" w:rsidRDefault="00F53AF1" w:rsidP="00BC2787">
      <w:pPr>
        <w:rPr>
          <w:rFonts w:ascii="Segoe UI Emoji" w:hAnsi="Segoe UI Emoji" w:cs="Segoe UI Emoji"/>
          <w:b/>
          <w:bCs/>
        </w:rPr>
      </w:pPr>
    </w:p>
    <w:p w14:paraId="210A6325" w14:textId="77777777" w:rsidR="00F53AF1" w:rsidRDefault="00F53AF1" w:rsidP="00BC2787">
      <w:pPr>
        <w:rPr>
          <w:rFonts w:ascii="Segoe UI Emoji" w:hAnsi="Segoe UI Emoji" w:cs="Segoe UI Emoji"/>
          <w:b/>
          <w:bCs/>
        </w:rPr>
      </w:pPr>
    </w:p>
    <w:p w14:paraId="6B4DD8D5" w14:textId="4F7A4734" w:rsidR="00BC2787" w:rsidRPr="00BC2787" w:rsidRDefault="00BC2787" w:rsidP="00BC2787">
      <w:pPr>
        <w:rPr>
          <w:b/>
          <w:bCs/>
        </w:rPr>
      </w:pPr>
      <w:r w:rsidRPr="00BC2787">
        <w:rPr>
          <w:rFonts w:ascii="Segoe UI Emoji" w:hAnsi="Segoe UI Emoji" w:cs="Segoe UI Emoji"/>
          <w:b/>
          <w:bCs/>
        </w:rPr>
        <w:lastRenderedPageBreak/>
        <w:t>🆕</w:t>
      </w:r>
      <w:r w:rsidRPr="00BC2787">
        <w:rPr>
          <w:b/>
          <w:bCs/>
        </w:rPr>
        <w:t xml:space="preserve"> Recent Developments (2022–2024)</w:t>
      </w:r>
    </w:p>
    <w:p w14:paraId="248440F7" w14:textId="77777777" w:rsidR="00BC2787" w:rsidRPr="00BC2787" w:rsidRDefault="00BC2787" w:rsidP="00BC2787">
      <w:pPr>
        <w:numPr>
          <w:ilvl w:val="0"/>
          <w:numId w:val="14"/>
        </w:numPr>
      </w:pPr>
      <w:r w:rsidRPr="00BC2787">
        <w:rPr>
          <w:b/>
          <w:bCs/>
        </w:rPr>
        <w:t>Launch of Ethicon’s Powered VATS Stapling System</w:t>
      </w:r>
      <w:r w:rsidRPr="00BC2787">
        <w:br/>
        <w:t>Johnson &amp; Johnson’s Ethicon division launched a next-gen powered stapler optimized for thoracic VATS procedures, with real-time feedback features for tissue compression and safety.</w:t>
      </w:r>
    </w:p>
    <w:p w14:paraId="00BD18A1" w14:textId="3BB75481" w:rsidR="00BC2787" w:rsidRPr="00BC2787" w:rsidRDefault="00BC2787" w:rsidP="00BC2787">
      <w:pPr>
        <w:numPr>
          <w:ilvl w:val="0"/>
          <w:numId w:val="14"/>
        </w:numPr>
      </w:pPr>
      <w:r w:rsidRPr="00BC2787">
        <w:rPr>
          <w:b/>
          <w:bCs/>
        </w:rPr>
        <w:t>FDA Clearance of Robotic System by CMR Surgical for Thoracic Use</w:t>
      </w:r>
      <w:r w:rsidRPr="00BC2787">
        <w:br/>
        <w:t xml:space="preserve">CMR Surgical expanded its </w:t>
      </w:r>
      <w:proofErr w:type="spellStart"/>
      <w:r w:rsidRPr="00BC2787">
        <w:t>Versius</w:t>
      </w:r>
      <w:proofErr w:type="spellEnd"/>
      <w:r w:rsidRPr="00BC2787">
        <w:t xml:space="preserve"> system’s indication to include thoracic procedures in the U.S., creating more competition in the mid-cost robotic surgery segment.</w:t>
      </w:r>
      <w:r w:rsidRPr="00BC2787">
        <w:br/>
      </w:r>
    </w:p>
    <w:p w14:paraId="7166843E" w14:textId="0AD580B5" w:rsidR="00BC2787" w:rsidRPr="00BC2787" w:rsidRDefault="00BC2787" w:rsidP="00BC2787">
      <w:pPr>
        <w:numPr>
          <w:ilvl w:val="0"/>
          <w:numId w:val="14"/>
        </w:numPr>
      </w:pPr>
      <w:r w:rsidRPr="00BC2787">
        <w:rPr>
          <w:b/>
          <w:bCs/>
        </w:rPr>
        <w:t xml:space="preserve">Intuitive Surgical Opens Asia-Pacific Training </w:t>
      </w:r>
      <w:proofErr w:type="spellStart"/>
      <w:r w:rsidRPr="00BC2787">
        <w:rPr>
          <w:b/>
          <w:bCs/>
        </w:rPr>
        <w:t>Center</w:t>
      </w:r>
      <w:proofErr w:type="spellEnd"/>
      <w:r w:rsidRPr="00BC2787">
        <w:rPr>
          <w:b/>
          <w:bCs/>
        </w:rPr>
        <w:t xml:space="preserve"> in Tokyo</w:t>
      </w:r>
      <w:r w:rsidRPr="00BC2787">
        <w:br/>
        <w:t xml:space="preserve">A new training </w:t>
      </w:r>
      <w:proofErr w:type="spellStart"/>
      <w:r w:rsidRPr="00BC2787">
        <w:t>center</w:t>
      </w:r>
      <w:proofErr w:type="spellEnd"/>
      <w:r w:rsidRPr="00BC2787">
        <w:t xml:space="preserve"> dedicated to robotic thoracic surgery was opened to upskill regional surgeons and increase adoption in Japan, South Korea, and Southeast Asia.</w:t>
      </w:r>
      <w:r w:rsidRPr="00BC2787">
        <w:br/>
      </w:r>
    </w:p>
    <w:p w14:paraId="04EC41BA" w14:textId="50F61020" w:rsidR="00BC2787" w:rsidRPr="00BC2787" w:rsidRDefault="00BC2787" w:rsidP="00BC2787">
      <w:pPr>
        <w:numPr>
          <w:ilvl w:val="0"/>
          <w:numId w:val="14"/>
        </w:numPr>
      </w:pPr>
      <w:r w:rsidRPr="00BC2787">
        <w:rPr>
          <w:b/>
          <w:bCs/>
        </w:rPr>
        <w:t>China Approves Domestic Robotic Platform for Thoracic Surgery</w:t>
      </w:r>
      <w:r w:rsidRPr="00BC2787">
        <w:br/>
        <w:t>China’s NMPA granted approval to a locally developed surgical robot, significantly lowering cost barriers and promoting domestic innovation.</w:t>
      </w:r>
      <w:r w:rsidRPr="00BC2787">
        <w:br/>
      </w:r>
    </w:p>
    <w:p w14:paraId="76A23DAE" w14:textId="60A5BAA4" w:rsidR="00BC2787" w:rsidRPr="00BC2787" w:rsidRDefault="00BC2787" w:rsidP="00BC2787">
      <w:pPr>
        <w:numPr>
          <w:ilvl w:val="0"/>
          <w:numId w:val="14"/>
        </w:numPr>
      </w:pPr>
      <w:r w:rsidRPr="00BC2787">
        <w:rPr>
          <w:b/>
          <w:bCs/>
        </w:rPr>
        <w:t xml:space="preserve">Partnership Between Siemens </w:t>
      </w:r>
      <w:proofErr w:type="spellStart"/>
      <w:r w:rsidRPr="00BC2787">
        <w:rPr>
          <w:b/>
          <w:bCs/>
        </w:rPr>
        <w:t>Healthineers</w:t>
      </w:r>
      <w:proofErr w:type="spellEnd"/>
      <w:r w:rsidRPr="00BC2787">
        <w:rPr>
          <w:b/>
          <w:bCs/>
        </w:rPr>
        <w:t xml:space="preserve"> and AI Firm for Lung </w:t>
      </w:r>
      <w:proofErr w:type="spellStart"/>
      <w:r w:rsidRPr="00BC2787">
        <w:rPr>
          <w:b/>
          <w:bCs/>
        </w:rPr>
        <w:t>Tumor</w:t>
      </w:r>
      <w:proofErr w:type="spellEnd"/>
      <w:r w:rsidRPr="00BC2787">
        <w:rPr>
          <w:b/>
          <w:bCs/>
        </w:rPr>
        <w:t xml:space="preserve"> Mapping</w:t>
      </w:r>
      <w:r w:rsidRPr="00BC2787">
        <w:br/>
        <w:t xml:space="preserve">Siemens announced a collaboration with a U.S. AI company to integrate predictive </w:t>
      </w:r>
      <w:proofErr w:type="spellStart"/>
      <w:r w:rsidRPr="00BC2787">
        <w:t>tumor</w:t>
      </w:r>
      <w:proofErr w:type="spellEnd"/>
      <w:r w:rsidRPr="00BC2787">
        <w:t xml:space="preserve"> </w:t>
      </w:r>
      <w:proofErr w:type="spellStart"/>
      <w:r w:rsidRPr="00BC2787">
        <w:t>modeling</w:t>
      </w:r>
      <w:proofErr w:type="spellEnd"/>
      <w:r w:rsidRPr="00BC2787">
        <w:t xml:space="preserve"> into pre-operative imaging workflows.</w:t>
      </w:r>
      <w:r w:rsidRPr="00BC2787">
        <w:br/>
      </w:r>
    </w:p>
    <w:p w14:paraId="4925367E" w14:textId="77777777" w:rsidR="00BC2787" w:rsidRPr="00BC2787" w:rsidRDefault="00000000" w:rsidP="00BC2787">
      <w:r>
        <w:pict w14:anchorId="03ACF900">
          <v:rect id="_x0000_i1062" style="width:0;height:1.5pt" o:hralign="center" o:hrstd="t" o:hr="t" fillcolor="#a0a0a0" stroked="f"/>
        </w:pict>
      </w:r>
    </w:p>
    <w:p w14:paraId="33A86A66" w14:textId="77777777" w:rsidR="00BC2787" w:rsidRPr="00BC2787" w:rsidRDefault="00BC2787" w:rsidP="00BC2787">
      <w:pPr>
        <w:rPr>
          <w:b/>
          <w:bCs/>
        </w:rPr>
      </w:pPr>
      <w:r w:rsidRPr="00BC2787">
        <w:rPr>
          <w:rFonts w:ascii="Segoe UI Emoji" w:hAnsi="Segoe UI Emoji" w:cs="Segoe UI Emoji"/>
          <w:b/>
          <w:bCs/>
        </w:rPr>
        <w:t>🔁</w:t>
      </w:r>
      <w:r w:rsidRPr="00BC2787">
        <w:rPr>
          <w:b/>
          <w:bCs/>
        </w:rPr>
        <w:t xml:space="preserve"> Opportunities</w:t>
      </w:r>
    </w:p>
    <w:p w14:paraId="5F0690BD" w14:textId="77777777" w:rsidR="00BC2787" w:rsidRPr="00BC2787" w:rsidRDefault="00BC2787" w:rsidP="00BC2787">
      <w:pPr>
        <w:numPr>
          <w:ilvl w:val="0"/>
          <w:numId w:val="15"/>
        </w:numPr>
      </w:pPr>
      <w:r w:rsidRPr="00BC2787">
        <w:rPr>
          <w:b/>
          <w:bCs/>
        </w:rPr>
        <w:t>Expansion in Emerging Economies</w:t>
      </w:r>
      <w:r w:rsidRPr="00BC2787">
        <w:br/>
        <w:t xml:space="preserve">Rapid urbanization, rising cancer awareness, and healthcare investment in countries like China, India, Brazil, and Saudi Arabia open doors for </w:t>
      </w:r>
      <w:r w:rsidRPr="00BC2787">
        <w:rPr>
          <w:b/>
          <w:bCs/>
        </w:rPr>
        <w:t>affordable VATS and hybrid robotic systems</w:t>
      </w:r>
      <w:r w:rsidRPr="00BC2787">
        <w:t>.</w:t>
      </w:r>
    </w:p>
    <w:p w14:paraId="19EB79A8" w14:textId="77777777" w:rsidR="00BC2787" w:rsidRPr="00BC2787" w:rsidRDefault="00BC2787" w:rsidP="00BC2787">
      <w:pPr>
        <w:numPr>
          <w:ilvl w:val="0"/>
          <w:numId w:val="15"/>
        </w:numPr>
      </w:pPr>
      <w:r w:rsidRPr="00BC2787">
        <w:rPr>
          <w:b/>
          <w:bCs/>
        </w:rPr>
        <w:t>AI Integration into Pre-Operative Planning</w:t>
      </w:r>
      <w:r w:rsidRPr="00BC2787">
        <w:br/>
        <w:t>AI-driven lung mapping and predictive analytics are transforming patient selection, risk stratification, and surgical decision-making—creating a new product category for tech-enabled surgery.</w:t>
      </w:r>
    </w:p>
    <w:p w14:paraId="79A6D115" w14:textId="77777777" w:rsidR="00BC2787" w:rsidRPr="00BC2787" w:rsidRDefault="00BC2787" w:rsidP="00BC2787">
      <w:pPr>
        <w:numPr>
          <w:ilvl w:val="0"/>
          <w:numId w:val="15"/>
        </w:numPr>
      </w:pPr>
      <w:r w:rsidRPr="00BC2787">
        <w:rPr>
          <w:b/>
          <w:bCs/>
        </w:rPr>
        <w:t>Government-Backed Early Screening Programs</w:t>
      </w:r>
      <w:r w:rsidRPr="00BC2787">
        <w:br/>
        <w:t xml:space="preserve">National screening initiatives (e.g., low-dose CT in the U.S., China, and Japan) are identifying more operable cancers early—substantially </w:t>
      </w:r>
      <w:r w:rsidRPr="00BC2787">
        <w:rPr>
          <w:b/>
          <w:bCs/>
        </w:rPr>
        <w:t>increasing surgical case volumes</w:t>
      </w:r>
      <w:r w:rsidRPr="00BC2787">
        <w:t xml:space="preserve"> and tool demand.</w:t>
      </w:r>
    </w:p>
    <w:p w14:paraId="0FB01588" w14:textId="77777777" w:rsidR="00BC2787" w:rsidRPr="00BC2787" w:rsidRDefault="00000000" w:rsidP="00BC2787">
      <w:r>
        <w:pict w14:anchorId="1DD91D50">
          <v:rect id="_x0000_i1063" style="width:0;height:1.5pt" o:hralign="center" o:hrstd="t" o:hr="t" fillcolor="#a0a0a0" stroked="f"/>
        </w:pict>
      </w:r>
    </w:p>
    <w:p w14:paraId="7136C278" w14:textId="77777777" w:rsidR="00BC2787" w:rsidRPr="00BC2787" w:rsidRDefault="00BC2787" w:rsidP="00BC2787">
      <w:pPr>
        <w:rPr>
          <w:b/>
          <w:bCs/>
        </w:rPr>
      </w:pPr>
      <w:r w:rsidRPr="00BC2787">
        <w:rPr>
          <w:rFonts w:ascii="Segoe UI Emoji" w:hAnsi="Segoe UI Emoji" w:cs="Segoe UI Emoji"/>
          <w:b/>
          <w:bCs/>
        </w:rPr>
        <w:lastRenderedPageBreak/>
        <w:t>🚫</w:t>
      </w:r>
      <w:r w:rsidRPr="00BC2787">
        <w:rPr>
          <w:b/>
          <w:bCs/>
        </w:rPr>
        <w:t xml:space="preserve"> Restraints</w:t>
      </w:r>
    </w:p>
    <w:p w14:paraId="5CCF5B0C" w14:textId="77777777" w:rsidR="00BC2787" w:rsidRPr="00BC2787" w:rsidRDefault="00BC2787" w:rsidP="00BC2787">
      <w:pPr>
        <w:numPr>
          <w:ilvl w:val="0"/>
          <w:numId w:val="16"/>
        </w:numPr>
      </w:pPr>
      <w:r w:rsidRPr="00BC2787">
        <w:rPr>
          <w:b/>
          <w:bCs/>
        </w:rPr>
        <w:t>High Capital Cost of Robotic Systems</w:t>
      </w:r>
      <w:r w:rsidRPr="00BC2787">
        <w:br/>
        <w:t xml:space="preserve">Despite clinical benefits, </w:t>
      </w:r>
      <w:r w:rsidRPr="00BC2787">
        <w:rPr>
          <w:b/>
          <w:bCs/>
        </w:rPr>
        <w:t>robotic platforms remain unaffordable</w:t>
      </w:r>
      <w:r w:rsidRPr="00BC2787">
        <w:t xml:space="preserve"> for most public hospitals in developing regions, impeding global equity in adoption.</w:t>
      </w:r>
    </w:p>
    <w:p w14:paraId="19E4B31A" w14:textId="77777777" w:rsidR="00BC2787" w:rsidRPr="00BC2787" w:rsidRDefault="00BC2787" w:rsidP="00BC2787">
      <w:pPr>
        <w:numPr>
          <w:ilvl w:val="0"/>
          <w:numId w:val="16"/>
        </w:numPr>
      </w:pPr>
      <w:r w:rsidRPr="00BC2787">
        <w:rPr>
          <w:b/>
          <w:bCs/>
        </w:rPr>
        <w:t>Shortage of Skilled Thoracic Surgeons</w:t>
      </w:r>
      <w:r w:rsidRPr="00BC2787">
        <w:br/>
        <w:t xml:space="preserve">Complex procedures like segmentectomy and RATS require </w:t>
      </w:r>
      <w:r w:rsidRPr="00BC2787">
        <w:rPr>
          <w:b/>
          <w:bCs/>
        </w:rPr>
        <w:t>highly trained specialists</w:t>
      </w:r>
      <w:r w:rsidRPr="00BC2787">
        <w:t>, and many regions face a chronic shortage of such expertise, slowing procedural growth.</w:t>
      </w:r>
    </w:p>
    <w:p w14:paraId="75B7BAD1" w14:textId="77777777" w:rsidR="00BC2787" w:rsidRPr="00BC2787" w:rsidRDefault="00000000" w:rsidP="00BC2787">
      <w:r>
        <w:pict w14:anchorId="2D465543">
          <v:rect id="_x0000_i1064" style="width:0;height:1.5pt" o:hralign="center" o:hrstd="t" o:hr="t" fillcolor="#a0a0a0" stroked="f"/>
        </w:pict>
      </w:r>
    </w:p>
    <w:p w14:paraId="2486E3FB" w14:textId="77777777" w:rsidR="00BC2787" w:rsidRPr="00BC2787" w:rsidRDefault="00BC2787" w:rsidP="00BC2787">
      <w:r w:rsidRPr="00BC2787">
        <w:t xml:space="preserve">The interplay of recent technological approvals, cross-sector collaborations, and public health initiatives offers significant tailwinds for the lung cancer surgery market. However, </w:t>
      </w:r>
      <w:r w:rsidRPr="00BC2787">
        <w:rPr>
          <w:b/>
          <w:bCs/>
        </w:rPr>
        <w:t>cost constraints and skills availability remain the two most critical friction points</w:t>
      </w:r>
      <w:r w:rsidRPr="00BC2787">
        <w:t xml:space="preserve"> that will shape regional growth curves.</w:t>
      </w:r>
    </w:p>
    <w:p w14:paraId="65E4D7FE" w14:textId="268A4056" w:rsidR="00BC2787" w:rsidRPr="00BC2787" w:rsidRDefault="00BC2787" w:rsidP="00BC2787"/>
    <w:p w14:paraId="53B7E030" w14:textId="77777777" w:rsidR="00F53AF1" w:rsidRDefault="00F53AF1">
      <w:pPr>
        <w:rPr>
          <w:b/>
          <w:bCs/>
        </w:rPr>
      </w:pPr>
      <w:r>
        <w:rPr>
          <w:b/>
          <w:bCs/>
        </w:rPr>
        <w:br w:type="page"/>
      </w:r>
    </w:p>
    <w:p w14:paraId="79BBE210" w14:textId="20D2D812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lastRenderedPageBreak/>
        <w:t>8. Report Summary, FAQs, and SEO Schema</w:t>
      </w:r>
    </w:p>
    <w:p w14:paraId="37DC796C" w14:textId="77777777" w:rsidR="00BC2787" w:rsidRPr="00BC2787" w:rsidRDefault="00000000" w:rsidP="00BC2787">
      <w:r>
        <w:pict w14:anchorId="3C2DA7C5">
          <v:rect id="_x0000_i1066" style="width:0;height:1.5pt" o:hralign="center" o:hrstd="t" o:hr="t" fillcolor="#a0a0a0" stroked="f"/>
        </w:pict>
      </w:r>
    </w:p>
    <w:p w14:paraId="202AF695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A.1. Report Title (Long-Form)</w:t>
      </w:r>
    </w:p>
    <w:p w14:paraId="2B427D82" w14:textId="77777777" w:rsidR="00BC2787" w:rsidRPr="00BC2787" w:rsidRDefault="00BC2787" w:rsidP="00BC2787">
      <w:r w:rsidRPr="00BC2787">
        <w:rPr>
          <w:b/>
          <w:bCs/>
        </w:rPr>
        <w:t xml:space="preserve">Lung Cancer Surgery Market </w:t>
      </w:r>
      <w:proofErr w:type="gramStart"/>
      <w:r w:rsidRPr="00BC2787">
        <w:rPr>
          <w:b/>
          <w:bCs/>
        </w:rPr>
        <w:t>By</w:t>
      </w:r>
      <w:proofErr w:type="gramEnd"/>
      <w:r w:rsidRPr="00BC2787">
        <w:rPr>
          <w:b/>
          <w:bCs/>
        </w:rPr>
        <w:t xml:space="preserve"> Procedure Type (Lobectomy, Pneumonectomy, Segmentectomy, Wedge Resection); By Surgery Approach (Open Thoracotomy, Video-Assisted Thoracoscopic Surgery [VATS], Robotic-Assisted Thoracic Surgery [RATS]); By End User (Hospitals, Ambulatory Surgical </w:t>
      </w:r>
      <w:proofErr w:type="spellStart"/>
      <w:r w:rsidRPr="00BC2787">
        <w:rPr>
          <w:b/>
          <w:bCs/>
        </w:rPr>
        <w:t>Centers</w:t>
      </w:r>
      <w:proofErr w:type="spellEnd"/>
      <w:r w:rsidRPr="00BC2787">
        <w:rPr>
          <w:b/>
          <w:bCs/>
        </w:rPr>
        <w:t>, Specialty Cancer Clinics); By Geography, Segment Revenue Estimation, Forecast, 2024–2030.</w:t>
      </w:r>
    </w:p>
    <w:p w14:paraId="30D5B3BA" w14:textId="77777777" w:rsidR="00BC2787" w:rsidRPr="00BC2787" w:rsidRDefault="00000000" w:rsidP="00BC2787">
      <w:r>
        <w:pict w14:anchorId="3E8A1665">
          <v:rect id="_x0000_i1067" style="width:0;height:1.5pt" o:hralign="center" o:hrstd="t" o:hr="t" fillcolor="#a0a0a0" stroked="f"/>
        </w:pict>
      </w:r>
    </w:p>
    <w:p w14:paraId="115CB5B3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A.2. Market Name (Lowercase for SEO)</w:t>
      </w:r>
    </w:p>
    <w:p w14:paraId="2CB34050" w14:textId="77777777" w:rsidR="00BC2787" w:rsidRPr="00BC2787" w:rsidRDefault="00BC2787" w:rsidP="00BC2787">
      <w:r w:rsidRPr="00BC2787">
        <w:rPr>
          <w:b/>
          <w:bCs/>
        </w:rPr>
        <w:t>lung cancer surgery market</w:t>
      </w:r>
    </w:p>
    <w:p w14:paraId="73B6FDF3" w14:textId="77777777" w:rsidR="00BC2787" w:rsidRPr="00BC2787" w:rsidRDefault="00000000" w:rsidP="00BC2787">
      <w:r>
        <w:pict w14:anchorId="5289F4C3">
          <v:rect id="_x0000_i1068" style="width:0;height:1.5pt" o:hralign="center" o:hrstd="t" o:hr="t" fillcolor="#a0a0a0" stroked="f"/>
        </w:pict>
      </w:r>
    </w:p>
    <w:p w14:paraId="4E3938A8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A.3. Market Size Title Format</w:t>
      </w:r>
    </w:p>
    <w:p w14:paraId="043F55BC" w14:textId="77777777" w:rsidR="00BC2787" w:rsidRPr="00BC2787" w:rsidRDefault="00BC2787" w:rsidP="00BC2787">
      <w:r w:rsidRPr="00BC2787">
        <w:rPr>
          <w:b/>
          <w:bCs/>
        </w:rPr>
        <w:t>Lung Cancer Surgery Market Size ($10.1 Billion) 2030</w:t>
      </w:r>
    </w:p>
    <w:p w14:paraId="0CC8B277" w14:textId="77777777" w:rsidR="00BC2787" w:rsidRPr="00BC2787" w:rsidRDefault="00000000" w:rsidP="00BC2787">
      <w:r>
        <w:pict w14:anchorId="117FAF0A">
          <v:rect id="_x0000_i1069" style="width:0;height:1.5pt" o:hralign="center" o:hrstd="t" o:hr="t" fillcolor="#a0a0a0" stroked="f"/>
        </w:pict>
      </w:r>
    </w:p>
    <w:p w14:paraId="0A73364E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B. Report 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6800"/>
      </w:tblGrid>
      <w:tr w:rsidR="00BC2787" w:rsidRPr="00BC2787" w14:paraId="6F88AADE" w14:textId="77777777" w:rsidTr="00BC2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71539" w14:textId="77777777" w:rsidR="00BC2787" w:rsidRPr="00BC2787" w:rsidRDefault="00BC2787" w:rsidP="00BC2787">
            <w:pPr>
              <w:rPr>
                <w:b/>
                <w:bCs/>
              </w:rPr>
            </w:pPr>
            <w:r w:rsidRPr="00BC2787">
              <w:rPr>
                <w:b/>
                <w:bCs/>
              </w:rPr>
              <w:t>Report Attribute</w:t>
            </w:r>
          </w:p>
        </w:tc>
        <w:tc>
          <w:tcPr>
            <w:tcW w:w="0" w:type="auto"/>
            <w:vAlign w:val="center"/>
            <w:hideMark/>
          </w:tcPr>
          <w:p w14:paraId="21F5D8BE" w14:textId="77777777" w:rsidR="00BC2787" w:rsidRPr="00BC2787" w:rsidRDefault="00BC2787" w:rsidP="00BC2787">
            <w:pPr>
              <w:rPr>
                <w:b/>
                <w:bCs/>
              </w:rPr>
            </w:pPr>
            <w:r w:rsidRPr="00BC2787">
              <w:rPr>
                <w:b/>
                <w:bCs/>
              </w:rPr>
              <w:t>Details</w:t>
            </w:r>
          </w:p>
        </w:tc>
      </w:tr>
      <w:tr w:rsidR="00BC2787" w:rsidRPr="00BC2787" w14:paraId="116FE15C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F4AE" w14:textId="77777777" w:rsidR="00BC2787" w:rsidRPr="00BC2787" w:rsidRDefault="00BC2787" w:rsidP="00BC2787">
            <w:r w:rsidRPr="00BC2787">
              <w:rPr>
                <w:b/>
                <w:bCs/>
              </w:rPr>
              <w:t>Forecast Period</w:t>
            </w:r>
          </w:p>
        </w:tc>
        <w:tc>
          <w:tcPr>
            <w:tcW w:w="0" w:type="auto"/>
            <w:vAlign w:val="center"/>
            <w:hideMark/>
          </w:tcPr>
          <w:p w14:paraId="242A9A58" w14:textId="77777777" w:rsidR="00BC2787" w:rsidRPr="00BC2787" w:rsidRDefault="00BC2787" w:rsidP="00BC2787">
            <w:r w:rsidRPr="00BC2787">
              <w:t>2024 – 2030</w:t>
            </w:r>
          </w:p>
        </w:tc>
      </w:tr>
      <w:tr w:rsidR="00BC2787" w:rsidRPr="00BC2787" w14:paraId="5D794711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5387" w14:textId="77777777" w:rsidR="00BC2787" w:rsidRPr="00BC2787" w:rsidRDefault="00BC2787" w:rsidP="00BC2787">
            <w:r w:rsidRPr="00BC2787">
              <w:rPr>
                <w:b/>
                <w:bCs/>
              </w:rPr>
              <w:t>Market Size Value in 2024</w:t>
            </w:r>
          </w:p>
        </w:tc>
        <w:tc>
          <w:tcPr>
            <w:tcW w:w="0" w:type="auto"/>
            <w:vAlign w:val="center"/>
            <w:hideMark/>
          </w:tcPr>
          <w:p w14:paraId="0F021200" w14:textId="77777777" w:rsidR="00BC2787" w:rsidRPr="00BC2787" w:rsidRDefault="00BC2787" w:rsidP="00BC2787">
            <w:r w:rsidRPr="00BC2787">
              <w:rPr>
                <w:b/>
                <w:bCs/>
              </w:rPr>
              <w:t>USD 6.2 Billion</w:t>
            </w:r>
          </w:p>
        </w:tc>
      </w:tr>
      <w:tr w:rsidR="00BC2787" w:rsidRPr="00BC2787" w14:paraId="6B48D8EF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3271" w14:textId="77777777" w:rsidR="00BC2787" w:rsidRPr="00BC2787" w:rsidRDefault="00BC2787" w:rsidP="00BC2787">
            <w:r w:rsidRPr="00BC2787">
              <w:rPr>
                <w:b/>
                <w:bCs/>
              </w:rPr>
              <w:t>Revenue Forecast in 2030</w:t>
            </w:r>
          </w:p>
        </w:tc>
        <w:tc>
          <w:tcPr>
            <w:tcW w:w="0" w:type="auto"/>
            <w:vAlign w:val="center"/>
            <w:hideMark/>
          </w:tcPr>
          <w:p w14:paraId="1FA3D5AC" w14:textId="77777777" w:rsidR="00BC2787" w:rsidRPr="00BC2787" w:rsidRDefault="00BC2787" w:rsidP="00BC2787">
            <w:r w:rsidRPr="00BC2787">
              <w:rPr>
                <w:b/>
                <w:bCs/>
              </w:rPr>
              <w:t>USD 10.1 Billion</w:t>
            </w:r>
          </w:p>
        </w:tc>
      </w:tr>
      <w:tr w:rsidR="00BC2787" w:rsidRPr="00BC2787" w14:paraId="01621CCE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4487" w14:textId="77777777" w:rsidR="00BC2787" w:rsidRPr="00BC2787" w:rsidRDefault="00BC2787" w:rsidP="00BC2787">
            <w:r w:rsidRPr="00BC2787">
              <w:rPr>
                <w:b/>
                <w:bCs/>
              </w:rPr>
              <w:t>Overall Growth Rate</w:t>
            </w:r>
          </w:p>
        </w:tc>
        <w:tc>
          <w:tcPr>
            <w:tcW w:w="0" w:type="auto"/>
            <w:vAlign w:val="center"/>
            <w:hideMark/>
          </w:tcPr>
          <w:p w14:paraId="65CCEB0C" w14:textId="77777777" w:rsidR="00BC2787" w:rsidRPr="00BC2787" w:rsidRDefault="00BC2787" w:rsidP="00BC2787">
            <w:r w:rsidRPr="00BC2787">
              <w:rPr>
                <w:b/>
                <w:bCs/>
              </w:rPr>
              <w:t>CAGR of 7.3% (2024 – 2030)</w:t>
            </w:r>
          </w:p>
        </w:tc>
      </w:tr>
      <w:tr w:rsidR="00BC2787" w:rsidRPr="00BC2787" w14:paraId="2D16E8F8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BE77" w14:textId="77777777" w:rsidR="00BC2787" w:rsidRPr="00BC2787" w:rsidRDefault="00BC2787" w:rsidP="00BC2787">
            <w:r w:rsidRPr="00BC2787">
              <w:rPr>
                <w:b/>
                <w:bCs/>
              </w:rPr>
              <w:t>Base Year for Estimation</w:t>
            </w:r>
          </w:p>
        </w:tc>
        <w:tc>
          <w:tcPr>
            <w:tcW w:w="0" w:type="auto"/>
            <w:vAlign w:val="center"/>
            <w:hideMark/>
          </w:tcPr>
          <w:p w14:paraId="5A52947A" w14:textId="77777777" w:rsidR="00BC2787" w:rsidRPr="00BC2787" w:rsidRDefault="00BC2787" w:rsidP="00BC2787">
            <w:r w:rsidRPr="00BC2787">
              <w:t>2023</w:t>
            </w:r>
          </w:p>
        </w:tc>
      </w:tr>
      <w:tr w:rsidR="00BC2787" w:rsidRPr="00BC2787" w14:paraId="2E0BB6F4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4FC1" w14:textId="77777777" w:rsidR="00BC2787" w:rsidRPr="00BC2787" w:rsidRDefault="00BC2787" w:rsidP="00BC2787">
            <w:r w:rsidRPr="00BC2787">
              <w:rPr>
                <w:b/>
                <w:bCs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51A47AE6" w14:textId="77777777" w:rsidR="00BC2787" w:rsidRPr="00BC2787" w:rsidRDefault="00BC2787" w:rsidP="00BC2787">
            <w:r w:rsidRPr="00BC2787">
              <w:t>2017 – 2021</w:t>
            </w:r>
          </w:p>
        </w:tc>
      </w:tr>
      <w:tr w:rsidR="00BC2787" w:rsidRPr="00BC2787" w14:paraId="191B197F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699D" w14:textId="77777777" w:rsidR="00BC2787" w:rsidRPr="00BC2787" w:rsidRDefault="00BC2787" w:rsidP="00BC2787">
            <w:r w:rsidRPr="00BC2787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3BE5DA3" w14:textId="77777777" w:rsidR="00BC2787" w:rsidRPr="00BC2787" w:rsidRDefault="00BC2787" w:rsidP="00BC2787">
            <w:r w:rsidRPr="00BC2787">
              <w:t>USD Million, CAGR (2024 – 2030)</w:t>
            </w:r>
          </w:p>
        </w:tc>
      </w:tr>
      <w:tr w:rsidR="00BC2787" w:rsidRPr="00BC2787" w14:paraId="7B58F56B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EA77" w14:textId="77777777" w:rsidR="00BC2787" w:rsidRPr="00BC2787" w:rsidRDefault="00BC2787" w:rsidP="00BC2787">
            <w:r w:rsidRPr="00BC2787">
              <w:rPr>
                <w:b/>
                <w:bCs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0E089C18" w14:textId="77777777" w:rsidR="00BC2787" w:rsidRPr="00BC2787" w:rsidRDefault="00BC2787" w:rsidP="00BC2787">
            <w:r w:rsidRPr="00BC2787">
              <w:t>By Procedure Type, By Surgery Approach, By End User, By Geography</w:t>
            </w:r>
          </w:p>
        </w:tc>
      </w:tr>
      <w:tr w:rsidR="00BC2787" w:rsidRPr="00BC2787" w14:paraId="30026CF2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0CA0" w14:textId="77777777" w:rsidR="00BC2787" w:rsidRPr="00BC2787" w:rsidRDefault="00BC2787" w:rsidP="00BC2787">
            <w:r w:rsidRPr="00BC2787">
              <w:rPr>
                <w:b/>
                <w:bCs/>
              </w:rPr>
              <w:lastRenderedPageBreak/>
              <w:t>By Procedure Type</w:t>
            </w:r>
          </w:p>
        </w:tc>
        <w:tc>
          <w:tcPr>
            <w:tcW w:w="0" w:type="auto"/>
            <w:vAlign w:val="center"/>
            <w:hideMark/>
          </w:tcPr>
          <w:p w14:paraId="150D0841" w14:textId="77777777" w:rsidR="00BC2787" w:rsidRPr="00BC2787" w:rsidRDefault="00BC2787" w:rsidP="00BC2787">
            <w:r w:rsidRPr="00BC2787">
              <w:t>Lobectomy, Pneumonectomy, Segmentectomy, Wedge Resection</w:t>
            </w:r>
          </w:p>
        </w:tc>
      </w:tr>
      <w:tr w:rsidR="00BC2787" w:rsidRPr="00BC2787" w14:paraId="07C6F6C9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56C1" w14:textId="77777777" w:rsidR="00BC2787" w:rsidRPr="00BC2787" w:rsidRDefault="00BC2787" w:rsidP="00BC2787">
            <w:r w:rsidRPr="00BC2787">
              <w:rPr>
                <w:b/>
                <w:bCs/>
              </w:rPr>
              <w:t>By Surgery Approach</w:t>
            </w:r>
          </w:p>
        </w:tc>
        <w:tc>
          <w:tcPr>
            <w:tcW w:w="0" w:type="auto"/>
            <w:vAlign w:val="center"/>
            <w:hideMark/>
          </w:tcPr>
          <w:p w14:paraId="557F17F5" w14:textId="77777777" w:rsidR="00BC2787" w:rsidRPr="00BC2787" w:rsidRDefault="00BC2787" w:rsidP="00BC2787">
            <w:r w:rsidRPr="00BC2787">
              <w:t>Open Thoracotomy, Video-Assisted Thoracoscopic Surgery (VATS), Robotic-Assisted Thoracic Surgery (RATS)</w:t>
            </w:r>
          </w:p>
        </w:tc>
      </w:tr>
      <w:tr w:rsidR="00BC2787" w:rsidRPr="00BC2787" w14:paraId="49DE547F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3C42" w14:textId="77777777" w:rsidR="00BC2787" w:rsidRPr="00BC2787" w:rsidRDefault="00BC2787" w:rsidP="00BC2787">
            <w:r w:rsidRPr="00BC2787">
              <w:rPr>
                <w:b/>
                <w:bCs/>
              </w:rPr>
              <w:t>By End User</w:t>
            </w:r>
          </w:p>
        </w:tc>
        <w:tc>
          <w:tcPr>
            <w:tcW w:w="0" w:type="auto"/>
            <w:vAlign w:val="center"/>
            <w:hideMark/>
          </w:tcPr>
          <w:p w14:paraId="5F729581" w14:textId="77777777" w:rsidR="00BC2787" w:rsidRPr="00BC2787" w:rsidRDefault="00BC2787" w:rsidP="00BC2787">
            <w:r w:rsidRPr="00BC2787">
              <w:t xml:space="preserve">Hospitals, Ambulatory Surgical </w:t>
            </w:r>
            <w:proofErr w:type="spellStart"/>
            <w:r w:rsidRPr="00BC2787">
              <w:t>Centers</w:t>
            </w:r>
            <w:proofErr w:type="spellEnd"/>
            <w:r w:rsidRPr="00BC2787">
              <w:t>, Specialty Cancer Clinics</w:t>
            </w:r>
          </w:p>
        </w:tc>
      </w:tr>
      <w:tr w:rsidR="00BC2787" w:rsidRPr="00BC2787" w14:paraId="6A39772A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75C8" w14:textId="77777777" w:rsidR="00BC2787" w:rsidRPr="00BC2787" w:rsidRDefault="00BC2787" w:rsidP="00BC2787">
            <w:r w:rsidRPr="00BC2787">
              <w:rPr>
                <w:b/>
                <w:bCs/>
              </w:rPr>
              <w:t>By Region</w:t>
            </w:r>
          </w:p>
        </w:tc>
        <w:tc>
          <w:tcPr>
            <w:tcW w:w="0" w:type="auto"/>
            <w:vAlign w:val="center"/>
            <w:hideMark/>
          </w:tcPr>
          <w:p w14:paraId="031F7E35" w14:textId="77777777" w:rsidR="00BC2787" w:rsidRPr="00BC2787" w:rsidRDefault="00BC2787" w:rsidP="00BC2787">
            <w:r w:rsidRPr="00BC2787">
              <w:t>North America, Europe, Asia-Pacific, Latin America, Middle East &amp; Africa</w:t>
            </w:r>
          </w:p>
        </w:tc>
      </w:tr>
      <w:tr w:rsidR="00BC2787" w:rsidRPr="00BC2787" w14:paraId="27BDE336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8424" w14:textId="77777777" w:rsidR="00BC2787" w:rsidRPr="00BC2787" w:rsidRDefault="00BC2787" w:rsidP="00BC2787">
            <w:r w:rsidRPr="00BC2787">
              <w:rPr>
                <w:b/>
                <w:bCs/>
              </w:rPr>
              <w:t>Country Scope</w:t>
            </w:r>
          </w:p>
        </w:tc>
        <w:tc>
          <w:tcPr>
            <w:tcW w:w="0" w:type="auto"/>
            <w:vAlign w:val="center"/>
            <w:hideMark/>
          </w:tcPr>
          <w:p w14:paraId="6AE3298C" w14:textId="77777777" w:rsidR="00BC2787" w:rsidRPr="00BC2787" w:rsidRDefault="00BC2787" w:rsidP="00BC2787">
            <w:r w:rsidRPr="00BC2787">
              <w:t>U.S., UK, Germany, China, India, Japan, Brazil, South Korea</w:t>
            </w:r>
          </w:p>
        </w:tc>
      </w:tr>
      <w:tr w:rsidR="00BC2787" w:rsidRPr="00BC2787" w14:paraId="59EAAE51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5221" w14:textId="77777777" w:rsidR="00BC2787" w:rsidRPr="00BC2787" w:rsidRDefault="00BC2787" w:rsidP="00BC2787">
            <w:r w:rsidRPr="00BC2787">
              <w:rPr>
                <w:b/>
                <w:bCs/>
              </w:rPr>
              <w:t>Market Drivers</w:t>
            </w:r>
          </w:p>
        </w:tc>
        <w:tc>
          <w:tcPr>
            <w:tcW w:w="0" w:type="auto"/>
            <w:vAlign w:val="center"/>
            <w:hideMark/>
          </w:tcPr>
          <w:p w14:paraId="4BD588B7" w14:textId="77777777" w:rsidR="00BC2787" w:rsidRPr="00BC2787" w:rsidRDefault="00BC2787" w:rsidP="00BC2787">
            <w:r w:rsidRPr="00BC2787">
              <w:t>- Rising early detection through national screening programs</w:t>
            </w:r>
            <w:r w:rsidRPr="00BC2787">
              <w:br/>
              <w:t>- Technological advancements in minimally invasive surgery</w:t>
            </w:r>
            <w:r w:rsidRPr="00BC2787">
              <w:br/>
              <w:t>- Public-private investments in robotic platforms</w:t>
            </w:r>
          </w:p>
        </w:tc>
      </w:tr>
      <w:tr w:rsidR="00BC2787" w:rsidRPr="00BC2787" w14:paraId="7588B333" w14:textId="77777777" w:rsidTr="00BC2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5177" w14:textId="77777777" w:rsidR="00BC2787" w:rsidRPr="00BC2787" w:rsidRDefault="00BC2787" w:rsidP="00BC2787">
            <w:r w:rsidRPr="00BC2787">
              <w:rPr>
                <w:b/>
                <w:bCs/>
              </w:rPr>
              <w:t>Customization Option</w:t>
            </w:r>
          </w:p>
        </w:tc>
        <w:tc>
          <w:tcPr>
            <w:tcW w:w="0" w:type="auto"/>
            <w:vAlign w:val="center"/>
            <w:hideMark/>
          </w:tcPr>
          <w:p w14:paraId="5AF7F541" w14:textId="77777777" w:rsidR="00BC2787" w:rsidRPr="00BC2787" w:rsidRDefault="00BC2787" w:rsidP="00BC2787">
            <w:r w:rsidRPr="00BC2787">
              <w:t>Available upon request</w:t>
            </w:r>
          </w:p>
        </w:tc>
      </w:tr>
    </w:tbl>
    <w:p w14:paraId="184F9DA5" w14:textId="77777777" w:rsidR="00BC2787" w:rsidRPr="00BC2787" w:rsidRDefault="00000000" w:rsidP="00BC2787">
      <w:r>
        <w:pict w14:anchorId="6A6AD012">
          <v:rect id="_x0000_i1070" style="width:0;height:1.5pt" o:hralign="center" o:hrstd="t" o:hr="t" fillcolor="#a0a0a0" stroked="f"/>
        </w:pict>
      </w:r>
    </w:p>
    <w:p w14:paraId="415F8EFE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C. Top 5 FAQs (Short Answers)</w:t>
      </w:r>
    </w:p>
    <w:p w14:paraId="09FD8E21" w14:textId="77777777" w:rsidR="00BC2787" w:rsidRPr="00BC2787" w:rsidRDefault="00BC2787" w:rsidP="00BC2787">
      <w:pPr>
        <w:numPr>
          <w:ilvl w:val="0"/>
          <w:numId w:val="17"/>
        </w:numPr>
      </w:pPr>
      <w:r w:rsidRPr="00BC2787">
        <w:rPr>
          <w:b/>
          <w:bCs/>
        </w:rPr>
        <w:t>How big is the lung cancer surgery market?</w:t>
      </w:r>
      <w:r w:rsidRPr="00BC2787">
        <w:br/>
        <w:t xml:space="preserve">The global lung cancer surgery market was valued at </w:t>
      </w:r>
      <w:r w:rsidRPr="00BC2787">
        <w:rPr>
          <w:b/>
          <w:bCs/>
        </w:rPr>
        <w:t>USD 6.2 billion in 2024</w:t>
      </w:r>
      <w:r w:rsidRPr="00BC2787">
        <w:t>.</w:t>
      </w:r>
    </w:p>
    <w:p w14:paraId="5F423205" w14:textId="77777777" w:rsidR="00BC2787" w:rsidRPr="00BC2787" w:rsidRDefault="00BC2787" w:rsidP="00BC2787">
      <w:pPr>
        <w:numPr>
          <w:ilvl w:val="0"/>
          <w:numId w:val="17"/>
        </w:numPr>
      </w:pPr>
      <w:r w:rsidRPr="00BC2787">
        <w:rPr>
          <w:b/>
          <w:bCs/>
        </w:rPr>
        <w:t>What is the CAGR for lung cancer surgery during the forecast period?</w:t>
      </w:r>
      <w:r w:rsidRPr="00BC2787">
        <w:br/>
        <w:t xml:space="preserve">The market is expected to grow at a </w:t>
      </w:r>
      <w:r w:rsidRPr="00BC2787">
        <w:rPr>
          <w:b/>
          <w:bCs/>
        </w:rPr>
        <w:t>CAGR of 7.3% from 2024 to 2030</w:t>
      </w:r>
      <w:r w:rsidRPr="00BC2787">
        <w:t>.</w:t>
      </w:r>
    </w:p>
    <w:p w14:paraId="0985E633" w14:textId="77777777" w:rsidR="00BC2787" w:rsidRPr="00BC2787" w:rsidRDefault="00BC2787" w:rsidP="00BC2787">
      <w:pPr>
        <w:numPr>
          <w:ilvl w:val="0"/>
          <w:numId w:val="17"/>
        </w:numPr>
      </w:pPr>
      <w:r w:rsidRPr="00BC2787">
        <w:rPr>
          <w:b/>
          <w:bCs/>
        </w:rPr>
        <w:t>Who are the major players in the lung cancer surgery market?</w:t>
      </w:r>
      <w:r w:rsidRPr="00BC2787">
        <w:br/>
        <w:t xml:space="preserve">Leading players include </w:t>
      </w:r>
      <w:r w:rsidRPr="00BC2787">
        <w:rPr>
          <w:b/>
          <w:bCs/>
        </w:rPr>
        <w:t>Intuitive Surgical</w:t>
      </w:r>
      <w:r w:rsidRPr="00BC2787">
        <w:t xml:space="preserve">, </w:t>
      </w:r>
      <w:r w:rsidRPr="00BC2787">
        <w:rPr>
          <w:b/>
          <w:bCs/>
        </w:rPr>
        <w:t>Medtronic</w:t>
      </w:r>
      <w:r w:rsidRPr="00BC2787">
        <w:t xml:space="preserve">, and </w:t>
      </w:r>
      <w:r w:rsidRPr="00BC2787">
        <w:rPr>
          <w:b/>
          <w:bCs/>
        </w:rPr>
        <w:t>Ethicon (J&amp;J)</w:t>
      </w:r>
      <w:r w:rsidRPr="00BC2787">
        <w:t>.</w:t>
      </w:r>
    </w:p>
    <w:p w14:paraId="70DCFA15" w14:textId="77777777" w:rsidR="00BC2787" w:rsidRPr="00BC2787" w:rsidRDefault="00BC2787" w:rsidP="00BC2787">
      <w:pPr>
        <w:numPr>
          <w:ilvl w:val="0"/>
          <w:numId w:val="17"/>
        </w:numPr>
      </w:pPr>
      <w:r w:rsidRPr="00BC2787">
        <w:rPr>
          <w:b/>
          <w:bCs/>
        </w:rPr>
        <w:t>Which region dominates the lung cancer surgery market?</w:t>
      </w:r>
      <w:r w:rsidRPr="00BC2787">
        <w:br/>
      </w:r>
      <w:r w:rsidRPr="00BC2787">
        <w:rPr>
          <w:b/>
          <w:bCs/>
        </w:rPr>
        <w:t>North America</w:t>
      </w:r>
      <w:r w:rsidRPr="00BC2787">
        <w:t xml:space="preserve"> leads due to high robotic adoption and supportive reimbursement frameworks.</w:t>
      </w:r>
    </w:p>
    <w:p w14:paraId="6872E360" w14:textId="77777777" w:rsidR="00BC2787" w:rsidRPr="00BC2787" w:rsidRDefault="00BC2787" w:rsidP="00BC2787">
      <w:pPr>
        <w:numPr>
          <w:ilvl w:val="0"/>
          <w:numId w:val="17"/>
        </w:numPr>
      </w:pPr>
      <w:r w:rsidRPr="00BC2787">
        <w:rPr>
          <w:b/>
          <w:bCs/>
        </w:rPr>
        <w:t>What factors are driving the lung cancer surgery market?</w:t>
      </w:r>
      <w:r w:rsidRPr="00BC2787">
        <w:br/>
        <w:t xml:space="preserve">Growth is </w:t>
      </w:r>
      <w:proofErr w:type="spellStart"/>
      <w:r w:rsidRPr="00BC2787">
        <w:t>fueled</w:t>
      </w:r>
      <w:proofErr w:type="spellEnd"/>
      <w:r w:rsidRPr="00BC2787">
        <w:t xml:space="preserve"> by </w:t>
      </w:r>
      <w:r w:rsidRPr="00BC2787">
        <w:rPr>
          <w:b/>
          <w:bCs/>
        </w:rPr>
        <w:t>AI-assisted diagnostics, expanding surgical robotics, and early-stage cancer detection</w:t>
      </w:r>
      <w:r w:rsidRPr="00BC2787">
        <w:t xml:space="preserve"> programs.</w:t>
      </w:r>
    </w:p>
    <w:p w14:paraId="1A89BB82" w14:textId="77777777" w:rsidR="00BC2787" w:rsidRPr="00BC2787" w:rsidRDefault="00000000" w:rsidP="00BC2787">
      <w:r>
        <w:pict w14:anchorId="1EBD40A5">
          <v:rect id="_x0000_i1071" style="width:0;height:1.5pt" o:hralign="center" o:hrstd="t" o:hr="t" fillcolor="#a0a0a0" stroked="f"/>
        </w:pict>
      </w:r>
    </w:p>
    <w:p w14:paraId="30EB37B4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D. JSON-LD Schema Markup</w:t>
      </w:r>
    </w:p>
    <w:p w14:paraId="4AC4C730" w14:textId="77777777" w:rsidR="00BC2787" w:rsidRPr="00BC2787" w:rsidRDefault="00BC2787" w:rsidP="00BC2787">
      <w:proofErr w:type="spellStart"/>
      <w:r w:rsidRPr="00BC2787">
        <w:t>json</w:t>
      </w:r>
      <w:proofErr w:type="spellEnd"/>
    </w:p>
    <w:p w14:paraId="7A1A4B42" w14:textId="77777777" w:rsidR="00BC2787" w:rsidRPr="00BC2787" w:rsidRDefault="00BC2787" w:rsidP="00BC2787">
      <w:r w:rsidRPr="00BC2787">
        <w:t>Copy code</w:t>
      </w:r>
    </w:p>
    <w:p w14:paraId="5DC62679" w14:textId="77777777" w:rsidR="00BC2787" w:rsidRPr="00BC2787" w:rsidRDefault="00BC2787" w:rsidP="00BC2787">
      <w:r w:rsidRPr="00BC2787">
        <w:t>{</w:t>
      </w:r>
    </w:p>
    <w:p w14:paraId="15BEE7C5" w14:textId="77777777" w:rsidR="00BC2787" w:rsidRPr="00BC2787" w:rsidRDefault="00BC2787" w:rsidP="00BC2787">
      <w:r w:rsidRPr="00BC2787">
        <w:lastRenderedPageBreak/>
        <w:t xml:space="preserve">  "@context": "https://schema.org",</w:t>
      </w:r>
    </w:p>
    <w:p w14:paraId="57CE350D" w14:textId="77777777" w:rsidR="00BC2787" w:rsidRPr="00BC2787" w:rsidRDefault="00BC2787" w:rsidP="00BC2787">
      <w:r w:rsidRPr="00BC2787">
        <w:t xml:space="preserve">  "@type": "</w:t>
      </w:r>
      <w:proofErr w:type="spellStart"/>
      <w:r w:rsidRPr="00BC2787">
        <w:t>BreadcrumbList</w:t>
      </w:r>
      <w:proofErr w:type="spellEnd"/>
      <w:r w:rsidRPr="00BC2787">
        <w:t>",</w:t>
      </w:r>
    </w:p>
    <w:p w14:paraId="1CD60E50" w14:textId="77777777" w:rsidR="00BC2787" w:rsidRPr="00BC2787" w:rsidRDefault="00BC2787" w:rsidP="00BC2787">
      <w:r w:rsidRPr="00BC2787">
        <w:t xml:space="preserve">  "</w:t>
      </w:r>
      <w:proofErr w:type="spellStart"/>
      <w:r w:rsidRPr="00BC2787">
        <w:t>itemListElement</w:t>
      </w:r>
      <w:proofErr w:type="spellEnd"/>
      <w:r w:rsidRPr="00BC2787">
        <w:t>": [</w:t>
      </w:r>
    </w:p>
    <w:p w14:paraId="5AEFDDB1" w14:textId="77777777" w:rsidR="00BC2787" w:rsidRPr="00BC2787" w:rsidRDefault="00BC2787" w:rsidP="00BC2787">
      <w:r w:rsidRPr="00BC2787">
        <w:t xml:space="preserve">    {</w:t>
      </w:r>
    </w:p>
    <w:p w14:paraId="3F18A5D8" w14:textId="77777777" w:rsidR="00BC2787" w:rsidRPr="00BC2787" w:rsidRDefault="00BC2787" w:rsidP="00BC2787">
      <w:r w:rsidRPr="00BC2787">
        <w:t xml:space="preserve">      "@type": "</w:t>
      </w:r>
      <w:proofErr w:type="spellStart"/>
      <w:r w:rsidRPr="00BC2787">
        <w:t>ListItem</w:t>
      </w:r>
      <w:proofErr w:type="spellEnd"/>
      <w:r w:rsidRPr="00BC2787">
        <w:t>",</w:t>
      </w:r>
    </w:p>
    <w:p w14:paraId="2F9F2171" w14:textId="77777777" w:rsidR="00BC2787" w:rsidRPr="00BC2787" w:rsidRDefault="00BC2787" w:rsidP="00BC2787">
      <w:r w:rsidRPr="00BC2787">
        <w:t xml:space="preserve">      "position": 1,</w:t>
      </w:r>
    </w:p>
    <w:p w14:paraId="06D2BAF4" w14:textId="77777777" w:rsidR="00BC2787" w:rsidRPr="00BC2787" w:rsidRDefault="00BC2787" w:rsidP="00BC2787">
      <w:r w:rsidRPr="00BC2787">
        <w:t xml:space="preserve">      "name": "Home",</w:t>
      </w:r>
    </w:p>
    <w:p w14:paraId="5D5AE061" w14:textId="77777777" w:rsidR="00BC2787" w:rsidRPr="00BC2787" w:rsidRDefault="00BC2787" w:rsidP="00BC2787">
      <w:r w:rsidRPr="00BC2787">
        <w:t xml:space="preserve">      "item": "https://www.strategicmarketresearch.com/"</w:t>
      </w:r>
    </w:p>
    <w:p w14:paraId="025EDCDB" w14:textId="77777777" w:rsidR="00BC2787" w:rsidRPr="00BC2787" w:rsidRDefault="00BC2787" w:rsidP="00BC2787">
      <w:r w:rsidRPr="00BC2787">
        <w:t xml:space="preserve">    },</w:t>
      </w:r>
    </w:p>
    <w:p w14:paraId="0C4B7B74" w14:textId="77777777" w:rsidR="00BC2787" w:rsidRPr="00BC2787" w:rsidRDefault="00BC2787" w:rsidP="00BC2787">
      <w:r w:rsidRPr="00BC2787">
        <w:t xml:space="preserve">    {</w:t>
      </w:r>
    </w:p>
    <w:p w14:paraId="46CBC5F8" w14:textId="77777777" w:rsidR="00BC2787" w:rsidRPr="00BC2787" w:rsidRDefault="00BC2787" w:rsidP="00BC2787">
      <w:r w:rsidRPr="00BC2787">
        <w:t xml:space="preserve">      "@type": "</w:t>
      </w:r>
      <w:proofErr w:type="spellStart"/>
      <w:r w:rsidRPr="00BC2787">
        <w:t>ListItem</w:t>
      </w:r>
      <w:proofErr w:type="spellEnd"/>
      <w:r w:rsidRPr="00BC2787">
        <w:t>",</w:t>
      </w:r>
    </w:p>
    <w:p w14:paraId="127687BD" w14:textId="77777777" w:rsidR="00BC2787" w:rsidRPr="00BC2787" w:rsidRDefault="00BC2787" w:rsidP="00BC2787">
      <w:r w:rsidRPr="00BC2787">
        <w:t xml:space="preserve">      "position": 2,</w:t>
      </w:r>
    </w:p>
    <w:p w14:paraId="6842213E" w14:textId="77777777" w:rsidR="00BC2787" w:rsidRPr="00BC2787" w:rsidRDefault="00BC2787" w:rsidP="00BC2787">
      <w:r w:rsidRPr="00BC2787">
        <w:t xml:space="preserve">      "name": "Healthcare",</w:t>
      </w:r>
    </w:p>
    <w:p w14:paraId="4C024195" w14:textId="77777777" w:rsidR="00BC2787" w:rsidRPr="00BC2787" w:rsidRDefault="00BC2787" w:rsidP="00BC2787">
      <w:r w:rsidRPr="00BC2787">
        <w:t xml:space="preserve">      "item": "https://www.strategicmarketresearch.com/reports/healthcare"</w:t>
      </w:r>
    </w:p>
    <w:p w14:paraId="0D9AC6DA" w14:textId="77777777" w:rsidR="00BC2787" w:rsidRPr="00BC2787" w:rsidRDefault="00BC2787" w:rsidP="00BC2787">
      <w:r w:rsidRPr="00BC2787">
        <w:t xml:space="preserve">    },</w:t>
      </w:r>
    </w:p>
    <w:p w14:paraId="05CB44E2" w14:textId="77777777" w:rsidR="00BC2787" w:rsidRPr="00BC2787" w:rsidRDefault="00BC2787" w:rsidP="00BC2787">
      <w:r w:rsidRPr="00BC2787">
        <w:t xml:space="preserve">    {</w:t>
      </w:r>
    </w:p>
    <w:p w14:paraId="621E419B" w14:textId="77777777" w:rsidR="00BC2787" w:rsidRPr="00BC2787" w:rsidRDefault="00BC2787" w:rsidP="00BC2787">
      <w:r w:rsidRPr="00BC2787">
        <w:t xml:space="preserve">      "@type": "</w:t>
      </w:r>
      <w:proofErr w:type="spellStart"/>
      <w:r w:rsidRPr="00BC2787">
        <w:t>ListItem</w:t>
      </w:r>
      <w:proofErr w:type="spellEnd"/>
      <w:r w:rsidRPr="00BC2787">
        <w:t>",</w:t>
      </w:r>
    </w:p>
    <w:p w14:paraId="3DC7B74B" w14:textId="77777777" w:rsidR="00BC2787" w:rsidRPr="00BC2787" w:rsidRDefault="00BC2787" w:rsidP="00BC2787">
      <w:r w:rsidRPr="00BC2787">
        <w:t xml:space="preserve">      "position": 3,</w:t>
      </w:r>
    </w:p>
    <w:p w14:paraId="31CF85DF" w14:textId="77777777" w:rsidR="00BC2787" w:rsidRPr="00BC2787" w:rsidRDefault="00BC2787" w:rsidP="00BC2787">
      <w:r w:rsidRPr="00BC2787">
        <w:t xml:space="preserve">      "name": "Lung Cancer Surgery Market Report 2030",</w:t>
      </w:r>
    </w:p>
    <w:p w14:paraId="014F9CC0" w14:textId="77777777" w:rsidR="00BC2787" w:rsidRPr="00BC2787" w:rsidRDefault="00BC2787" w:rsidP="00BC2787">
      <w:r w:rsidRPr="00BC2787">
        <w:t xml:space="preserve">      "item": "https://www.strategicmarketresearch.com/market-report/lung-cancer-surgery"</w:t>
      </w:r>
    </w:p>
    <w:p w14:paraId="663D11F8" w14:textId="77777777" w:rsidR="00BC2787" w:rsidRPr="00BC2787" w:rsidRDefault="00BC2787" w:rsidP="00BC2787">
      <w:r w:rsidRPr="00BC2787">
        <w:t xml:space="preserve">    }</w:t>
      </w:r>
    </w:p>
    <w:p w14:paraId="4FE734FB" w14:textId="77777777" w:rsidR="00BC2787" w:rsidRPr="00BC2787" w:rsidRDefault="00BC2787" w:rsidP="00BC2787">
      <w:r w:rsidRPr="00BC2787">
        <w:t xml:space="preserve">  ]</w:t>
      </w:r>
    </w:p>
    <w:p w14:paraId="73E856F9" w14:textId="77777777" w:rsidR="00BC2787" w:rsidRPr="00BC2787" w:rsidRDefault="00BC2787" w:rsidP="00BC2787">
      <w:r w:rsidRPr="00BC2787">
        <w:t>}</w:t>
      </w:r>
    </w:p>
    <w:p w14:paraId="335D8DD6" w14:textId="77777777" w:rsidR="00BC2787" w:rsidRPr="00BC2787" w:rsidRDefault="00BC2787" w:rsidP="00BC2787">
      <w:proofErr w:type="spellStart"/>
      <w:r w:rsidRPr="00BC2787">
        <w:t>json</w:t>
      </w:r>
      <w:proofErr w:type="spellEnd"/>
    </w:p>
    <w:p w14:paraId="27171C7E" w14:textId="77777777" w:rsidR="00BC2787" w:rsidRPr="00BC2787" w:rsidRDefault="00BC2787" w:rsidP="00BC2787">
      <w:r w:rsidRPr="00BC2787">
        <w:t>Copy code</w:t>
      </w:r>
    </w:p>
    <w:p w14:paraId="3CACC7C5" w14:textId="77777777" w:rsidR="00BC2787" w:rsidRPr="00BC2787" w:rsidRDefault="00BC2787" w:rsidP="00BC2787">
      <w:r w:rsidRPr="00BC2787">
        <w:t>{</w:t>
      </w:r>
    </w:p>
    <w:p w14:paraId="4B789AAC" w14:textId="77777777" w:rsidR="00BC2787" w:rsidRPr="00BC2787" w:rsidRDefault="00BC2787" w:rsidP="00BC2787">
      <w:r w:rsidRPr="00BC2787">
        <w:t xml:space="preserve">  "@context": "https://schema.org",</w:t>
      </w:r>
    </w:p>
    <w:p w14:paraId="6CD2849C" w14:textId="77777777" w:rsidR="00BC2787" w:rsidRPr="00BC2787" w:rsidRDefault="00BC2787" w:rsidP="00BC2787">
      <w:r w:rsidRPr="00BC2787">
        <w:t xml:space="preserve">  "@type": "</w:t>
      </w:r>
      <w:proofErr w:type="spellStart"/>
      <w:r w:rsidRPr="00BC2787">
        <w:t>FAQPage</w:t>
      </w:r>
      <w:proofErr w:type="spellEnd"/>
      <w:r w:rsidRPr="00BC2787">
        <w:t>",</w:t>
      </w:r>
    </w:p>
    <w:p w14:paraId="6336437D" w14:textId="77777777" w:rsidR="00BC2787" w:rsidRPr="00BC2787" w:rsidRDefault="00BC2787" w:rsidP="00BC2787">
      <w:r w:rsidRPr="00BC2787">
        <w:t xml:space="preserve">  "</w:t>
      </w:r>
      <w:proofErr w:type="spellStart"/>
      <w:r w:rsidRPr="00BC2787">
        <w:t>mainEntity</w:t>
      </w:r>
      <w:proofErr w:type="spellEnd"/>
      <w:r w:rsidRPr="00BC2787">
        <w:t>": [</w:t>
      </w:r>
    </w:p>
    <w:p w14:paraId="33C80520" w14:textId="77777777" w:rsidR="00BC2787" w:rsidRPr="00BC2787" w:rsidRDefault="00BC2787" w:rsidP="00BC2787">
      <w:r w:rsidRPr="00BC2787">
        <w:lastRenderedPageBreak/>
        <w:t xml:space="preserve">    {</w:t>
      </w:r>
    </w:p>
    <w:p w14:paraId="1B7979FD" w14:textId="77777777" w:rsidR="00BC2787" w:rsidRPr="00BC2787" w:rsidRDefault="00BC2787" w:rsidP="00BC2787">
      <w:r w:rsidRPr="00BC2787">
        <w:t xml:space="preserve">      "@type": "Question",</w:t>
      </w:r>
    </w:p>
    <w:p w14:paraId="1E499ED4" w14:textId="77777777" w:rsidR="00BC2787" w:rsidRPr="00BC2787" w:rsidRDefault="00BC2787" w:rsidP="00BC2787">
      <w:r w:rsidRPr="00BC2787">
        <w:t xml:space="preserve">      "name": "How big is the lung cancer surgery market?",</w:t>
      </w:r>
    </w:p>
    <w:p w14:paraId="095EDC2C" w14:textId="77777777" w:rsidR="00BC2787" w:rsidRPr="00BC2787" w:rsidRDefault="00BC2787" w:rsidP="00BC2787">
      <w:r w:rsidRPr="00BC2787">
        <w:t xml:space="preserve">      "</w:t>
      </w:r>
      <w:proofErr w:type="spellStart"/>
      <w:r w:rsidRPr="00BC2787">
        <w:t>acceptedAnswer</w:t>
      </w:r>
      <w:proofErr w:type="spellEnd"/>
      <w:r w:rsidRPr="00BC2787">
        <w:t>": {</w:t>
      </w:r>
    </w:p>
    <w:p w14:paraId="17313D75" w14:textId="77777777" w:rsidR="00BC2787" w:rsidRPr="00BC2787" w:rsidRDefault="00BC2787" w:rsidP="00BC2787">
      <w:r w:rsidRPr="00BC2787">
        <w:t xml:space="preserve">        "@type": "Answer",</w:t>
      </w:r>
    </w:p>
    <w:p w14:paraId="570F7131" w14:textId="77777777" w:rsidR="00BC2787" w:rsidRPr="00BC2787" w:rsidRDefault="00BC2787" w:rsidP="00BC2787">
      <w:r w:rsidRPr="00BC2787">
        <w:t xml:space="preserve">        "text": "The global lung cancer surgery market was valued at USD 6.2 billion in 2024."</w:t>
      </w:r>
    </w:p>
    <w:p w14:paraId="06764DC7" w14:textId="77777777" w:rsidR="00BC2787" w:rsidRPr="00BC2787" w:rsidRDefault="00BC2787" w:rsidP="00BC2787">
      <w:r w:rsidRPr="00BC2787">
        <w:t xml:space="preserve">      }</w:t>
      </w:r>
    </w:p>
    <w:p w14:paraId="03929121" w14:textId="77777777" w:rsidR="00BC2787" w:rsidRPr="00BC2787" w:rsidRDefault="00BC2787" w:rsidP="00BC2787">
      <w:r w:rsidRPr="00BC2787">
        <w:t xml:space="preserve">    },</w:t>
      </w:r>
    </w:p>
    <w:p w14:paraId="28D65D8E" w14:textId="77777777" w:rsidR="00BC2787" w:rsidRPr="00BC2787" w:rsidRDefault="00BC2787" w:rsidP="00BC2787">
      <w:r w:rsidRPr="00BC2787">
        <w:t xml:space="preserve">    {</w:t>
      </w:r>
    </w:p>
    <w:p w14:paraId="42CFDDC3" w14:textId="77777777" w:rsidR="00BC2787" w:rsidRPr="00BC2787" w:rsidRDefault="00BC2787" w:rsidP="00BC2787">
      <w:r w:rsidRPr="00BC2787">
        <w:t xml:space="preserve">      "@type": "Question",</w:t>
      </w:r>
    </w:p>
    <w:p w14:paraId="3B7B5F20" w14:textId="77777777" w:rsidR="00BC2787" w:rsidRPr="00BC2787" w:rsidRDefault="00BC2787" w:rsidP="00BC2787">
      <w:r w:rsidRPr="00BC2787">
        <w:t xml:space="preserve">      "name": "What is the CAGR for lung cancer surgery during the forecast period?",</w:t>
      </w:r>
    </w:p>
    <w:p w14:paraId="06FD2DF0" w14:textId="77777777" w:rsidR="00BC2787" w:rsidRPr="00BC2787" w:rsidRDefault="00BC2787" w:rsidP="00BC2787">
      <w:r w:rsidRPr="00BC2787">
        <w:t xml:space="preserve">      "</w:t>
      </w:r>
      <w:proofErr w:type="spellStart"/>
      <w:r w:rsidRPr="00BC2787">
        <w:t>acceptedAnswer</w:t>
      </w:r>
      <w:proofErr w:type="spellEnd"/>
      <w:r w:rsidRPr="00BC2787">
        <w:t>": {</w:t>
      </w:r>
    </w:p>
    <w:p w14:paraId="39D80576" w14:textId="77777777" w:rsidR="00BC2787" w:rsidRPr="00BC2787" w:rsidRDefault="00BC2787" w:rsidP="00BC2787">
      <w:r w:rsidRPr="00BC2787">
        <w:t xml:space="preserve">        "@type": "Answer",</w:t>
      </w:r>
    </w:p>
    <w:p w14:paraId="2F565F54" w14:textId="77777777" w:rsidR="00BC2787" w:rsidRPr="00BC2787" w:rsidRDefault="00BC2787" w:rsidP="00BC2787">
      <w:r w:rsidRPr="00BC2787">
        <w:t xml:space="preserve">        "text": "The market is expected to grow at a CAGR of 7.3% from 2024 to 2030."</w:t>
      </w:r>
    </w:p>
    <w:p w14:paraId="1F93DCBB" w14:textId="77777777" w:rsidR="00BC2787" w:rsidRPr="00BC2787" w:rsidRDefault="00BC2787" w:rsidP="00BC2787">
      <w:r w:rsidRPr="00BC2787">
        <w:t xml:space="preserve">      }</w:t>
      </w:r>
    </w:p>
    <w:p w14:paraId="0687A2CA" w14:textId="77777777" w:rsidR="00BC2787" w:rsidRPr="00BC2787" w:rsidRDefault="00BC2787" w:rsidP="00BC2787">
      <w:r w:rsidRPr="00BC2787">
        <w:t xml:space="preserve">    },</w:t>
      </w:r>
    </w:p>
    <w:p w14:paraId="1C7CE358" w14:textId="77777777" w:rsidR="00BC2787" w:rsidRPr="00BC2787" w:rsidRDefault="00BC2787" w:rsidP="00BC2787">
      <w:r w:rsidRPr="00BC2787">
        <w:t xml:space="preserve">    {</w:t>
      </w:r>
    </w:p>
    <w:p w14:paraId="7E2A7723" w14:textId="77777777" w:rsidR="00BC2787" w:rsidRPr="00BC2787" w:rsidRDefault="00BC2787" w:rsidP="00BC2787">
      <w:r w:rsidRPr="00BC2787">
        <w:t xml:space="preserve">      "@type": "Question",</w:t>
      </w:r>
    </w:p>
    <w:p w14:paraId="3E29878E" w14:textId="77777777" w:rsidR="00BC2787" w:rsidRPr="00BC2787" w:rsidRDefault="00BC2787" w:rsidP="00BC2787">
      <w:r w:rsidRPr="00BC2787">
        <w:t xml:space="preserve">      "name": "Who are the major players in the lung cancer surgery market?",</w:t>
      </w:r>
    </w:p>
    <w:p w14:paraId="5A422694" w14:textId="77777777" w:rsidR="00BC2787" w:rsidRPr="00BC2787" w:rsidRDefault="00BC2787" w:rsidP="00BC2787">
      <w:r w:rsidRPr="00BC2787">
        <w:t xml:space="preserve">      "</w:t>
      </w:r>
      <w:proofErr w:type="spellStart"/>
      <w:r w:rsidRPr="00BC2787">
        <w:t>acceptedAnswer</w:t>
      </w:r>
      <w:proofErr w:type="spellEnd"/>
      <w:r w:rsidRPr="00BC2787">
        <w:t>": {</w:t>
      </w:r>
    </w:p>
    <w:p w14:paraId="36CEED5C" w14:textId="77777777" w:rsidR="00BC2787" w:rsidRPr="00BC2787" w:rsidRDefault="00BC2787" w:rsidP="00BC2787">
      <w:r w:rsidRPr="00BC2787">
        <w:t xml:space="preserve">        "@type": "Answer",</w:t>
      </w:r>
    </w:p>
    <w:p w14:paraId="3B74A3FC" w14:textId="77777777" w:rsidR="00BC2787" w:rsidRPr="00BC2787" w:rsidRDefault="00BC2787" w:rsidP="00BC2787">
      <w:r w:rsidRPr="00BC2787">
        <w:t xml:space="preserve">        "text": "Leading players include Intuitive Surgical, Medtronic, and Ethicon (J&amp;J)."</w:t>
      </w:r>
    </w:p>
    <w:p w14:paraId="04C3D1EB" w14:textId="77777777" w:rsidR="00BC2787" w:rsidRPr="00BC2787" w:rsidRDefault="00BC2787" w:rsidP="00BC2787">
      <w:r w:rsidRPr="00BC2787">
        <w:t xml:space="preserve">      }</w:t>
      </w:r>
    </w:p>
    <w:p w14:paraId="6758CFE7" w14:textId="77777777" w:rsidR="00BC2787" w:rsidRPr="00BC2787" w:rsidRDefault="00BC2787" w:rsidP="00BC2787">
      <w:r w:rsidRPr="00BC2787">
        <w:t xml:space="preserve">    },</w:t>
      </w:r>
    </w:p>
    <w:p w14:paraId="552CBF36" w14:textId="77777777" w:rsidR="00BC2787" w:rsidRPr="00BC2787" w:rsidRDefault="00BC2787" w:rsidP="00BC2787">
      <w:r w:rsidRPr="00BC2787">
        <w:t xml:space="preserve">    {</w:t>
      </w:r>
    </w:p>
    <w:p w14:paraId="30B062D8" w14:textId="77777777" w:rsidR="00BC2787" w:rsidRPr="00BC2787" w:rsidRDefault="00BC2787" w:rsidP="00BC2787">
      <w:r w:rsidRPr="00BC2787">
        <w:t xml:space="preserve">      "@type": "Question",</w:t>
      </w:r>
    </w:p>
    <w:p w14:paraId="79CCC558" w14:textId="77777777" w:rsidR="00BC2787" w:rsidRPr="00BC2787" w:rsidRDefault="00BC2787" w:rsidP="00BC2787">
      <w:r w:rsidRPr="00BC2787">
        <w:t xml:space="preserve">      "name": "Which region dominates the lung cancer surgery market?",</w:t>
      </w:r>
    </w:p>
    <w:p w14:paraId="3FBBA8BF" w14:textId="77777777" w:rsidR="00BC2787" w:rsidRPr="00BC2787" w:rsidRDefault="00BC2787" w:rsidP="00BC2787">
      <w:r w:rsidRPr="00BC2787">
        <w:t xml:space="preserve">      "</w:t>
      </w:r>
      <w:proofErr w:type="spellStart"/>
      <w:r w:rsidRPr="00BC2787">
        <w:t>acceptedAnswer</w:t>
      </w:r>
      <w:proofErr w:type="spellEnd"/>
      <w:r w:rsidRPr="00BC2787">
        <w:t>": {</w:t>
      </w:r>
    </w:p>
    <w:p w14:paraId="1D4570E5" w14:textId="77777777" w:rsidR="00BC2787" w:rsidRPr="00BC2787" w:rsidRDefault="00BC2787" w:rsidP="00BC2787">
      <w:r w:rsidRPr="00BC2787">
        <w:t xml:space="preserve">        "@type": "Answer",</w:t>
      </w:r>
    </w:p>
    <w:p w14:paraId="0C08BBF0" w14:textId="77777777" w:rsidR="00BC2787" w:rsidRPr="00BC2787" w:rsidRDefault="00BC2787" w:rsidP="00BC2787">
      <w:r w:rsidRPr="00BC2787">
        <w:lastRenderedPageBreak/>
        <w:t xml:space="preserve">        "text": "North America leads due to high robotic adoption and supportive reimbursement frameworks."</w:t>
      </w:r>
    </w:p>
    <w:p w14:paraId="461EA940" w14:textId="77777777" w:rsidR="00BC2787" w:rsidRPr="00BC2787" w:rsidRDefault="00BC2787" w:rsidP="00BC2787">
      <w:r w:rsidRPr="00BC2787">
        <w:t xml:space="preserve">      }</w:t>
      </w:r>
    </w:p>
    <w:p w14:paraId="214FC588" w14:textId="77777777" w:rsidR="00BC2787" w:rsidRPr="00BC2787" w:rsidRDefault="00BC2787" w:rsidP="00BC2787">
      <w:r w:rsidRPr="00BC2787">
        <w:t xml:space="preserve">    },</w:t>
      </w:r>
    </w:p>
    <w:p w14:paraId="0C59BE9D" w14:textId="77777777" w:rsidR="00BC2787" w:rsidRPr="00BC2787" w:rsidRDefault="00BC2787" w:rsidP="00BC2787">
      <w:r w:rsidRPr="00BC2787">
        <w:t xml:space="preserve">    {</w:t>
      </w:r>
    </w:p>
    <w:p w14:paraId="69F23618" w14:textId="77777777" w:rsidR="00BC2787" w:rsidRPr="00BC2787" w:rsidRDefault="00BC2787" w:rsidP="00BC2787">
      <w:r w:rsidRPr="00BC2787">
        <w:t xml:space="preserve">      "@type": "Question",</w:t>
      </w:r>
    </w:p>
    <w:p w14:paraId="0C12253E" w14:textId="77777777" w:rsidR="00BC2787" w:rsidRPr="00BC2787" w:rsidRDefault="00BC2787" w:rsidP="00BC2787">
      <w:r w:rsidRPr="00BC2787">
        <w:t xml:space="preserve">      "name": "What factors are driving the lung cancer surgery market?",</w:t>
      </w:r>
    </w:p>
    <w:p w14:paraId="2F2B6BEE" w14:textId="77777777" w:rsidR="00BC2787" w:rsidRPr="00BC2787" w:rsidRDefault="00BC2787" w:rsidP="00BC2787">
      <w:r w:rsidRPr="00BC2787">
        <w:t xml:space="preserve">      "</w:t>
      </w:r>
      <w:proofErr w:type="spellStart"/>
      <w:r w:rsidRPr="00BC2787">
        <w:t>acceptedAnswer</w:t>
      </w:r>
      <w:proofErr w:type="spellEnd"/>
      <w:r w:rsidRPr="00BC2787">
        <w:t>": {</w:t>
      </w:r>
    </w:p>
    <w:p w14:paraId="2FD849FA" w14:textId="77777777" w:rsidR="00BC2787" w:rsidRPr="00BC2787" w:rsidRDefault="00BC2787" w:rsidP="00BC2787">
      <w:r w:rsidRPr="00BC2787">
        <w:t xml:space="preserve">        "@type": "Answer",</w:t>
      </w:r>
    </w:p>
    <w:p w14:paraId="179ABE5C" w14:textId="77777777" w:rsidR="00BC2787" w:rsidRPr="00BC2787" w:rsidRDefault="00BC2787" w:rsidP="00BC2787">
      <w:r w:rsidRPr="00BC2787">
        <w:t xml:space="preserve">        "text": "Growth is </w:t>
      </w:r>
      <w:proofErr w:type="spellStart"/>
      <w:r w:rsidRPr="00BC2787">
        <w:t>fueled</w:t>
      </w:r>
      <w:proofErr w:type="spellEnd"/>
      <w:r w:rsidRPr="00BC2787">
        <w:t xml:space="preserve"> by AI-assisted diagnostics, expanding surgical robotics, and early-stage cancer detection programs."</w:t>
      </w:r>
    </w:p>
    <w:p w14:paraId="26858E4A" w14:textId="77777777" w:rsidR="00BC2787" w:rsidRPr="00BC2787" w:rsidRDefault="00BC2787" w:rsidP="00BC2787">
      <w:r w:rsidRPr="00BC2787">
        <w:t xml:space="preserve">      }</w:t>
      </w:r>
    </w:p>
    <w:p w14:paraId="6CB06F91" w14:textId="77777777" w:rsidR="00BC2787" w:rsidRPr="00BC2787" w:rsidRDefault="00BC2787" w:rsidP="00BC2787">
      <w:r w:rsidRPr="00BC2787">
        <w:t xml:space="preserve">    }</w:t>
      </w:r>
    </w:p>
    <w:p w14:paraId="47B500D7" w14:textId="77777777" w:rsidR="00BC2787" w:rsidRPr="00BC2787" w:rsidRDefault="00BC2787" w:rsidP="00BC2787">
      <w:r w:rsidRPr="00BC2787">
        <w:t xml:space="preserve">  ]</w:t>
      </w:r>
    </w:p>
    <w:p w14:paraId="05EE18FE" w14:textId="77777777" w:rsidR="00BC2787" w:rsidRPr="00BC2787" w:rsidRDefault="00BC2787" w:rsidP="00BC2787">
      <w:r w:rsidRPr="00BC2787">
        <w:t>}</w:t>
      </w:r>
    </w:p>
    <w:p w14:paraId="0710D0D9" w14:textId="77777777" w:rsidR="00F53AF1" w:rsidRDefault="00F53AF1">
      <w:r>
        <w:br w:type="page"/>
      </w:r>
    </w:p>
    <w:p w14:paraId="0AFFF767" w14:textId="50206D60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lastRenderedPageBreak/>
        <w:t>9. Table of Contents for Lung Cancer Surgery Market Report (2024–2030)</w:t>
      </w:r>
    </w:p>
    <w:p w14:paraId="18C2D308" w14:textId="77777777" w:rsidR="00BC2787" w:rsidRPr="00BC2787" w:rsidRDefault="00BC2787" w:rsidP="00BC2787">
      <w:r w:rsidRPr="00BC2787">
        <w:t>This detailed table of contents outlines the full structure of the final report and its subsections, offering stakeholders a comprehensive roadmap for in-depth strategic analysis, investment planning, and commercial execution.</w:t>
      </w:r>
    </w:p>
    <w:p w14:paraId="05269E9F" w14:textId="77777777" w:rsidR="00BC2787" w:rsidRPr="00BC2787" w:rsidRDefault="00000000" w:rsidP="00BC2787">
      <w:r>
        <w:pict w14:anchorId="24C2A51E">
          <v:rect id="_x0000_i1073" style="width:0;height:1.5pt" o:hralign="center" o:hrstd="t" o:hr="t" fillcolor="#a0a0a0" stroked="f"/>
        </w:pict>
      </w:r>
    </w:p>
    <w:p w14:paraId="359FDC88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Executive Summary</w:t>
      </w:r>
    </w:p>
    <w:p w14:paraId="50DC0BAC" w14:textId="77777777" w:rsidR="00BC2787" w:rsidRPr="00BC2787" w:rsidRDefault="00BC2787" w:rsidP="00BC2787">
      <w:pPr>
        <w:numPr>
          <w:ilvl w:val="0"/>
          <w:numId w:val="18"/>
        </w:numPr>
      </w:pPr>
      <w:r w:rsidRPr="00BC2787">
        <w:t>Market Overview</w:t>
      </w:r>
    </w:p>
    <w:p w14:paraId="24B89D27" w14:textId="77777777" w:rsidR="00BC2787" w:rsidRPr="00BC2787" w:rsidRDefault="00BC2787" w:rsidP="00BC2787">
      <w:pPr>
        <w:numPr>
          <w:ilvl w:val="0"/>
          <w:numId w:val="18"/>
        </w:numPr>
      </w:pPr>
      <w:r w:rsidRPr="00BC2787">
        <w:t>Market Attractiveness by Procedure Type, Surgery Approach, End User, and Region</w:t>
      </w:r>
    </w:p>
    <w:p w14:paraId="5971A893" w14:textId="77777777" w:rsidR="00BC2787" w:rsidRPr="00BC2787" w:rsidRDefault="00BC2787" w:rsidP="00BC2787">
      <w:pPr>
        <w:numPr>
          <w:ilvl w:val="0"/>
          <w:numId w:val="18"/>
        </w:numPr>
      </w:pPr>
      <w:r w:rsidRPr="00BC2787">
        <w:t>Strategic Insights from Key Executives (CXO Perspective)</w:t>
      </w:r>
    </w:p>
    <w:p w14:paraId="785CED36" w14:textId="77777777" w:rsidR="00BC2787" w:rsidRPr="00BC2787" w:rsidRDefault="00BC2787" w:rsidP="00BC2787">
      <w:pPr>
        <w:numPr>
          <w:ilvl w:val="0"/>
          <w:numId w:val="18"/>
        </w:numPr>
      </w:pPr>
      <w:r w:rsidRPr="00BC2787">
        <w:t>Historical Market Size and Future Projections (2022–2030)</w:t>
      </w:r>
    </w:p>
    <w:p w14:paraId="20051A58" w14:textId="77777777" w:rsidR="00BC2787" w:rsidRPr="00BC2787" w:rsidRDefault="00BC2787" w:rsidP="00BC2787">
      <w:pPr>
        <w:numPr>
          <w:ilvl w:val="0"/>
          <w:numId w:val="18"/>
        </w:numPr>
      </w:pPr>
      <w:r w:rsidRPr="00BC2787">
        <w:t>Summary of Market Segmentation and Key Forecast Highlights</w:t>
      </w:r>
    </w:p>
    <w:p w14:paraId="7ED060D5" w14:textId="77777777" w:rsidR="00BC2787" w:rsidRPr="00BC2787" w:rsidRDefault="00000000" w:rsidP="00BC2787">
      <w:r>
        <w:pict w14:anchorId="5A4533A2">
          <v:rect id="_x0000_i1074" style="width:0;height:1.5pt" o:hralign="center" o:hrstd="t" o:hr="t" fillcolor="#a0a0a0" stroked="f"/>
        </w:pict>
      </w:r>
    </w:p>
    <w:p w14:paraId="1B1FB46E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Market Share Analysis</w:t>
      </w:r>
    </w:p>
    <w:p w14:paraId="2A59ACEA" w14:textId="77777777" w:rsidR="00BC2787" w:rsidRPr="00BC2787" w:rsidRDefault="00BC2787" w:rsidP="00BC2787">
      <w:pPr>
        <w:numPr>
          <w:ilvl w:val="0"/>
          <w:numId w:val="19"/>
        </w:numPr>
      </w:pPr>
      <w:r w:rsidRPr="00BC2787">
        <w:t>Leading Players by Revenue and Global Market Share</w:t>
      </w:r>
    </w:p>
    <w:p w14:paraId="4D4B5563" w14:textId="77777777" w:rsidR="00BC2787" w:rsidRPr="00BC2787" w:rsidRDefault="00BC2787" w:rsidP="00BC2787">
      <w:pPr>
        <w:numPr>
          <w:ilvl w:val="0"/>
          <w:numId w:val="19"/>
        </w:numPr>
      </w:pPr>
      <w:r w:rsidRPr="00BC2787">
        <w:t>Market Share by Surgery Approach (VATS vs. RATS vs. Open)</w:t>
      </w:r>
    </w:p>
    <w:p w14:paraId="5E17A2A3" w14:textId="77777777" w:rsidR="00BC2787" w:rsidRPr="00BC2787" w:rsidRDefault="00BC2787" w:rsidP="00BC2787">
      <w:pPr>
        <w:numPr>
          <w:ilvl w:val="0"/>
          <w:numId w:val="19"/>
        </w:numPr>
      </w:pPr>
      <w:r w:rsidRPr="00BC2787">
        <w:t>Benchmarking of Top 5 Companies by Growth Trajectory</w:t>
      </w:r>
    </w:p>
    <w:p w14:paraId="4BC721BA" w14:textId="77777777" w:rsidR="00BC2787" w:rsidRPr="00BC2787" w:rsidRDefault="00000000" w:rsidP="00BC2787">
      <w:r>
        <w:pict w14:anchorId="2BDAAF7C">
          <v:rect id="_x0000_i1075" style="width:0;height:1.5pt" o:hralign="center" o:hrstd="t" o:hr="t" fillcolor="#a0a0a0" stroked="f"/>
        </w:pict>
      </w:r>
    </w:p>
    <w:p w14:paraId="3165C698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Investment Opportunities in the Lung Cancer Surgery Market</w:t>
      </w:r>
    </w:p>
    <w:p w14:paraId="28808FE2" w14:textId="77777777" w:rsidR="00BC2787" w:rsidRPr="00BC2787" w:rsidRDefault="00BC2787" w:rsidP="00BC2787">
      <w:pPr>
        <w:numPr>
          <w:ilvl w:val="0"/>
          <w:numId w:val="20"/>
        </w:numPr>
      </w:pPr>
      <w:r w:rsidRPr="00BC2787">
        <w:t>Key Technological Developments and R&amp;D Innovations</w:t>
      </w:r>
    </w:p>
    <w:p w14:paraId="671CA2B2" w14:textId="77777777" w:rsidR="00BC2787" w:rsidRPr="00BC2787" w:rsidRDefault="00BC2787" w:rsidP="00BC2787">
      <w:pPr>
        <w:numPr>
          <w:ilvl w:val="0"/>
          <w:numId w:val="20"/>
        </w:numPr>
      </w:pPr>
      <w:r w:rsidRPr="00BC2787">
        <w:t>Mergers, Acquisitions, and Strategic Collaborations</w:t>
      </w:r>
    </w:p>
    <w:p w14:paraId="509A7F73" w14:textId="77777777" w:rsidR="00BC2787" w:rsidRPr="00BC2787" w:rsidRDefault="00BC2787" w:rsidP="00BC2787">
      <w:pPr>
        <w:numPr>
          <w:ilvl w:val="0"/>
          <w:numId w:val="20"/>
        </w:numPr>
      </w:pPr>
      <w:r w:rsidRPr="00BC2787">
        <w:t>Emerging High-Growth Segments by Region and Surgery Type</w:t>
      </w:r>
    </w:p>
    <w:p w14:paraId="5218311F" w14:textId="77777777" w:rsidR="00BC2787" w:rsidRPr="00BC2787" w:rsidRDefault="00000000" w:rsidP="00BC2787">
      <w:r>
        <w:pict w14:anchorId="7F8AF585">
          <v:rect id="_x0000_i1076" style="width:0;height:1.5pt" o:hralign="center" o:hrstd="t" o:hr="t" fillcolor="#a0a0a0" stroked="f"/>
        </w:pict>
      </w:r>
    </w:p>
    <w:p w14:paraId="05216402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Market Introduction</w:t>
      </w:r>
    </w:p>
    <w:p w14:paraId="6D0649DC" w14:textId="77777777" w:rsidR="00BC2787" w:rsidRPr="00BC2787" w:rsidRDefault="00BC2787" w:rsidP="00BC2787">
      <w:pPr>
        <w:numPr>
          <w:ilvl w:val="0"/>
          <w:numId w:val="21"/>
        </w:numPr>
      </w:pPr>
      <w:r w:rsidRPr="00BC2787">
        <w:t>Definition, Scope, and Methodological Framework</w:t>
      </w:r>
    </w:p>
    <w:p w14:paraId="254C7269" w14:textId="77777777" w:rsidR="00BC2787" w:rsidRPr="00BC2787" w:rsidRDefault="00BC2787" w:rsidP="00BC2787">
      <w:pPr>
        <w:numPr>
          <w:ilvl w:val="0"/>
          <w:numId w:val="21"/>
        </w:numPr>
      </w:pPr>
      <w:r w:rsidRPr="00BC2787">
        <w:t>Structure of the Market by Application and End User</w:t>
      </w:r>
    </w:p>
    <w:p w14:paraId="00CDF8CB" w14:textId="77777777" w:rsidR="00BC2787" w:rsidRPr="00BC2787" w:rsidRDefault="00BC2787" w:rsidP="00BC2787">
      <w:pPr>
        <w:numPr>
          <w:ilvl w:val="0"/>
          <w:numId w:val="21"/>
        </w:numPr>
      </w:pPr>
      <w:r w:rsidRPr="00BC2787">
        <w:t>Overview of Global Cancer Surgery Ecosystem</w:t>
      </w:r>
    </w:p>
    <w:p w14:paraId="78CE44A1" w14:textId="77777777" w:rsidR="00BC2787" w:rsidRPr="00BC2787" w:rsidRDefault="00000000" w:rsidP="00BC2787">
      <w:r>
        <w:pict w14:anchorId="10F9E87B">
          <v:rect id="_x0000_i1077" style="width:0;height:1.5pt" o:hralign="center" o:hrstd="t" o:hr="t" fillcolor="#a0a0a0" stroked="f"/>
        </w:pict>
      </w:r>
    </w:p>
    <w:p w14:paraId="1C2BE03C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Research Methodology</w:t>
      </w:r>
    </w:p>
    <w:p w14:paraId="5A4613AB" w14:textId="77777777" w:rsidR="00BC2787" w:rsidRPr="00BC2787" w:rsidRDefault="00BC2787" w:rsidP="00BC2787">
      <w:pPr>
        <w:numPr>
          <w:ilvl w:val="0"/>
          <w:numId w:val="22"/>
        </w:numPr>
      </w:pPr>
      <w:r w:rsidRPr="00BC2787">
        <w:t>Data Collection and Validation Approach</w:t>
      </w:r>
    </w:p>
    <w:p w14:paraId="4D6D77F6" w14:textId="77777777" w:rsidR="00BC2787" w:rsidRPr="00BC2787" w:rsidRDefault="00BC2787" w:rsidP="00BC2787">
      <w:pPr>
        <w:numPr>
          <w:ilvl w:val="0"/>
          <w:numId w:val="22"/>
        </w:numPr>
      </w:pPr>
      <w:r w:rsidRPr="00BC2787">
        <w:t>Market Estimation and Forecast Techniques</w:t>
      </w:r>
    </w:p>
    <w:p w14:paraId="7BA00755" w14:textId="77777777" w:rsidR="00BC2787" w:rsidRPr="00BC2787" w:rsidRDefault="00BC2787" w:rsidP="00BC2787">
      <w:pPr>
        <w:numPr>
          <w:ilvl w:val="0"/>
          <w:numId w:val="22"/>
        </w:numPr>
      </w:pPr>
      <w:r w:rsidRPr="00BC2787">
        <w:lastRenderedPageBreak/>
        <w:t>Use of Primary Interviews and Secondary Data Sources</w:t>
      </w:r>
    </w:p>
    <w:p w14:paraId="45464875" w14:textId="77777777" w:rsidR="00BC2787" w:rsidRPr="00BC2787" w:rsidRDefault="00000000" w:rsidP="00BC2787">
      <w:r>
        <w:pict w14:anchorId="5E585F38">
          <v:rect id="_x0000_i1078" style="width:0;height:1.5pt" o:hralign="center" o:hrstd="t" o:hr="t" fillcolor="#a0a0a0" stroked="f"/>
        </w:pict>
      </w:r>
    </w:p>
    <w:p w14:paraId="34567EA8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Market Dynamics</w:t>
      </w:r>
    </w:p>
    <w:p w14:paraId="7545B7D0" w14:textId="77777777" w:rsidR="00BC2787" w:rsidRPr="00BC2787" w:rsidRDefault="00BC2787" w:rsidP="00BC2787">
      <w:pPr>
        <w:numPr>
          <w:ilvl w:val="0"/>
          <w:numId w:val="23"/>
        </w:numPr>
      </w:pPr>
      <w:r w:rsidRPr="00BC2787">
        <w:t>Key Drivers Supporting Market Expansion</w:t>
      </w:r>
    </w:p>
    <w:p w14:paraId="0EA99D07" w14:textId="77777777" w:rsidR="00BC2787" w:rsidRPr="00BC2787" w:rsidRDefault="00BC2787" w:rsidP="00BC2787">
      <w:pPr>
        <w:numPr>
          <w:ilvl w:val="0"/>
          <w:numId w:val="23"/>
        </w:numPr>
      </w:pPr>
      <w:r w:rsidRPr="00BC2787">
        <w:t>Restraints and Operational Challenges</w:t>
      </w:r>
    </w:p>
    <w:p w14:paraId="1BF9CFC4" w14:textId="77777777" w:rsidR="00BC2787" w:rsidRPr="00BC2787" w:rsidRDefault="00BC2787" w:rsidP="00BC2787">
      <w:pPr>
        <w:numPr>
          <w:ilvl w:val="0"/>
          <w:numId w:val="23"/>
        </w:numPr>
      </w:pPr>
      <w:r w:rsidRPr="00BC2787">
        <w:t>Emerging Opportunities in Asia and Latin America</w:t>
      </w:r>
    </w:p>
    <w:p w14:paraId="59A44AD9" w14:textId="77777777" w:rsidR="00BC2787" w:rsidRPr="00BC2787" w:rsidRDefault="00BC2787" w:rsidP="00BC2787">
      <w:pPr>
        <w:numPr>
          <w:ilvl w:val="0"/>
          <w:numId w:val="23"/>
        </w:numPr>
      </w:pPr>
      <w:r w:rsidRPr="00BC2787">
        <w:t>Regulatory Outlook, Ethical Considerations, and Screening Programs</w:t>
      </w:r>
    </w:p>
    <w:p w14:paraId="0ED84CF6" w14:textId="77777777" w:rsidR="00BC2787" w:rsidRPr="00BC2787" w:rsidRDefault="00000000" w:rsidP="00BC2787">
      <w:r>
        <w:pict w14:anchorId="7F49CB72">
          <v:rect id="_x0000_i1079" style="width:0;height:1.5pt" o:hralign="center" o:hrstd="t" o:hr="t" fillcolor="#a0a0a0" stroked="f"/>
        </w:pict>
      </w:r>
    </w:p>
    <w:p w14:paraId="1B0D42F3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Global Lung Cancer Surgery Market Analysis</w:t>
      </w:r>
    </w:p>
    <w:p w14:paraId="66CE25FD" w14:textId="77777777" w:rsidR="00BC2787" w:rsidRPr="00BC2787" w:rsidRDefault="00BC2787" w:rsidP="00BC2787">
      <w:pPr>
        <w:numPr>
          <w:ilvl w:val="0"/>
          <w:numId w:val="24"/>
        </w:numPr>
      </w:pPr>
      <w:r w:rsidRPr="00BC2787">
        <w:t>Historical Market Size (2017–2021)</w:t>
      </w:r>
    </w:p>
    <w:p w14:paraId="0D944037" w14:textId="77777777" w:rsidR="00BC2787" w:rsidRPr="00BC2787" w:rsidRDefault="00BC2787" w:rsidP="00BC2787">
      <w:pPr>
        <w:numPr>
          <w:ilvl w:val="0"/>
          <w:numId w:val="24"/>
        </w:numPr>
      </w:pPr>
      <w:r w:rsidRPr="00BC2787">
        <w:t>Forecasted Revenue (2024–2030)</w:t>
      </w:r>
    </w:p>
    <w:p w14:paraId="0B7047A3" w14:textId="77777777" w:rsidR="00BC2787" w:rsidRPr="00BC2787" w:rsidRDefault="00BC2787" w:rsidP="00BC2787">
      <w:pPr>
        <w:numPr>
          <w:ilvl w:val="0"/>
          <w:numId w:val="24"/>
        </w:numPr>
      </w:pPr>
      <w:r w:rsidRPr="00BC2787">
        <w:t>By Procedure Type:</w:t>
      </w:r>
    </w:p>
    <w:p w14:paraId="6D7900E5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Lobectomy</w:t>
      </w:r>
    </w:p>
    <w:p w14:paraId="5624325F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Pneumonectomy</w:t>
      </w:r>
    </w:p>
    <w:p w14:paraId="45AD56FB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Segmentectomy</w:t>
      </w:r>
    </w:p>
    <w:p w14:paraId="25EEA750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Wedge Resection</w:t>
      </w:r>
    </w:p>
    <w:p w14:paraId="4F957084" w14:textId="77777777" w:rsidR="00BC2787" w:rsidRPr="00BC2787" w:rsidRDefault="00BC2787" w:rsidP="00BC2787">
      <w:pPr>
        <w:numPr>
          <w:ilvl w:val="0"/>
          <w:numId w:val="24"/>
        </w:numPr>
      </w:pPr>
      <w:r w:rsidRPr="00BC2787">
        <w:t>By Surgery Approach:</w:t>
      </w:r>
    </w:p>
    <w:p w14:paraId="330A6A98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Open Thoracotomy</w:t>
      </w:r>
    </w:p>
    <w:p w14:paraId="31A81F9D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Video-Assisted Thoracoscopic Surgery (VATS)</w:t>
      </w:r>
    </w:p>
    <w:p w14:paraId="19D18E13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Robotic-Assisted Thoracic Surgery (RATS)</w:t>
      </w:r>
    </w:p>
    <w:p w14:paraId="17441FAF" w14:textId="77777777" w:rsidR="00BC2787" w:rsidRPr="00BC2787" w:rsidRDefault="00BC2787" w:rsidP="00BC2787">
      <w:pPr>
        <w:numPr>
          <w:ilvl w:val="0"/>
          <w:numId w:val="24"/>
        </w:numPr>
      </w:pPr>
      <w:r w:rsidRPr="00BC2787">
        <w:t>By End User:</w:t>
      </w:r>
    </w:p>
    <w:p w14:paraId="2B803991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Hospitals</w:t>
      </w:r>
    </w:p>
    <w:p w14:paraId="712D43F8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 xml:space="preserve">Ambulatory Surgical </w:t>
      </w:r>
      <w:proofErr w:type="spellStart"/>
      <w:r w:rsidRPr="00BC2787">
        <w:t>Centers</w:t>
      </w:r>
      <w:proofErr w:type="spellEnd"/>
    </w:p>
    <w:p w14:paraId="70956831" w14:textId="77777777" w:rsidR="00BC2787" w:rsidRPr="00BC2787" w:rsidRDefault="00BC2787" w:rsidP="00BC2787">
      <w:pPr>
        <w:numPr>
          <w:ilvl w:val="1"/>
          <w:numId w:val="24"/>
        </w:numPr>
      </w:pPr>
      <w:r w:rsidRPr="00BC2787">
        <w:t>Specialty Cancer Clinics</w:t>
      </w:r>
    </w:p>
    <w:p w14:paraId="2ECB1D9B" w14:textId="77777777" w:rsidR="00BC2787" w:rsidRPr="00BC2787" w:rsidRDefault="00000000" w:rsidP="00BC2787">
      <w:r>
        <w:pict w14:anchorId="4D0EC807">
          <v:rect id="_x0000_i1080" style="width:0;height:1.5pt" o:hralign="center" o:hrstd="t" o:hr="t" fillcolor="#a0a0a0" stroked="f"/>
        </w:pict>
      </w:r>
    </w:p>
    <w:p w14:paraId="413B9C40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Regional Market Analysis</w:t>
      </w:r>
    </w:p>
    <w:p w14:paraId="26E60E08" w14:textId="77777777" w:rsidR="00BC2787" w:rsidRPr="00BC2787" w:rsidRDefault="00BC2787" w:rsidP="00BC2787">
      <w:pPr>
        <w:numPr>
          <w:ilvl w:val="0"/>
          <w:numId w:val="25"/>
        </w:numPr>
      </w:pPr>
      <w:r w:rsidRPr="00BC2787">
        <w:t>North America</w:t>
      </w:r>
    </w:p>
    <w:p w14:paraId="62B50705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U.S.</w:t>
      </w:r>
    </w:p>
    <w:p w14:paraId="55DB3AE8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Canada</w:t>
      </w:r>
    </w:p>
    <w:p w14:paraId="566FCC4B" w14:textId="77777777" w:rsidR="00BC2787" w:rsidRPr="00BC2787" w:rsidRDefault="00BC2787" w:rsidP="00BC2787">
      <w:pPr>
        <w:numPr>
          <w:ilvl w:val="0"/>
          <w:numId w:val="25"/>
        </w:numPr>
      </w:pPr>
      <w:r w:rsidRPr="00BC2787">
        <w:lastRenderedPageBreak/>
        <w:t>Europe</w:t>
      </w:r>
    </w:p>
    <w:p w14:paraId="19FD364F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Germany</w:t>
      </w:r>
    </w:p>
    <w:p w14:paraId="22193F1B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United Kingdom</w:t>
      </w:r>
    </w:p>
    <w:p w14:paraId="3D96B072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France</w:t>
      </w:r>
    </w:p>
    <w:p w14:paraId="58FBE3BF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Rest of Europe</w:t>
      </w:r>
    </w:p>
    <w:p w14:paraId="525D0A86" w14:textId="77777777" w:rsidR="00BC2787" w:rsidRPr="00BC2787" w:rsidRDefault="00BC2787" w:rsidP="00BC2787">
      <w:pPr>
        <w:numPr>
          <w:ilvl w:val="0"/>
          <w:numId w:val="25"/>
        </w:numPr>
      </w:pPr>
      <w:r w:rsidRPr="00BC2787">
        <w:t>Asia Pacific</w:t>
      </w:r>
    </w:p>
    <w:p w14:paraId="5669A559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China</w:t>
      </w:r>
    </w:p>
    <w:p w14:paraId="2DF92C09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Japan</w:t>
      </w:r>
    </w:p>
    <w:p w14:paraId="4B1B33E7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India</w:t>
      </w:r>
    </w:p>
    <w:p w14:paraId="6DA30E90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South Korea</w:t>
      </w:r>
    </w:p>
    <w:p w14:paraId="2372AEDD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Rest of Asia Pacific</w:t>
      </w:r>
    </w:p>
    <w:p w14:paraId="01AB1434" w14:textId="77777777" w:rsidR="00BC2787" w:rsidRPr="00BC2787" w:rsidRDefault="00BC2787" w:rsidP="00BC2787">
      <w:pPr>
        <w:numPr>
          <w:ilvl w:val="0"/>
          <w:numId w:val="25"/>
        </w:numPr>
      </w:pPr>
      <w:r w:rsidRPr="00BC2787">
        <w:t>Latin America</w:t>
      </w:r>
    </w:p>
    <w:p w14:paraId="1B32C00C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Brazil</w:t>
      </w:r>
    </w:p>
    <w:p w14:paraId="04FE45D6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Mexico</w:t>
      </w:r>
    </w:p>
    <w:p w14:paraId="29C9D313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Rest of Latin America</w:t>
      </w:r>
    </w:p>
    <w:p w14:paraId="3EB33973" w14:textId="77777777" w:rsidR="00BC2787" w:rsidRPr="00BC2787" w:rsidRDefault="00BC2787" w:rsidP="00BC2787">
      <w:pPr>
        <w:numPr>
          <w:ilvl w:val="0"/>
          <w:numId w:val="25"/>
        </w:numPr>
      </w:pPr>
      <w:r w:rsidRPr="00BC2787">
        <w:t>Middle East &amp; Africa</w:t>
      </w:r>
    </w:p>
    <w:p w14:paraId="7CAFB76E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GCC Countries</w:t>
      </w:r>
    </w:p>
    <w:p w14:paraId="7C1D022D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South Africa</w:t>
      </w:r>
    </w:p>
    <w:p w14:paraId="7FE96511" w14:textId="77777777" w:rsidR="00BC2787" w:rsidRPr="00BC2787" w:rsidRDefault="00BC2787" w:rsidP="00BC2787">
      <w:pPr>
        <w:numPr>
          <w:ilvl w:val="1"/>
          <w:numId w:val="25"/>
        </w:numPr>
      </w:pPr>
      <w:r w:rsidRPr="00BC2787">
        <w:t>Rest of MEA</w:t>
      </w:r>
    </w:p>
    <w:p w14:paraId="37D72C98" w14:textId="77777777" w:rsidR="00BC2787" w:rsidRPr="00BC2787" w:rsidRDefault="00000000" w:rsidP="00BC2787">
      <w:r>
        <w:pict w14:anchorId="4B1C98DF">
          <v:rect id="_x0000_i1081" style="width:0;height:1.5pt" o:hralign="center" o:hrstd="t" o:hr="t" fillcolor="#a0a0a0" stroked="f"/>
        </w:pict>
      </w:r>
    </w:p>
    <w:p w14:paraId="54D6A0F4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Key Players and Competitive Analysis</w:t>
      </w:r>
    </w:p>
    <w:p w14:paraId="48E99365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>Intuitive Surgical</w:t>
      </w:r>
    </w:p>
    <w:p w14:paraId="43C872F7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>Medtronic</w:t>
      </w:r>
    </w:p>
    <w:p w14:paraId="7BEF4F6F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>Johnson &amp; Johnson (Ethicon)</w:t>
      </w:r>
    </w:p>
    <w:p w14:paraId="26C75022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>Stryker</w:t>
      </w:r>
    </w:p>
    <w:p w14:paraId="4759F71A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>Olympus</w:t>
      </w:r>
    </w:p>
    <w:p w14:paraId="6169769C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 xml:space="preserve">Siemens </w:t>
      </w:r>
      <w:proofErr w:type="spellStart"/>
      <w:r w:rsidRPr="00BC2787">
        <w:t>Healthineers</w:t>
      </w:r>
      <w:proofErr w:type="spellEnd"/>
    </w:p>
    <w:p w14:paraId="25F83A88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>Zimmer Biomet</w:t>
      </w:r>
    </w:p>
    <w:p w14:paraId="3EEA308C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t>CMR Surgical</w:t>
      </w:r>
    </w:p>
    <w:p w14:paraId="39554D17" w14:textId="77777777" w:rsidR="00BC2787" w:rsidRPr="00BC2787" w:rsidRDefault="00BC2787" w:rsidP="00BC2787">
      <w:pPr>
        <w:numPr>
          <w:ilvl w:val="0"/>
          <w:numId w:val="26"/>
        </w:numPr>
      </w:pPr>
      <w:r w:rsidRPr="00BC2787">
        <w:lastRenderedPageBreak/>
        <w:t>Others (Emerging Regional Players)</w:t>
      </w:r>
    </w:p>
    <w:p w14:paraId="187B4A38" w14:textId="77777777" w:rsidR="00BC2787" w:rsidRPr="00BC2787" w:rsidRDefault="00000000" w:rsidP="00BC2787">
      <w:r>
        <w:pict w14:anchorId="2321852B">
          <v:rect id="_x0000_i1082" style="width:0;height:1.5pt" o:hralign="center" o:hrstd="t" o:hr="t" fillcolor="#a0a0a0" stroked="f"/>
        </w:pict>
      </w:r>
    </w:p>
    <w:p w14:paraId="4CDAF82C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Appendix</w:t>
      </w:r>
    </w:p>
    <w:p w14:paraId="076F81CF" w14:textId="77777777" w:rsidR="00BC2787" w:rsidRPr="00BC2787" w:rsidRDefault="00BC2787" w:rsidP="00BC2787">
      <w:pPr>
        <w:numPr>
          <w:ilvl w:val="0"/>
          <w:numId w:val="27"/>
        </w:numPr>
      </w:pPr>
      <w:r w:rsidRPr="00BC2787">
        <w:t>Acronyms and Technical Terms</w:t>
      </w:r>
    </w:p>
    <w:p w14:paraId="5BD3A329" w14:textId="77777777" w:rsidR="00BC2787" w:rsidRPr="00BC2787" w:rsidRDefault="00BC2787" w:rsidP="00BC2787">
      <w:pPr>
        <w:numPr>
          <w:ilvl w:val="0"/>
          <w:numId w:val="27"/>
        </w:numPr>
      </w:pPr>
      <w:r w:rsidRPr="00BC2787">
        <w:t>References and Source List</w:t>
      </w:r>
    </w:p>
    <w:p w14:paraId="6127483D" w14:textId="77777777" w:rsidR="00BC2787" w:rsidRPr="00BC2787" w:rsidRDefault="00BC2787" w:rsidP="00BC2787">
      <w:pPr>
        <w:numPr>
          <w:ilvl w:val="0"/>
          <w:numId w:val="27"/>
        </w:numPr>
      </w:pPr>
      <w:r w:rsidRPr="00BC2787">
        <w:t xml:space="preserve">Research Assumptions and Data </w:t>
      </w:r>
      <w:proofErr w:type="spellStart"/>
      <w:r w:rsidRPr="00BC2787">
        <w:t>Modeling</w:t>
      </w:r>
      <w:proofErr w:type="spellEnd"/>
      <w:r w:rsidRPr="00BC2787">
        <w:t xml:space="preserve"> Notes</w:t>
      </w:r>
    </w:p>
    <w:p w14:paraId="3B0B3F07" w14:textId="77777777" w:rsidR="00BC2787" w:rsidRPr="00BC2787" w:rsidRDefault="00000000" w:rsidP="00BC2787">
      <w:r>
        <w:pict w14:anchorId="57FE9A83">
          <v:rect id="_x0000_i1083" style="width:0;height:1.5pt" o:hralign="center" o:hrstd="t" o:hr="t" fillcolor="#a0a0a0" stroked="f"/>
        </w:pict>
      </w:r>
    </w:p>
    <w:p w14:paraId="397DB47A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List of Tables</w:t>
      </w:r>
    </w:p>
    <w:p w14:paraId="26818A5B" w14:textId="77777777" w:rsidR="00BC2787" w:rsidRPr="00BC2787" w:rsidRDefault="00BC2787" w:rsidP="00BC2787">
      <w:pPr>
        <w:numPr>
          <w:ilvl w:val="0"/>
          <w:numId w:val="28"/>
        </w:numPr>
      </w:pPr>
      <w:r w:rsidRPr="00BC2787">
        <w:t>Market Size by Segment and Region (2024–2030)</w:t>
      </w:r>
    </w:p>
    <w:p w14:paraId="52A59D53" w14:textId="77777777" w:rsidR="00BC2787" w:rsidRPr="00BC2787" w:rsidRDefault="00BC2787" w:rsidP="00BC2787">
      <w:pPr>
        <w:numPr>
          <w:ilvl w:val="0"/>
          <w:numId w:val="28"/>
        </w:numPr>
      </w:pPr>
      <w:r w:rsidRPr="00BC2787">
        <w:t>Regional Breakdown by Surgery Approach</w:t>
      </w:r>
    </w:p>
    <w:p w14:paraId="369151F1" w14:textId="77777777" w:rsidR="00BC2787" w:rsidRPr="00BC2787" w:rsidRDefault="00BC2787" w:rsidP="00BC2787">
      <w:pPr>
        <w:numPr>
          <w:ilvl w:val="0"/>
          <w:numId w:val="28"/>
        </w:numPr>
      </w:pPr>
      <w:r w:rsidRPr="00BC2787">
        <w:t>Company Revenue and Strategic Positioning Matrix</w:t>
      </w:r>
    </w:p>
    <w:p w14:paraId="00016DC3" w14:textId="77777777" w:rsidR="00BC2787" w:rsidRPr="00BC2787" w:rsidRDefault="00000000" w:rsidP="00BC2787">
      <w:r>
        <w:pict w14:anchorId="5D7A6FE6">
          <v:rect id="_x0000_i1084" style="width:0;height:1.5pt" o:hralign="center" o:hrstd="t" o:hr="t" fillcolor="#a0a0a0" stroked="f"/>
        </w:pict>
      </w:r>
    </w:p>
    <w:p w14:paraId="51DC71D5" w14:textId="77777777" w:rsidR="00BC2787" w:rsidRPr="00BC2787" w:rsidRDefault="00BC2787" w:rsidP="00BC2787">
      <w:pPr>
        <w:rPr>
          <w:b/>
          <w:bCs/>
        </w:rPr>
      </w:pPr>
      <w:r w:rsidRPr="00BC2787">
        <w:rPr>
          <w:b/>
          <w:bCs/>
        </w:rPr>
        <w:t>List of Figures</w:t>
      </w:r>
    </w:p>
    <w:p w14:paraId="1107E7BA" w14:textId="77777777" w:rsidR="00BC2787" w:rsidRPr="00BC2787" w:rsidRDefault="00BC2787" w:rsidP="00BC2787">
      <w:pPr>
        <w:numPr>
          <w:ilvl w:val="0"/>
          <w:numId w:val="29"/>
        </w:numPr>
      </w:pPr>
      <w:r w:rsidRPr="00BC2787">
        <w:t>Market Growth Drivers and Restraints</w:t>
      </w:r>
    </w:p>
    <w:p w14:paraId="775188C2" w14:textId="77777777" w:rsidR="00BC2787" w:rsidRPr="00BC2787" w:rsidRDefault="00BC2787" w:rsidP="00BC2787">
      <w:pPr>
        <w:numPr>
          <w:ilvl w:val="0"/>
          <w:numId w:val="29"/>
        </w:numPr>
      </w:pPr>
      <w:r w:rsidRPr="00BC2787">
        <w:t>Competitive Positioning Landscape</w:t>
      </w:r>
    </w:p>
    <w:p w14:paraId="0DF8718A" w14:textId="77777777" w:rsidR="00BC2787" w:rsidRPr="00BC2787" w:rsidRDefault="00BC2787" w:rsidP="00BC2787">
      <w:pPr>
        <w:numPr>
          <w:ilvl w:val="0"/>
          <w:numId w:val="29"/>
        </w:numPr>
      </w:pPr>
      <w:r w:rsidRPr="00BC2787">
        <w:t>Forecasted Adoption Curve by Region</w:t>
      </w:r>
    </w:p>
    <w:p w14:paraId="0F2886BD" w14:textId="77777777" w:rsidR="00BC2787" w:rsidRPr="00BC2787" w:rsidRDefault="00BC2787" w:rsidP="00BC2787">
      <w:pPr>
        <w:numPr>
          <w:ilvl w:val="0"/>
          <w:numId w:val="29"/>
        </w:numPr>
      </w:pPr>
      <w:r w:rsidRPr="00BC2787">
        <w:t>Robotic vs. VATS vs. Open Procedure Growth Trend</w:t>
      </w:r>
    </w:p>
    <w:p w14:paraId="452C827B" w14:textId="77777777" w:rsidR="0082115F" w:rsidRDefault="0082115F"/>
    <w:sectPr w:rsidR="0082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5006"/>
    <w:multiLevelType w:val="multilevel"/>
    <w:tmpl w:val="8F3E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66FC8"/>
    <w:multiLevelType w:val="multilevel"/>
    <w:tmpl w:val="194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A64A3"/>
    <w:multiLevelType w:val="multilevel"/>
    <w:tmpl w:val="17F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C579B"/>
    <w:multiLevelType w:val="multilevel"/>
    <w:tmpl w:val="3BD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4E96"/>
    <w:multiLevelType w:val="multilevel"/>
    <w:tmpl w:val="2BB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E05DE"/>
    <w:multiLevelType w:val="multilevel"/>
    <w:tmpl w:val="869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35839"/>
    <w:multiLevelType w:val="multilevel"/>
    <w:tmpl w:val="ABB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74D80"/>
    <w:multiLevelType w:val="multilevel"/>
    <w:tmpl w:val="B7E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C7E60"/>
    <w:multiLevelType w:val="multilevel"/>
    <w:tmpl w:val="FA6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73710"/>
    <w:multiLevelType w:val="multilevel"/>
    <w:tmpl w:val="612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F4DB1"/>
    <w:multiLevelType w:val="multilevel"/>
    <w:tmpl w:val="665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44C00"/>
    <w:multiLevelType w:val="multilevel"/>
    <w:tmpl w:val="E11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C6229"/>
    <w:multiLevelType w:val="multilevel"/>
    <w:tmpl w:val="0EE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C5B23"/>
    <w:multiLevelType w:val="multilevel"/>
    <w:tmpl w:val="142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22B3D"/>
    <w:multiLevelType w:val="multilevel"/>
    <w:tmpl w:val="0EF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72B00"/>
    <w:multiLevelType w:val="multilevel"/>
    <w:tmpl w:val="9A7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84DAC"/>
    <w:multiLevelType w:val="multilevel"/>
    <w:tmpl w:val="FF2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30EBF"/>
    <w:multiLevelType w:val="multilevel"/>
    <w:tmpl w:val="F07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83310"/>
    <w:multiLevelType w:val="multilevel"/>
    <w:tmpl w:val="3890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F2E27"/>
    <w:multiLevelType w:val="multilevel"/>
    <w:tmpl w:val="7B6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B18D7"/>
    <w:multiLevelType w:val="multilevel"/>
    <w:tmpl w:val="608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0311B"/>
    <w:multiLevelType w:val="multilevel"/>
    <w:tmpl w:val="41C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D0944"/>
    <w:multiLevelType w:val="multilevel"/>
    <w:tmpl w:val="511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F2C7D"/>
    <w:multiLevelType w:val="multilevel"/>
    <w:tmpl w:val="E99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82E9E"/>
    <w:multiLevelType w:val="multilevel"/>
    <w:tmpl w:val="566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D3D6C"/>
    <w:multiLevelType w:val="multilevel"/>
    <w:tmpl w:val="1E9C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86376F"/>
    <w:multiLevelType w:val="multilevel"/>
    <w:tmpl w:val="DB5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91EFF"/>
    <w:multiLevelType w:val="multilevel"/>
    <w:tmpl w:val="C8D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A1B0A"/>
    <w:multiLevelType w:val="multilevel"/>
    <w:tmpl w:val="094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246681">
    <w:abstractNumId w:val="5"/>
  </w:num>
  <w:num w:numId="2" w16cid:durableId="168983130">
    <w:abstractNumId w:val="9"/>
  </w:num>
  <w:num w:numId="3" w16cid:durableId="1199781372">
    <w:abstractNumId w:val="11"/>
  </w:num>
  <w:num w:numId="4" w16cid:durableId="934676923">
    <w:abstractNumId w:val="13"/>
  </w:num>
  <w:num w:numId="5" w16cid:durableId="1738671961">
    <w:abstractNumId w:val="1"/>
  </w:num>
  <w:num w:numId="6" w16cid:durableId="501050679">
    <w:abstractNumId w:val="3"/>
  </w:num>
  <w:num w:numId="7" w16cid:durableId="383411556">
    <w:abstractNumId w:val="20"/>
  </w:num>
  <w:num w:numId="8" w16cid:durableId="528572299">
    <w:abstractNumId w:val="2"/>
  </w:num>
  <w:num w:numId="9" w16cid:durableId="382561129">
    <w:abstractNumId w:val="8"/>
  </w:num>
  <w:num w:numId="10" w16cid:durableId="1786928074">
    <w:abstractNumId w:val="22"/>
  </w:num>
  <w:num w:numId="11" w16cid:durableId="1752121767">
    <w:abstractNumId w:val="27"/>
  </w:num>
  <w:num w:numId="12" w16cid:durableId="1661425230">
    <w:abstractNumId w:val="23"/>
  </w:num>
  <w:num w:numId="13" w16cid:durableId="1636134255">
    <w:abstractNumId w:val="15"/>
  </w:num>
  <w:num w:numId="14" w16cid:durableId="1997757812">
    <w:abstractNumId w:val="0"/>
  </w:num>
  <w:num w:numId="15" w16cid:durableId="920678086">
    <w:abstractNumId w:val="28"/>
  </w:num>
  <w:num w:numId="16" w16cid:durableId="4526202">
    <w:abstractNumId w:val="25"/>
  </w:num>
  <w:num w:numId="17" w16cid:durableId="663630085">
    <w:abstractNumId w:val="18"/>
  </w:num>
  <w:num w:numId="18" w16cid:durableId="1010182931">
    <w:abstractNumId w:val="24"/>
  </w:num>
  <w:num w:numId="19" w16cid:durableId="1413354507">
    <w:abstractNumId w:val="10"/>
  </w:num>
  <w:num w:numId="20" w16cid:durableId="1813717862">
    <w:abstractNumId w:val="4"/>
  </w:num>
  <w:num w:numId="21" w16cid:durableId="1215966428">
    <w:abstractNumId w:val="14"/>
  </w:num>
  <w:num w:numId="22" w16cid:durableId="685407806">
    <w:abstractNumId w:val="7"/>
  </w:num>
  <w:num w:numId="23" w16cid:durableId="37051512">
    <w:abstractNumId w:val="19"/>
  </w:num>
  <w:num w:numId="24" w16cid:durableId="1368070014">
    <w:abstractNumId w:val="6"/>
  </w:num>
  <w:num w:numId="25" w16cid:durableId="586574993">
    <w:abstractNumId w:val="26"/>
  </w:num>
  <w:num w:numId="26" w16cid:durableId="945888413">
    <w:abstractNumId w:val="17"/>
  </w:num>
  <w:num w:numId="27" w16cid:durableId="27533044">
    <w:abstractNumId w:val="21"/>
  </w:num>
  <w:num w:numId="28" w16cid:durableId="1399740550">
    <w:abstractNumId w:val="12"/>
  </w:num>
  <w:num w:numId="29" w16cid:durableId="9110875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EE"/>
    <w:rsid w:val="00065D7B"/>
    <w:rsid w:val="00783733"/>
    <w:rsid w:val="0082115F"/>
    <w:rsid w:val="009542EE"/>
    <w:rsid w:val="009729E8"/>
    <w:rsid w:val="00BC2787"/>
    <w:rsid w:val="00D6575B"/>
    <w:rsid w:val="00F53AF1"/>
    <w:rsid w:val="00F9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68DF"/>
  <w15:chartTrackingRefBased/>
  <w15:docId w15:val="{8A86BFA1-FDAF-4365-A980-24223D3F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7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2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7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2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1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8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7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7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6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2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1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2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8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4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6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05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6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0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4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1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6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6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2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9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4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3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4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9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8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37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9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69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1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3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22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5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69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6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0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1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8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0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7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6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2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8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9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9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4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2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5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1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4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4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2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1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6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5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6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1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2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1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3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2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25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5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8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1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1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9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3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5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8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9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9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6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45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2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1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37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91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12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8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22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1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538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1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27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3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3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4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4552</Words>
  <Characters>25948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strategicmarketresearch@outlook.com</dc:creator>
  <cp:keywords/>
  <dc:description/>
  <cp:lastModifiedBy>strategicmarketresearch@outlook.com</cp:lastModifiedBy>
  <cp:revision>5</cp:revision>
  <dcterms:created xsi:type="dcterms:W3CDTF">2025-06-26T07:33:00Z</dcterms:created>
  <dcterms:modified xsi:type="dcterms:W3CDTF">2025-06-26T07:56:00Z</dcterms:modified>
</cp:coreProperties>
</file>