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C5CF75" w14:textId="03B82075" w:rsidR="00F4799A" w:rsidRPr="00F4799A" w:rsidRDefault="00F4799A" w:rsidP="00F4799A"/>
    <w:p w14:paraId="5EE62F51" w14:textId="3FB20EC4" w:rsidR="00F4799A" w:rsidRDefault="00F4799A" w:rsidP="00F4799A">
      <w:pPr>
        <w:rPr>
          <w:b/>
          <w:bCs/>
        </w:rPr>
      </w:pPr>
      <w:r w:rsidRPr="00F4799A">
        <w:rPr>
          <w:b/>
          <w:bCs/>
        </w:rPr>
        <w:t>Global Track Etched Membrane Market</w:t>
      </w:r>
    </w:p>
    <w:p w14:paraId="5EB4829C" w14:textId="7597E2D6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1. Introduction and Strategic Context</w:t>
      </w:r>
    </w:p>
    <w:p w14:paraId="4E0382F9" w14:textId="277DAA8C" w:rsidR="00F4799A" w:rsidRPr="00F4799A" w:rsidRDefault="00F4799A" w:rsidP="00F4799A">
      <w:r w:rsidRPr="00F4799A">
        <w:t xml:space="preserve">The </w:t>
      </w:r>
      <w:r w:rsidRPr="00F4799A">
        <w:rPr>
          <w:b/>
          <w:bCs/>
        </w:rPr>
        <w:t>Global Track Etched Membrane Market</w:t>
      </w:r>
      <w:r w:rsidRPr="00F4799A">
        <w:t xml:space="preserve"> will witness a robust </w:t>
      </w:r>
      <w:r w:rsidRPr="00F4799A">
        <w:rPr>
          <w:b/>
          <w:bCs/>
        </w:rPr>
        <w:t xml:space="preserve">CAGR of </w:t>
      </w:r>
      <w:r>
        <w:rPr>
          <w:b/>
          <w:bCs/>
        </w:rPr>
        <w:t>8.43</w:t>
      </w:r>
      <w:r w:rsidRPr="00F4799A">
        <w:rPr>
          <w:b/>
          <w:bCs/>
        </w:rPr>
        <w:t>%</w:t>
      </w:r>
      <w:r w:rsidRPr="00F4799A">
        <w:t xml:space="preserve">, valued at </w:t>
      </w:r>
      <w:r w:rsidRPr="00F4799A">
        <w:rPr>
          <w:b/>
          <w:bCs/>
        </w:rPr>
        <w:t>$615 million in 2024</w:t>
      </w:r>
      <w:r w:rsidRPr="00F4799A">
        <w:t xml:space="preserve">, expected to appreciate and reach </w:t>
      </w:r>
      <w:r w:rsidRPr="00F4799A">
        <w:rPr>
          <w:b/>
          <w:bCs/>
        </w:rPr>
        <w:t>$983 million by 2030</w:t>
      </w:r>
      <w:r w:rsidRPr="00F4799A">
        <w:t>, confirms Strategic Market Research.</w:t>
      </w:r>
    </w:p>
    <w:p w14:paraId="77C45E4C" w14:textId="77777777" w:rsidR="00F4799A" w:rsidRPr="00F4799A" w:rsidRDefault="00F4799A" w:rsidP="00F4799A">
      <w:r w:rsidRPr="00F4799A">
        <w:t xml:space="preserve">Track etched membranes—microporous polymer or polycarbonate-based filters created through ion beam etching—play a pivotal role in high-precision filtration, molecular diagnostics, and life sciences. Unlike conventional membranes, these structures offer </w:t>
      </w:r>
      <w:r w:rsidRPr="00F4799A">
        <w:rPr>
          <w:i/>
          <w:iCs/>
        </w:rPr>
        <w:t>precise pore sizes, geometric uniformity, and high throughput</w:t>
      </w:r>
      <w:r w:rsidRPr="00F4799A">
        <w:t>, which is especially valuable in biotechnology, healthcare, and analytical research domains.</w:t>
      </w:r>
    </w:p>
    <w:p w14:paraId="436293A1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Strategic Relevance in 2024–2030</w:t>
      </w:r>
    </w:p>
    <w:p w14:paraId="37C65171" w14:textId="77777777" w:rsidR="00F4799A" w:rsidRPr="00F4799A" w:rsidRDefault="00F4799A" w:rsidP="00F4799A">
      <w:r w:rsidRPr="00F4799A">
        <w:t>As of 2024, the market has found growing prominence due to:</w:t>
      </w:r>
    </w:p>
    <w:p w14:paraId="4E2F409B" w14:textId="77777777" w:rsidR="00F4799A" w:rsidRPr="00F4799A" w:rsidRDefault="00F4799A" w:rsidP="00F4799A">
      <w:pPr>
        <w:numPr>
          <w:ilvl w:val="0"/>
          <w:numId w:val="1"/>
        </w:numPr>
      </w:pPr>
      <w:r w:rsidRPr="00F4799A">
        <w:t xml:space="preserve">Rising demand for </w:t>
      </w:r>
      <w:r w:rsidRPr="00F4799A">
        <w:rPr>
          <w:b/>
          <w:bCs/>
        </w:rPr>
        <w:t>high-accuracy filtration media</w:t>
      </w:r>
      <w:r w:rsidRPr="00F4799A">
        <w:t xml:space="preserve"> in </w:t>
      </w:r>
      <w:r w:rsidRPr="00F4799A">
        <w:rPr>
          <w:b/>
          <w:bCs/>
        </w:rPr>
        <w:t>pharmaceutical manufacturing</w:t>
      </w:r>
      <w:r w:rsidRPr="00F4799A">
        <w:t xml:space="preserve"> and </w:t>
      </w:r>
      <w:r w:rsidRPr="00F4799A">
        <w:rPr>
          <w:b/>
          <w:bCs/>
        </w:rPr>
        <w:t>clinical diagnostics</w:t>
      </w:r>
    </w:p>
    <w:p w14:paraId="05CE4B03" w14:textId="77777777" w:rsidR="00F4799A" w:rsidRPr="00F4799A" w:rsidRDefault="00F4799A" w:rsidP="00F4799A">
      <w:pPr>
        <w:numPr>
          <w:ilvl w:val="0"/>
          <w:numId w:val="1"/>
        </w:numPr>
      </w:pPr>
      <w:r w:rsidRPr="00F4799A">
        <w:t xml:space="preserve">Increasing reliance on </w:t>
      </w:r>
      <w:r w:rsidRPr="00F4799A">
        <w:rPr>
          <w:b/>
          <w:bCs/>
        </w:rPr>
        <w:t>nanopore and microfiltration technologies</w:t>
      </w:r>
      <w:r w:rsidRPr="00F4799A">
        <w:t xml:space="preserve"> in genomics and proteomics</w:t>
      </w:r>
    </w:p>
    <w:p w14:paraId="56205741" w14:textId="77777777" w:rsidR="00F4799A" w:rsidRPr="00F4799A" w:rsidRDefault="00F4799A" w:rsidP="00F4799A">
      <w:pPr>
        <w:numPr>
          <w:ilvl w:val="0"/>
          <w:numId w:val="1"/>
        </w:numPr>
      </w:pPr>
      <w:r w:rsidRPr="00F4799A">
        <w:t xml:space="preserve">Expansion of </w:t>
      </w:r>
      <w:r w:rsidRPr="00F4799A">
        <w:rPr>
          <w:b/>
          <w:bCs/>
        </w:rPr>
        <w:t>point-of-care testing</w:t>
      </w:r>
      <w:r w:rsidRPr="00F4799A">
        <w:t xml:space="preserve"> and </w:t>
      </w:r>
      <w:r w:rsidRPr="00F4799A">
        <w:rPr>
          <w:b/>
          <w:bCs/>
        </w:rPr>
        <w:t>biosensor development</w:t>
      </w:r>
      <w:r w:rsidRPr="00F4799A">
        <w:t xml:space="preserve"> that integrate micro-engineered membranes</w:t>
      </w:r>
    </w:p>
    <w:p w14:paraId="31C0360D" w14:textId="77777777" w:rsidR="00F4799A" w:rsidRPr="00F4799A" w:rsidRDefault="00F4799A" w:rsidP="00F4799A">
      <w:pPr>
        <w:numPr>
          <w:ilvl w:val="0"/>
          <w:numId w:val="1"/>
        </w:numPr>
      </w:pPr>
      <w:r w:rsidRPr="00F4799A">
        <w:t xml:space="preserve">Broader regulatory acceptance and validation for track-etched filters in </w:t>
      </w:r>
      <w:r w:rsidRPr="00F4799A">
        <w:rPr>
          <w:b/>
          <w:bCs/>
        </w:rPr>
        <w:t>medical-grade and GMP-compliant workflows</w:t>
      </w:r>
    </w:p>
    <w:p w14:paraId="35E6579B" w14:textId="77777777" w:rsidR="00F4799A" w:rsidRPr="00F4799A" w:rsidRDefault="00F4799A" w:rsidP="00F4799A">
      <w:r w:rsidRPr="00F4799A">
        <w:t xml:space="preserve">Beyond life sciences, applications in </w:t>
      </w:r>
      <w:r w:rsidRPr="00F4799A">
        <w:rPr>
          <w:b/>
          <w:bCs/>
        </w:rPr>
        <w:t>environmental monitoring</w:t>
      </w:r>
      <w:r w:rsidRPr="00F4799A">
        <w:t xml:space="preserve">, </w:t>
      </w:r>
      <w:r w:rsidRPr="00F4799A">
        <w:rPr>
          <w:b/>
          <w:bCs/>
        </w:rPr>
        <w:t>food safety</w:t>
      </w:r>
      <w:r w:rsidRPr="00F4799A">
        <w:t xml:space="preserve">, and </w:t>
      </w:r>
      <w:r w:rsidRPr="00F4799A">
        <w:rPr>
          <w:b/>
          <w:bCs/>
        </w:rPr>
        <w:t>industrial process control</w:t>
      </w:r>
      <w:r w:rsidRPr="00F4799A">
        <w:t xml:space="preserve"> have also grown, driven by tightening contamination thresholds and need for </w:t>
      </w:r>
      <w:r w:rsidRPr="00F4799A">
        <w:rPr>
          <w:b/>
          <w:bCs/>
        </w:rPr>
        <w:t>ultra-fine particle analysis</w:t>
      </w:r>
      <w:r w:rsidRPr="00F4799A">
        <w:t>.</w:t>
      </w:r>
    </w:p>
    <w:p w14:paraId="60BBA8B4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Macro Drivers Shaping the Market</w:t>
      </w:r>
    </w:p>
    <w:p w14:paraId="1A43E19A" w14:textId="77777777" w:rsidR="00F4799A" w:rsidRPr="00F4799A" w:rsidRDefault="00F4799A" w:rsidP="00F4799A">
      <w:r w:rsidRPr="00F4799A">
        <w:t>Several global trends are driving this surge:</w:t>
      </w:r>
    </w:p>
    <w:p w14:paraId="39328D1D" w14:textId="77777777" w:rsidR="00F4799A" w:rsidRPr="00F4799A" w:rsidRDefault="00F4799A" w:rsidP="00F4799A">
      <w:pPr>
        <w:numPr>
          <w:ilvl w:val="0"/>
          <w:numId w:val="2"/>
        </w:numPr>
      </w:pPr>
      <w:r w:rsidRPr="00F4799A">
        <w:rPr>
          <w:b/>
          <w:bCs/>
        </w:rPr>
        <w:t>Advancements in electron microscopy and particle tracking techniques</w:t>
      </w:r>
      <w:r w:rsidRPr="00F4799A">
        <w:t xml:space="preserve"> are accelerating product development and validation cycles</w:t>
      </w:r>
    </w:p>
    <w:p w14:paraId="635C65E7" w14:textId="77777777" w:rsidR="00F4799A" w:rsidRPr="00F4799A" w:rsidRDefault="00F4799A" w:rsidP="00F4799A">
      <w:pPr>
        <w:numPr>
          <w:ilvl w:val="0"/>
          <w:numId w:val="2"/>
        </w:numPr>
      </w:pPr>
      <w:r w:rsidRPr="00F4799A">
        <w:rPr>
          <w:b/>
          <w:bCs/>
        </w:rPr>
        <w:t>Stringent environmental regulations</w:t>
      </w:r>
      <w:r w:rsidRPr="00F4799A">
        <w:t xml:space="preserve"> (especially in Europe and North America) are increasing adoption of precision membranes in water and air quality testing</w:t>
      </w:r>
    </w:p>
    <w:p w14:paraId="6ABE3CFC" w14:textId="77777777" w:rsidR="00F4799A" w:rsidRPr="00F4799A" w:rsidRDefault="00F4799A" w:rsidP="00F4799A">
      <w:pPr>
        <w:numPr>
          <w:ilvl w:val="0"/>
          <w:numId w:val="2"/>
        </w:numPr>
      </w:pPr>
      <w:r w:rsidRPr="00F4799A">
        <w:t xml:space="preserve">Growth of </w:t>
      </w:r>
      <w:r w:rsidRPr="00F4799A">
        <w:rPr>
          <w:b/>
          <w:bCs/>
        </w:rPr>
        <w:t>biopharmaceutical manufacturing</w:t>
      </w:r>
      <w:r w:rsidRPr="00F4799A">
        <w:t xml:space="preserve"> and </w:t>
      </w:r>
      <w:r w:rsidRPr="00F4799A">
        <w:rPr>
          <w:b/>
          <w:bCs/>
        </w:rPr>
        <w:t>cell-based R&amp;D</w:t>
      </w:r>
      <w:r w:rsidRPr="00F4799A">
        <w:t xml:space="preserve"> is raising demand for sterile, consistent, and trackable filtration media</w:t>
      </w:r>
    </w:p>
    <w:p w14:paraId="1F36893C" w14:textId="77777777" w:rsidR="00F4799A" w:rsidRPr="00F4799A" w:rsidRDefault="00F4799A" w:rsidP="00F4799A">
      <w:pPr>
        <w:numPr>
          <w:ilvl w:val="0"/>
          <w:numId w:val="2"/>
        </w:numPr>
      </w:pPr>
      <w:r w:rsidRPr="00F4799A">
        <w:rPr>
          <w:i/>
          <w:iCs/>
        </w:rPr>
        <w:t xml:space="preserve">“The increased use of lab-on-chip and organ-on-chip platforms is opening new design needs for synthetic membranes with </w:t>
      </w:r>
      <w:proofErr w:type="spellStart"/>
      <w:r w:rsidRPr="00F4799A">
        <w:rPr>
          <w:i/>
          <w:iCs/>
        </w:rPr>
        <w:t>nanometer</w:t>
      </w:r>
      <w:proofErr w:type="spellEnd"/>
      <w:r w:rsidRPr="00F4799A">
        <w:rPr>
          <w:i/>
          <w:iCs/>
        </w:rPr>
        <w:t xml:space="preserve"> precision,”</w:t>
      </w:r>
      <w:r w:rsidRPr="00F4799A">
        <w:t xml:space="preserve"> notes a materials engineering expert from Osaka University</w:t>
      </w:r>
    </w:p>
    <w:p w14:paraId="0A3B75AD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lastRenderedPageBreak/>
        <w:t>Key Stakeholders</w:t>
      </w:r>
    </w:p>
    <w:p w14:paraId="261E2E23" w14:textId="77777777" w:rsidR="00F4799A" w:rsidRPr="00F4799A" w:rsidRDefault="00F4799A" w:rsidP="00F4799A">
      <w:r w:rsidRPr="00F4799A">
        <w:t>The value chain includes:</w:t>
      </w:r>
    </w:p>
    <w:p w14:paraId="6EDCC8B5" w14:textId="77777777" w:rsidR="00F4799A" w:rsidRPr="00F4799A" w:rsidRDefault="00F4799A" w:rsidP="00F4799A">
      <w:pPr>
        <w:numPr>
          <w:ilvl w:val="0"/>
          <w:numId w:val="3"/>
        </w:numPr>
      </w:pPr>
      <w:r w:rsidRPr="00F4799A">
        <w:rPr>
          <w:b/>
          <w:bCs/>
        </w:rPr>
        <w:t>Original Equipment Manufacturers (OEMs)</w:t>
      </w:r>
      <w:r w:rsidRPr="00F4799A">
        <w:t xml:space="preserve"> of membranes and diagnostic cartridges</w:t>
      </w:r>
    </w:p>
    <w:p w14:paraId="270CB959" w14:textId="77777777" w:rsidR="00F4799A" w:rsidRPr="00F4799A" w:rsidRDefault="00F4799A" w:rsidP="00F4799A">
      <w:pPr>
        <w:numPr>
          <w:ilvl w:val="0"/>
          <w:numId w:val="3"/>
        </w:numPr>
      </w:pPr>
      <w:r w:rsidRPr="00F4799A">
        <w:rPr>
          <w:b/>
          <w:bCs/>
        </w:rPr>
        <w:t>Healthcare &amp; diagnostic labs</w:t>
      </w:r>
      <w:r w:rsidRPr="00F4799A">
        <w:t xml:space="preserve"> adopting filters in nucleic acid purification and serology</w:t>
      </w:r>
    </w:p>
    <w:p w14:paraId="2E2F4CE5" w14:textId="77777777" w:rsidR="00F4799A" w:rsidRPr="00F4799A" w:rsidRDefault="00F4799A" w:rsidP="00F4799A">
      <w:pPr>
        <w:numPr>
          <w:ilvl w:val="0"/>
          <w:numId w:val="3"/>
        </w:numPr>
      </w:pPr>
      <w:r w:rsidRPr="00F4799A">
        <w:rPr>
          <w:b/>
          <w:bCs/>
        </w:rPr>
        <w:t>Biotech firms</w:t>
      </w:r>
      <w:r w:rsidRPr="00F4799A">
        <w:t xml:space="preserve"> and </w:t>
      </w:r>
      <w:r w:rsidRPr="00F4799A">
        <w:rPr>
          <w:b/>
          <w:bCs/>
        </w:rPr>
        <w:t>research institutes</w:t>
      </w:r>
      <w:r w:rsidRPr="00F4799A">
        <w:t xml:space="preserve"> engaged in cell separation and virus concentration</w:t>
      </w:r>
    </w:p>
    <w:p w14:paraId="67A5C48E" w14:textId="77777777" w:rsidR="00F4799A" w:rsidRPr="00F4799A" w:rsidRDefault="00F4799A" w:rsidP="00F4799A">
      <w:pPr>
        <w:numPr>
          <w:ilvl w:val="0"/>
          <w:numId w:val="3"/>
        </w:numPr>
      </w:pPr>
      <w:r w:rsidRPr="00F4799A">
        <w:rPr>
          <w:b/>
          <w:bCs/>
        </w:rPr>
        <w:t>Regulatory bodies and cleanroom suppliers</w:t>
      </w:r>
      <w:r w:rsidRPr="00F4799A">
        <w:t>, ensuring compliance in production settings</w:t>
      </w:r>
    </w:p>
    <w:p w14:paraId="5D7273D8" w14:textId="77777777" w:rsidR="00F4799A" w:rsidRPr="00F4799A" w:rsidRDefault="00F4799A" w:rsidP="00F4799A">
      <w:pPr>
        <w:numPr>
          <w:ilvl w:val="0"/>
          <w:numId w:val="3"/>
        </w:numPr>
      </w:pPr>
      <w:r w:rsidRPr="00F4799A">
        <w:rPr>
          <w:b/>
          <w:bCs/>
        </w:rPr>
        <w:t>Investors and venture capitalists</w:t>
      </w:r>
      <w:r w:rsidRPr="00F4799A">
        <w:t>, backing innovation in membrane technology</w:t>
      </w:r>
    </w:p>
    <w:p w14:paraId="0AD313C4" w14:textId="77777777" w:rsidR="00F4799A" w:rsidRPr="00F4799A" w:rsidRDefault="00F4799A" w:rsidP="00F4799A">
      <w:r w:rsidRPr="00F4799A">
        <w:t xml:space="preserve">Track etched membranes are no longer niche—they are now </w:t>
      </w:r>
      <w:r w:rsidRPr="00F4799A">
        <w:rPr>
          <w:i/>
          <w:iCs/>
        </w:rPr>
        <w:t>mission-critical components</w:t>
      </w:r>
      <w:r w:rsidRPr="00F4799A">
        <w:t xml:space="preserve"> enabling precision, speed, and compliance across bio-industrial applications.</w:t>
      </w:r>
    </w:p>
    <w:p w14:paraId="030A1122" w14:textId="77777777" w:rsidR="00F4799A" w:rsidRPr="00F4799A" w:rsidRDefault="003A6BFA" w:rsidP="00F4799A">
      <w:r>
        <w:pict w14:anchorId="2B9C0988">
          <v:rect id="_x0000_i1025" style="width:0;height:1.5pt" o:hralign="center" o:hrstd="t" o:hr="t" fillcolor="#a0a0a0" stroked="f"/>
        </w:pict>
      </w:r>
    </w:p>
    <w:p w14:paraId="343FE7E5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2. Market Segmentation and Forecast Scope</w:t>
      </w:r>
    </w:p>
    <w:p w14:paraId="12B00BEC" w14:textId="77777777" w:rsidR="00F4799A" w:rsidRPr="00F4799A" w:rsidRDefault="00F4799A" w:rsidP="00F4799A">
      <w:r w:rsidRPr="00F4799A">
        <w:t xml:space="preserve">The </w:t>
      </w:r>
      <w:r w:rsidRPr="00F4799A">
        <w:rPr>
          <w:b/>
          <w:bCs/>
        </w:rPr>
        <w:t>track etched membrane market</w:t>
      </w:r>
      <w:r w:rsidRPr="00F4799A">
        <w:t xml:space="preserve"> is segmented based on </w:t>
      </w:r>
      <w:r w:rsidRPr="00F4799A">
        <w:rPr>
          <w:b/>
          <w:bCs/>
        </w:rPr>
        <w:t>Material Type</w:t>
      </w:r>
      <w:r w:rsidRPr="00F4799A">
        <w:t xml:space="preserve">, </w:t>
      </w:r>
      <w:r w:rsidRPr="00F4799A">
        <w:rPr>
          <w:b/>
          <w:bCs/>
        </w:rPr>
        <w:t>Pore Size</w:t>
      </w:r>
      <w:r w:rsidRPr="00F4799A">
        <w:t xml:space="preserve">, </w:t>
      </w:r>
      <w:r w:rsidRPr="00F4799A">
        <w:rPr>
          <w:b/>
          <w:bCs/>
        </w:rPr>
        <w:t>Application</w:t>
      </w:r>
      <w:r w:rsidRPr="00F4799A">
        <w:t xml:space="preserve">, </w:t>
      </w:r>
      <w:r w:rsidRPr="00F4799A">
        <w:rPr>
          <w:b/>
          <w:bCs/>
        </w:rPr>
        <w:t>End User</w:t>
      </w:r>
      <w:r w:rsidRPr="00F4799A">
        <w:t xml:space="preserve">, and </w:t>
      </w:r>
      <w:r w:rsidRPr="00F4799A">
        <w:rPr>
          <w:b/>
          <w:bCs/>
        </w:rPr>
        <w:t>Geography</w:t>
      </w:r>
      <w:r w:rsidRPr="00F4799A">
        <w:t>. This multi-dimensional segmentation provides a granular view of market dynamics, catering to stakeholders across the filtration value chain.</w:t>
      </w:r>
    </w:p>
    <w:p w14:paraId="06C60B0B" w14:textId="77777777" w:rsidR="00F4799A" w:rsidRPr="00F4799A" w:rsidRDefault="003A6BFA" w:rsidP="00F4799A">
      <w:r>
        <w:pict w14:anchorId="1C2670AA">
          <v:rect id="_x0000_i1026" style="width:0;height:1.5pt" o:hralign="center" o:hrstd="t" o:hr="t" fillcolor="#a0a0a0" stroked="f"/>
        </w:pict>
      </w:r>
    </w:p>
    <w:p w14:paraId="76A26236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By Material Type</w:t>
      </w:r>
    </w:p>
    <w:p w14:paraId="4E9E9AD1" w14:textId="77777777" w:rsidR="00F4799A" w:rsidRPr="00F4799A" w:rsidRDefault="00F4799A" w:rsidP="00F4799A">
      <w:pPr>
        <w:numPr>
          <w:ilvl w:val="0"/>
          <w:numId w:val="4"/>
        </w:numPr>
      </w:pPr>
      <w:r w:rsidRPr="00F4799A">
        <w:rPr>
          <w:b/>
          <w:bCs/>
        </w:rPr>
        <w:t>Polycarbonate (PC)</w:t>
      </w:r>
    </w:p>
    <w:p w14:paraId="35A61EAA" w14:textId="77777777" w:rsidR="00F4799A" w:rsidRPr="00F4799A" w:rsidRDefault="00F4799A" w:rsidP="00F4799A">
      <w:pPr>
        <w:numPr>
          <w:ilvl w:val="0"/>
          <w:numId w:val="4"/>
        </w:numPr>
      </w:pPr>
      <w:r w:rsidRPr="00F4799A">
        <w:rPr>
          <w:b/>
          <w:bCs/>
        </w:rPr>
        <w:t>Polyethylene Terephthalate (PET)</w:t>
      </w:r>
    </w:p>
    <w:p w14:paraId="40F33853" w14:textId="77777777" w:rsidR="00F4799A" w:rsidRPr="00F4799A" w:rsidRDefault="00F4799A" w:rsidP="00F4799A">
      <w:pPr>
        <w:numPr>
          <w:ilvl w:val="0"/>
          <w:numId w:val="4"/>
        </w:numPr>
      </w:pPr>
      <w:r w:rsidRPr="00F4799A">
        <w:rPr>
          <w:b/>
          <w:bCs/>
        </w:rPr>
        <w:t>Polyimide</w:t>
      </w:r>
    </w:p>
    <w:p w14:paraId="4DC49674" w14:textId="77777777" w:rsidR="00F4799A" w:rsidRPr="00F4799A" w:rsidRDefault="00F4799A" w:rsidP="00F4799A">
      <w:pPr>
        <w:numPr>
          <w:ilvl w:val="0"/>
          <w:numId w:val="4"/>
        </w:numPr>
      </w:pPr>
      <w:r w:rsidRPr="00F4799A">
        <w:rPr>
          <w:b/>
          <w:bCs/>
        </w:rPr>
        <w:t>Others</w:t>
      </w:r>
      <w:r w:rsidRPr="00F4799A">
        <w:t xml:space="preserve"> (e.g., Polypropylene, Nylon)</w:t>
      </w:r>
    </w:p>
    <w:p w14:paraId="09CCB2DD" w14:textId="77777777" w:rsidR="00F4799A" w:rsidRPr="00F4799A" w:rsidRDefault="00F4799A" w:rsidP="00F4799A">
      <w:r w:rsidRPr="00F4799A">
        <w:rPr>
          <w:b/>
          <w:bCs/>
        </w:rPr>
        <w:t>Polycarbonate</w:t>
      </w:r>
      <w:r w:rsidRPr="00F4799A">
        <w:t xml:space="preserve"> dominated the market with over </w:t>
      </w:r>
      <w:r w:rsidRPr="00F4799A">
        <w:rPr>
          <w:b/>
          <w:bCs/>
        </w:rPr>
        <w:t>48.5% share in 2024</w:t>
      </w:r>
      <w:r w:rsidRPr="00F4799A">
        <w:t xml:space="preserve">, owing to its </w:t>
      </w:r>
      <w:r w:rsidRPr="00F4799A">
        <w:rPr>
          <w:i/>
          <w:iCs/>
        </w:rPr>
        <w:t>exceptional tensile strength, transparency, and chemical resistance</w:t>
      </w:r>
      <w:r w:rsidRPr="00F4799A">
        <w:t xml:space="preserve">. </w:t>
      </w:r>
      <w:r w:rsidRPr="00F4799A">
        <w:rPr>
          <w:i/>
          <w:iCs/>
        </w:rPr>
        <w:t>PET membranes</w:t>
      </w:r>
      <w:r w:rsidRPr="00F4799A">
        <w:t xml:space="preserve">, meanwhile, are gaining traction for single-use diagnostics and cost-sensitive environments due to their </w:t>
      </w:r>
      <w:r w:rsidRPr="00F4799A">
        <w:rPr>
          <w:b/>
          <w:bCs/>
        </w:rPr>
        <w:t>lower thermal expansion and higher stiffness</w:t>
      </w:r>
      <w:r w:rsidRPr="00F4799A">
        <w:t>.</w:t>
      </w:r>
    </w:p>
    <w:p w14:paraId="0CF69025" w14:textId="77777777" w:rsidR="00F4799A" w:rsidRPr="00F4799A" w:rsidRDefault="00F4799A" w:rsidP="00F4799A">
      <w:r w:rsidRPr="00F4799A">
        <w:rPr>
          <w:i/>
          <w:iCs/>
        </w:rPr>
        <w:t>“Polycarbonate’s isotropic pore geometry and biocompatibility make it ideal for critical applications like blood filtration and viral load analysis,”</w:t>
      </w:r>
      <w:r w:rsidRPr="00F4799A">
        <w:t xml:space="preserve"> notes a membrane specialist from a European bioprocessing firm.</w:t>
      </w:r>
    </w:p>
    <w:p w14:paraId="6A049655" w14:textId="77777777" w:rsidR="00F4799A" w:rsidRPr="00F4799A" w:rsidRDefault="003A6BFA" w:rsidP="00F4799A">
      <w:r>
        <w:pict w14:anchorId="09BCDD76">
          <v:rect id="_x0000_i1027" style="width:0;height:1.5pt" o:hralign="center" o:hrstd="t" o:hr="t" fillcolor="#a0a0a0" stroked="f"/>
        </w:pict>
      </w:r>
    </w:p>
    <w:p w14:paraId="4D08323D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By Pore Size</w:t>
      </w:r>
    </w:p>
    <w:p w14:paraId="4E7C3590" w14:textId="77777777" w:rsidR="00F4799A" w:rsidRPr="00F4799A" w:rsidRDefault="00F4799A" w:rsidP="00F4799A">
      <w:pPr>
        <w:numPr>
          <w:ilvl w:val="0"/>
          <w:numId w:val="5"/>
        </w:numPr>
      </w:pPr>
      <w:r w:rsidRPr="00F4799A">
        <w:rPr>
          <w:b/>
          <w:bCs/>
        </w:rPr>
        <w:lastRenderedPageBreak/>
        <w:t>&lt;1 µm</w:t>
      </w:r>
    </w:p>
    <w:p w14:paraId="0E1FA244" w14:textId="77777777" w:rsidR="00F4799A" w:rsidRPr="00F4799A" w:rsidRDefault="00F4799A" w:rsidP="00F4799A">
      <w:pPr>
        <w:numPr>
          <w:ilvl w:val="0"/>
          <w:numId w:val="5"/>
        </w:numPr>
      </w:pPr>
      <w:r w:rsidRPr="00F4799A">
        <w:rPr>
          <w:b/>
          <w:bCs/>
        </w:rPr>
        <w:t>1–10 µm</w:t>
      </w:r>
    </w:p>
    <w:p w14:paraId="6EA0D315" w14:textId="77777777" w:rsidR="00F4799A" w:rsidRPr="00F4799A" w:rsidRDefault="00F4799A" w:rsidP="00F4799A">
      <w:pPr>
        <w:numPr>
          <w:ilvl w:val="0"/>
          <w:numId w:val="5"/>
        </w:numPr>
      </w:pPr>
      <w:r w:rsidRPr="00F4799A">
        <w:rPr>
          <w:b/>
          <w:bCs/>
        </w:rPr>
        <w:t>&gt;10 µm</w:t>
      </w:r>
    </w:p>
    <w:p w14:paraId="2ACEB84D" w14:textId="77777777" w:rsidR="00F4799A" w:rsidRPr="00F4799A" w:rsidRDefault="00F4799A" w:rsidP="00F4799A">
      <w:r w:rsidRPr="00F4799A">
        <w:t xml:space="preserve">The </w:t>
      </w:r>
      <w:r w:rsidRPr="00F4799A">
        <w:rPr>
          <w:b/>
          <w:bCs/>
        </w:rPr>
        <w:t>&lt;1 µm segment</w:t>
      </w:r>
      <w:r w:rsidRPr="00F4799A">
        <w:t xml:space="preserve"> is expected to be the </w:t>
      </w:r>
      <w:r w:rsidRPr="00F4799A">
        <w:rPr>
          <w:b/>
          <w:bCs/>
        </w:rPr>
        <w:t>fastest-growing</w:t>
      </w:r>
      <w:r w:rsidRPr="00F4799A">
        <w:t xml:space="preserve">, </w:t>
      </w:r>
      <w:proofErr w:type="spellStart"/>
      <w:r w:rsidRPr="00F4799A">
        <w:t>fueled</w:t>
      </w:r>
      <w:proofErr w:type="spellEnd"/>
      <w:r w:rsidRPr="00F4799A">
        <w:t xml:space="preserve"> by demand in </w:t>
      </w:r>
      <w:r w:rsidRPr="00F4799A">
        <w:rPr>
          <w:b/>
          <w:bCs/>
        </w:rPr>
        <w:t>virus filtration</w:t>
      </w:r>
      <w:r w:rsidRPr="00F4799A">
        <w:t xml:space="preserve">, </w:t>
      </w:r>
      <w:r w:rsidRPr="00F4799A">
        <w:rPr>
          <w:b/>
          <w:bCs/>
        </w:rPr>
        <w:t>nanoparticle research</w:t>
      </w:r>
      <w:r w:rsidRPr="00F4799A">
        <w:t xml:space="preserve">, and </w:t>
      </w:r>
      <w:r w:rsidRPr="00F4799A">
        <w:rPr>
          <w:b/>
          <w:bCs/>
        </w:rPr>
        <w:t>ultra-purification tasks</w:t>
      </w:r>
      <w:r w:rsidRPr="00F4799A">
        <w:t xml:space="preserve">. These applications often require </w:t>
      </w:r>
      <w:r w:rsidRPr="00F4799A">
        <w:rPr>
          <w:b/>
          <w:bCs/>
        </w:rPr>
        <w:t>high-resolution separation</w:t>
      </w:r>
      <w:r w:rsidRPr="00F4799A">
        <w:t xml:space="preserve"> of contaminants at sub-micron levels.</w:t>
      </w:r>
    </w:p>
    <w:p w14:paraId="57813C8F" w14:textId="77777777" w:rsidR="00F4799A" w:rsidRPr="00F4799A" w:rsidRDefault="003A6BFA" w:rsidP="00F4799A">
      <w:r>
        <w:pict w14:anchorId="2D88B815">
          <v:rect id="_x0000_i1028" style="width:0;height:1.5pt" o:hralign="center" o:hrstd="t" o:hr="t" fillcolor="#a0a0a0" stroked="f"/>
        </w:pict>
      </w:r>
    </w:p>
    <w:p w14:paraId="13FD2AF2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By Application</w:t>
      </w:r>
    </w:p>
    <w:p w14:paraId="72653617" w14:textId="77777777" w:rsidR="00F4799A" w:rsidRPr="00F4799A" w:rsidRDefault="00F4799A" w:rsidP="00F4799A">
      <w:pPr>
        <w:numPr>
          <w:ilvl w:val="0"/>
          <w:numId w:val="6"/>
        </w:numPr>
      </w:pPr>
      <w:r w:rsidRPr="00F4799A">
        <w:rPr>
          <w:b/>
          <w:bCs/>
        </w:rPr>
        <w:t>Biomedical and Diagnostics</w:t>
      </w:r>
    </w:p>
    <w:p w14:paraId="2FD908B1" w14:textId="77777777" w:rsidR="00F4799A" w:rsidRPr="00F4799A" w:rsidRDefault="00F4799A" w:rsidP="00F4799A">
      <w:pPr>
        <w:numPr>
          <w:ilvl w:val="0"/>
          <w:numId w:val="6"/>
        </w:numPr>
      </w:pPr>
      <w:r w:rsidRPr="00F4799A">
        <w:rPr>
          <w:b/>
          <w:bCs/>
        </w:rPr>
        <w:t>Pharmaceutical Filtration</w:t>
      </w:r>
    </w:p>
    <w:p w14:paraId="342F3D5A" w14:textId="77777777" w:rsidR="00F4799A" w:rsidRPr="00F4799A" w:rsidRDefault="00F4799A" w:rsidP="00F4799A">
      <w:pPr>
        <w:numPr>
          <w:ilvl w:val="0"/>
          <w:numId w:val="6"/>
        </w:numPr>
      </w:pPr>
      <w:r w:rsidRPr="00F4799A">
        <w:rPr>
          <w:b/>
          <w:bCs/>
        </w:rPr>
        <w:t>Environmental Monitoring</w:t>
      </w:r>
    </w:p>
    <w:p w14:paraId="13517160" w14:textId="77777777" w:rsidR="00F4799A" w:rsidRPr="00F4799A" w:rsidRDefault="00F4799A" w:rsidP="00F4799A">
      <w:pPr>
        <w:numPr>
          <w:ilvl w:val="0"/>
          <w:numId w:val="6"/>
        </w:numPr>
      </w:pPr>
      <w:r w:rsidRPr="00F4799A">
        <w:rPr>
          <w:b/>
          <w:bCs/>
        </w:rPr>
        <w:t>Food &amp; Beverage Testing</w:t>
      </w:r>
    </w:p>
    <w:p w14:paraId="367734E3" w14:textId="77777777" w:rsidR="00F4799A" w:rsidRPr="00F4799A" w:rsidRDefault="00F4799A" w:rsidP="00F4799A">
      <w:pPr>
        <w:numPr>
          <w:ilvl w:val="0"/>
          <w:numId w:val="6"/>
        </w:numPr>
      </w:pPr>
      <w:r w:rsidRPr="00F4799A">
        <w:rPr>
          <w:b/>
          <w:bCs/>
        </w:rPr>
        <w:t>Others</w:t>
      </w:r>
    </w:p>
    <w:p w14:paraId="1634A71C" w14:textId="77777777" w:rsidR="00F4799A" w:rsidRPr="00F4799A" w:rsidRDefault="00F4799A" w:rsidP="00F4799A">
      <w:r w:rsidRPr="00F4799A">
        <w:rPr>
          <w:b/>
          <w:bCs/>
        </w:rPr>
        <w:t>Biomedical and Diagnostics</w:t>
      </w:r>
      <w:r w:rsidRPr="00F4799A">
        <w:t xml:space="preserve"> held the highest market share in 2024, due to the rise in </w:t>
      </w:r>
      <w:r w:rsidRPr="00F4799A">
        <w:rPr>
          <w:i/>
          <w:iCs/>
        </w:rPr>
        <w:t>PCR-based diagnostics, immunoassays</w:t>
      </w:r>
      <w:r w:rsidRPr="00F4799A">
        <w:t xml:space="preserve">, and </w:t>
      </w:r>
      <w:r w:rsidRPr="00F4799A">
        <w:rPr>
          <w:b/>
          <w:bCs/>
        </w:rPr>
        <w:t>sample prep in molecular biology</w:t>
      </w:r>
      <w:r w:rsidRPr="00F4799A">
        <w:t xml:space="preserve">. The </w:t>
      </w:r>
      <w:r w:rsidRPr="00F4799A">
        <w:rPr>
          <w:b/>
          <w:bCs/>
        </w:rPr>
        <w:t>environmental monitoring</w:t>
      </w:r>
      <w:r w:rsidRPr="00F4799A">
        <w:t xml:space="preserve"> segment is expanding swiftly as regulatory agencies demand </w:t>
      </w:r>
      <w:r w:rsidRPr="00F4799A">
        <w:rPr>
          <w:b/>
          <w:bCs/>
        </w:rPr>
        <w:t>ultra-trace particle analysis</w:t>
      </w:r>
      <w:r w:rsidRPr="00F4799A">
        <w:t xml:space="preserve"> in water and air.</w:t>
      </w:r>
    </w:p>
    <w:p w14:paraId="7CFB8AF3" w14:textId="77777777" w:rsidR="00F4799A" w:rsidRPr="00F4799A" w:rsidRDefault="003A6BFA" w:rsidP="00F4799A">
      <w:r>
        <w:pict w14:anchorId="710ACAA7">
          <v:rect id="_x0000_i1029" style="width:0;height:1.5pt" o:hralign="center" o:hrstd="t" o:hr="t" fillcolor="#a0a0a0" stroked="f"/>
        </w:pict>
      </w:r>
    </w:p>
    <w:p w14:paraId="590E8BCE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By End User</w:t>
      </w:r>
    </w:p>
    <w:p w14:paraId="1E163DAC" w14:textId="77777777" w:rsidR="00F4799A" w:rsidRPr="00F4799A" w:rsidRDefault="00F4799A" w:rsidP="00F4799A">
      <w:pPr>
        <w:numPr>
          <w:ilvl w:val="0"/>
          <w:numId w:val="7"/>
        </w:numPr>
      </w:pPr>
      <w:r w:rsidRPr="00F4799A">
        <w:rPr>
          <w:b/>
          <w:bCs/>
        </w:rPr>
        <w:t>Hospitals and Clinical Laboratories</w:t>
      </w:r>
    </w:p>
    <w:p w14:paraId="5648AF2C" w14:textId="77777777" w:rsidR="00F4799A" w:rsidRPr="00F4799A" w:rsidRDefault="00F4799A" w:rsidP="00F4799A">
      <w:pPr>
        <w:numPr>
          <w:ilvl w:val="0"/>
          <w:numId w:val="7"/>
        </w:numPr>
      </w:pPr>
      <w:r w:rsidRPr="00F4799A">
        <w:rPr>
          <w:b/>
          <w:bCs/>
        </w:rPr>
        <w:t>Academic &amp; Research Institutes</w:t>
      </w:r>
    </w:p>
    <w:p w14:paraId="3D7513F6" w14:textId="77777777" w:rsidR="00F4799A" w:rsidRPr="00F4799A" w:rsidRDefault="00F4799A" w:rsidP="00F4799A">
      <w:pPr>
        <w:numPr>
          <w:ilvl w:val="0"/>
          <w:numId w:val="7"/>
        </w:numPr>
      </w:pPr>
      <w:r w:rsidRPr="00F4799A">
        <w:rPr>
          <w:b/>
          <w:bCs/>
        </w:rPr>
        <w:t>Biopharmaceutical Companies</w:t>
      </w:r>
    </w:p>
    <w:p w14:paraId="4F8B8A33" w14:textId="77777777" w:rsidR="00F4799A" w:rsidRPr="00F4799A" w:rsidRDefault="00F4799A" w:rsidP="00F4799A">
      <w:pPr>
        <w:numPr>
          <w:ilvl w:val="0"/>
          <w:numId w:val="7"/>
        </w:numPr>
      </w:pPr>
      <w:r w:rsidRPr="00F4799A">
        <w:rPr>
          <w:b/>
          <w:bCs/>
        </w:rPr>
        <w:t>Environmental Testing Agencies</w:t>
      </w:r>
    </w:p>
    <w:p w14:paraId="3741AB75" w14:textId="77777777" w:rsidR="00F4799A" w:rsidRPr="00F4799A" w:rsidRDefault="00F4799A" w:rsidP="00F4799A">
      <w:pPr>
        <w:numPr>
          <w:ilvl w:val="0"/>
          <w:numId w:val="7"/>
        </w:numPr>
      </w:pPr>
      <w:r w:rsidRPr="00F4799A">
        <w:rPr>
          <w:b/>
          <w:bCs/>
        </w:rPr>
        <w:t>Others</w:t>
      </w:r>
    </w:p>
    <w:p w14:paraId="6D5B74AD" w14:textId="77777777" w:rsidR="00F4799A" w:rsidRPr="00F4799A" w:rsidRDefault="00F4799A" w:rsidP="00F4799A">
      <w:r w:rsidRPr="00F4799A">
        <w:rPr>
          <w:b/>
          <w:bCs/>
        </w:rPr>
        <w:t>Biopharmaceutical companies</w:t>
      </w:r>
      <w:r w:rsidRPr="00F4799A">
        <w:t xml:space="preserve"> lead the adoption, particularly in </w:t>
      </w:r>
      <w:r w:rsidRPr="00F4799A">
        <w:rPr>
          <w:b/>
          <w:bCs/>
        </w:rPr>
        <w:t xml:space="preserve">sterility testing, mycoplasma removal, and virus </w:t>
      </w:r>
      <w:proofErr w:type="spellStart"/>
      <w:r w:rsidRPr="00F4799A">
        <w:rPr>
          <w:b/>
          <w:bCs/>
        </w:rPr>
        <w:t>titer</w:t>
      </w:r>
      <w:proofErr w:type="spellEnd"/>
      <w:r w:rsidRPr="00F4799A">
        <w:rPr>
          <w:b/>
          <w:bCs/>
        </w:rPr>
        <w:t xml:space="preserve"> analysis</w:t>
      </w:r>
      <w:r w:rsidRPr="00F4799A">
        <w:t xml:space="preserve">. However, </w:t>
      </w:r>
      <w:r w:rsidRPr="00F4799A">
        <w:rPr>
          <w:b/>
          <w:bCs/>
        </w:rPr>
        <w:t>academic research institutes</w:t>
      </w:r>
      <w:r w:rsidRPr="00F4799A">
        <w:t xml:space="preserve"> represent a strong secondary market, driven by government-funded studies and the rise of </w:t>
      </w:r>
      <w:r w:rsidRPr="00F4799A">
        <w:rPr>
          <w:i/>
          <w:iCs/>
        </w:rPr>
        <w:t>next-generation analytical models</w:t>
      </w:r>
      <w:r w:rsidRPr="00F4799A">
        <w:t>.</w:t>
      </w:r>
    </w:p>
    <w:p w14:paraId="6898147F" w14:textId="77777777" w:rsidR="00F4799A" w:rsidRPr="00F4799A" w:rsidRDefault="003A6BFA" w:rsidP="00F4799A">
      <w:r>
        <w:pict w14:anchorId="460D5E61">
          <v:rect id="_x0000_i1030" style="width:0;height:1.5pt" o:hralign="center" o:hrstd="t" o:hr="t" fillcolor="#a0a0a0" stroked="f"/>
        </w:pict>
      </w:r>
    </w:p>
    <w:p w14:paraId="2D572B86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By Region</w:t>
      </w:r>
    </w:p>
    <w:p w14:paraId="042D6FED" w14:textId="77777777" w:rsidR="00F4799A" w:rsidRPr="00F4799A" w:rsidRDefault="00F4799A" w:rsidP="00F4799A">
      <w:pPr>
        <w:numPr>
          <w:ilvl w:val="0"/>
          <w:numId w:val="8"/>
        </w:numPr>
      </w:pPr>
      <w:r w:rsidRPr="00F4799A">
        <w:rPr>
          <w:b/>
          <w:bCs/>
        </w:rPr>
        <w:t>North America</w:t>
      </w:r>
    </w:p>
    <w:p w14:paraId="5E2B8C12" w14:textId="77777777" w:rsidR="00F4799A" w:rsidRPr="00F4799A" w:rsidRDefault="00F4799A" w:rsidP="00F4799A">
      <w:pPr>
        <w:numPr>
          <w:ilvl w:val="0"/>
          <w:numId w:val="8"/>
        </w:numPr>
      </w:pPr>
      <w:r w:rsidRPr="00F4799A">
        <w:rPr>
          <w:b/>
          <w:bCs/>
        </w:rPr>
        <w:t>Europe</w:t>
      </w:r>
    </w:p>
    <w:p w14:paraId="47A9787D" w14:textId="77777777" w:rsidR="00F4799A" w:rsidRPr="00F4799A" w:rsidRDefault="00F4799A" w:rsidP="00F4799A">
      <w:pPr>
        <w:numPr>
          <w:ilvl w:val="0"/>
          <w:numId w:val="8"/>
        </w:numPr>
      </w:pPr>
      <w:r w:rsidRPr="00F4799A">
        <w:rPr>
          <w:b/>
          <w:bCs/>
        </w:rPr>
        <w:lastRenderedPageBreak/>
        <w:t>Asia Pacific</w:t>
      </w:r>
    </w:p>
    <w:p w14:paraId="4B80271B" w14:textId="77777777" w:rsidR="00F4799A" w:rsidRPr="00F4799A" w:rsidRDefault="00F4799A" w:rsidP="00F4799A">
      <w:pPr>
        <w:numPr>
          <w:ilvl w:val="0"/>
          <w:numId w:val="8"/>
        </w:numPr>
      </w:pPr>
      <w:r w:rsidRPr="00F4799A">
        <w:rPr>
          <w:b/>
          <w:bCs/>
        </w:rPr>
        <w:t>Latin America</w:t>
      </w:r>
    </w:p>
    <w:p w14:paraId="0E690C88" w14:textId="77777777" w:rsidR="00F4799A" w:rsidRPr="00F4799A" w:rsidRDefault="00F4799A" w:rsidP="00F4799A">
      <w:pPr>
        <w:numPr>
          <w:ilvl w:val="0"/>
          <w:numId w:val="8"/>
        </w:numPr>
      </w:pPr>
      <w:r w:rsidRPr="00F4799A">
        <w:rPr>
          <w:b/>
          <w:bCs/>
        </w:rPr>
        <w:t>Middle East &amp; Africa</w:t>
      </w:r>
    </w:p>
    <w:p w14:paraId="6F126916" w14:textId="77777777" w:rsidR="00F4799A" w:rsidRPr="00F4799A" w:rsidRDefault="00F4799A" w:rsidP="00F4799A">
      <w:r w:rsidRPr="00F4799A">
        <w:rPr>
          <w:b/>
          <w:bCs/>
        </w:rPr>
        <w:t>North America</w:t>
      </w:r>
      <w:r w:rsidRPr="00F4799A">
        <w:t xml:space="preserve"> dominated the market in 2024, owing to </w:t>
      </w:r>
      <w:r w:rsidRPr="00F4799A">
        <w:rPr>
          <w:b/>
          <w:bCs/>
        </w:rPr>
        <w:t>well-established biotech hubs, strong IP portfolios, and regulatory sophistication</w:t>
      </w:r>
      <w:r w:rsidRPr="00F4799A">
        <w:t xml:space="preserve">. However, </w:t>
      </w:r>
      <w:r w:rsidRPr="00F4799A">
        <w:rPr>
          <w:b/>
          <w:bCs/>
        </w:rPr>
        <w:t>Asia Pacific</w:t>
      </w:r>
      <w:r w:rsidRPr="00F4799A">
        <w:t xml:space="preserve"> is poised for the </w:t>
      </w:r>
      <w:r w:rsidRPr="00F4799A">
        <w:rPr>
          <w:b/>
          <w:bCs/>
        </w:rPr>
        <w:t>fastest CAGR</w:t>
      </w:r>
      <w:r w:rsidRPr="00F4799A">
        <w:t xml:space="preserve">, led by China, India, and South Korea where </w:t>
      </w:r>
      <w:r w:rsidRPr="00F4799A">
        <w:rPr>
          <w:b/>
          <w:bCs/>
        </w:rPr>
        <w:t>research commercialization and manufacturing decentralization</w:t>
      </w:r>
      <w:r w:rsidRPr="00F4799A">
        <w:t xml:space="preserve"> are rapidly accelerating.</w:t>
      </w:r>
    </w:p>
    <w:p w14:paraId="30566D39" w14:textId="77777777" w:rsidR="00F4799A" w:rsidRPr="00F4799A" w:rsidRDefault="003A6BFA" w:rsidP="00F4799A">
      <w:r>
        <w:pict w14:anchorId="09EA96DE">
          <v:rect id="_x0000_i1031" style="width:0;height:1.5pt" o:hralign="center" o:hrstd="t" o:hr="t" fillcolor="#a0a0a0" stroked="f"/>
        </w:pict>
      </w:r>
    </w:p>
    <w:p w14:paraId="35052AAB" w14:textId="671B8384" w:rsidR="00F4799A" w:rsidRPr="00F4799A" w:rsidRDefault="00F4799A" w:rsidP="00F4799A">
      <w:r w:rsidRPr="00F4799A">
        <w:t>This segmentation helps decision-makers evaluate which segments are most aligned with their technology, distribution, and strategic goals. It also provides investors and product developers with a roadmap for innovation and localization.</w:t>
      </w:r>
    </w:p>
    <w:p w14:paraId="12252681" w14:textId="77777777" w:rsidR="00F4799A" w:rsidRPr="00F4799A" w:rsidRDefault="003A6BFA" w:rsidP="00F4799A">
      <w:r>
        <w:pict w14:anchorId="32B60D76">
          <v:rect id="_x0000_i1032" style="width:0;height:1.5pt" o:hralign="center" o:hrstd="t" o:hr="t" fillcolor="#a0a0a0" stroked="f"/>
        </w:pict>
      </w:r>
    </w:p>
    <w:p w14:paraId="3642DB23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3. Market Trends and Innovation Landscape</w:t>
      </w:r>
    </w:p>
    <w:p w14:paraId="3DDD9100" w14:textId="77777777" w:rsidR="00F4799A" w:rsidRPr="00F4799A" w:rsidRDefault="00F4799A" w:rsidP="00F4799A">
      <w:r w:rsidRPr="00F4799A">
        <w:t xml:space="preserve">The </w:t>
      </w:r>
      <w:r w:rsidRPr="00F4799A">
        <w:rPr>
          <w:b/>
          <w:bCs/>
        </w:rPr>
        <w:t>track etched membrane market</w:t>
      </w:r>
      <w:r w:rsidRPr="00F4799A">
        <w:t xml:space="preserve"> is undergoing significant transformation, driven by a fusion of </w:t>
      </w:r>
      <w:r w:rsidRPr="00F4799A">
        <w:rPr>
          <w:b/>
          <w:bCs/>
        </w:rPr>
        <w:t>materials science innovation</w:t>
      </w:r>
      <w:r w:rsidRPr="00F4799A">
        <w:t xml:space="preserve">, </w:t>
      </w:r>
      <w:r w:rsidRPr="00F4799A">
        <w:rPr>
          <w:b/>
          <w:bCs/>
        </w:rPr>
        <w:t>application diversification</w:t>
      </w:r>
      <w:r w:rsidRPr="00F4799A">
        <w:t xml:space="preserve">, and </w:t>
      </w:r>
      <w:r w:rsidRPr="00F4799A">
        <w:rPr>
          <w:b/>
          <w:bCs/>
        </w:rPr>
        <w:t>technological integration</w:t>
      </w:r>
      <w:r w:rsidRPr="00F4799A">
        <w:t>. As demands shift from commodity-grade filtration to highly specialized performance filters, manufacturers are reengineering membranes to be smarter, cleaner, and more customizable.</w:t>
      </w:r>
    </w:p>
    <w:p w14:paraId="78108B2F" w14:textId="77777777" w:rsidR="00F4799A" w:rsidRPr="00F4799A" w:rsidRDefault="003A6BFA" w:rsidP="00F4799A">
      <w:r>
        <w:pict w14:anchorId="0D2F2E4E">
          <v:rect id="_x0000_i1033" style="width:0;height:1.5pt" o:hralign="center" o:hrstd="t" o:hr="t" fillcolor="#a0a0a0" stroked="f"/>
        </w:pict>
      </w:r>
    </w:p>
    <w:p w14:paraId="2DB87047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1. Next-Generation Material Engineering</w:t>
      </w:r>
    </w:p>
    <w:p w14:paraId="17B82458" w14:textId="77777777" w:rsidR="00F4799A" w:rsidRPr="00F4799A" w:rsidRDefault="00F4799A" w:rsidP="00F4799A">
      <w:r w:rsidRPr="00F4799A">
        <w:t xml:space="preserve">Modern R&amp;D efforts are moving beyond standard </w:t>
      </w:r>
      <w:r w:rsidRPr="00F4799A">
        <w:rPr>
          <w:b/>
          <w:bCs/>
        </w:rPr>
        <w:t>polycarbonate and PET membranes</w:t>
      </w:r>
      <w:r w:rsidRPr="00F4799A">
        <w:t>, focusing on:</w:t>
      </w:r>
    </w:p>
    <w:p w14:paraId="0E570190" w14:textId="77777777" w:rsidR="00F4799A" w:rsidRPr="00F4799A" w:rsidRDefault="00F4799A" w:rsidP="00F4799A">
      <w:pPr>
        <w:numPr>
          <w:ilvl w:val="0"/>
          <w:numId w:val="9"/>
        </w:numPr>
      </w:pPr>
      <w:r w:rsidRPr="00F4799A">
        <w:rPr>
          <w:b/>
          <w:bCs/>
        </w:rPr>
        <w:t>Surface-functionalized membranes</w:t>
      </w:r>
      <w:r w:rsidRPr="00F4799A">
        <w:t xml:space="preserve"> with hydrophilic or hydrophobic coatings for targeted filtration</w:t>
      </w:r>
    </w:p>
    <w:p w14:paraId="3AE3B0A1" w14:textId="77777777" w:rsidR="00F4799A" w:rsidRPr="00F4799A" w:rsidRDefault="00F4799A" w:rsidP="00F4799A">
      <w:pPr>
        <w:numPr>
          <w:ilvl w:val="0"/>
          <w:numId w:val="9"/>
        </w:numPr>
      </w:pPr>
      <w:r w:rsidRPr="00F4799A">
        <w:rPr>
          <w:b/>
          <w:bCs/>
        </w:rPr>
        <w:t>Nano-patterned membranes</w:t>
      </w:r>
      <w:r w:rsidRPr="00F4799A">
        <w:t xml:space="preserve"> using electron beam and laser lithography for precise biomolecule interaction</w:t>
      </w:r>
    </w:p>
    <w:p w14:paraId="4BFBD69F" w14:textId="77777777" w:rsidR="00F4799A" w:rsidRPr="00F4799A" w:rsidRDefault="00F4799A" w:rsidP="00F4799A">
      <w:pPr>
        <w:numPr>
          <w:ilvl w:val="0"/>
          <w:numId w:val="9"/>
        </w:numPr>
      </w:pPr>
      <w:r w:rsidRPr="00F4799A">
        <w:rPr>
          <w:b/>
          <w:bCs/>
        </w:rPr>
        <w:t>Biocompatible coatings</w:t>
      </w:r>
      <w:r w:rsidRPr="00F4799A">
        <w:t xml:space="preserve"> that reduce cytotoxicity in live cell filtration scenarios</w:t>
      </w:r>
    </w:p>
    <w:p w14:paraId="17656C34" w14:textId="77777777" w:rsidR="00F4799A" w:rsidRPr="00F4799A" w:rsidRDefault="00F4799A" w:rsidP="00F4799A">
      <w:r w:rsidRPr="00F4799A">
        <w:rPr>
          <w:i/>
          <w:iCs/>
        </w:rPr>
        <w:t>“We're seeing R&amp;D converge toward multifunctional membranes that not only filter but also sense and react to stimuli like pH, temperature, or pressure,”</w:t>
      </w:r>
      <w:r w:rsidRPr="00F4799A">
        <w:t xml:space="preserve"> remarks a nanofabrication expert at a top German university.</w:t>
      </w:r>
    </w:p>
    <w:p w14:paraId="28F4C396" w14:textId="77777777" w:rsidR="00F4799A" w:rsidRPr="00F4799A" w:rsidRDefault="003A6BFA" w:rsidP="00F4799A">
      <w:r>
        <w:pict w14:anchorId="66100FEB">
          <v:rect id="_x0000_i1034" style="width:0;height:1.5pt" o:hralign="center" o:hrstd="t" o:hr="t" fillcolor="#a0a0a0" stroked="f"/>
        </w:pict>
      </w:r>
    </w:p>
    <w:p w14:paraId="510009EA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2. Miniaturization &amp; Integration in Microfluidics</w:t>
      </w:r>
    </w:p>
    <w:p w14:paraId="0989273C" w14:textId="77777777" w:rsidR="00F4799A" w:rsidRPr="00F4799A" w:rsidRDefault="00F4799A" w:rsidP="00F4799A">
      <w:r w:rsidRPr="00F4799A">
        <w:t xml:space="preserve">The integration of </w:t>
      </w:r>
      <w:r w:rsidRPr="00F4799A">
        <w:rPr>
          <w:b/>
          <w:bCs/>
        </w:rPr>
        <w:t>track etched membranes into lab-on-a-chip (LoC) and organ-on-chip</w:t>
      </w:r>
      <w:r w:rsidRPr="00F4799A">
        <w:t xml:space="preserve"> systems is becoming increasingly viable. These membranes provide:</w:t>
      </w:r>
    </w:p>
    <w:p w14:paraId="6DB2D860" w14:textId="77777777" w:rsidR="00F4799A" w:rsidRPr="00F4799A" w:rsidRDefault="00F4799A" w:rsidP="00F4799A">
      <w:pPr>
        <w:numPr>
          <w:ilvl w:val="0"/>
          <w:numId w:val="10"/>
        </w:numPr>
      </w:pPr>
      <w:r w:rsidRPr="00F4799A">
        <w:lastRenderedPageBreak/>
        <w:t xml:space="preserve">High control over </w:t>
      </w:r>
      <w:r w:rsidRPr="00F4799A">
        <w:rPr>
          <w:b/>
          <w:bCs/>
        </w:rPr>
        <w:t>flow rate and molecular cutoff</w:t>
      </w:r>
    </w:p>
    <w:p w14:paraId="0123C1D5" w14:textId="77777777" w:rsidR="00F4799A" w:rsidRPr="00F4799A" w:rsidRDefault="00F4799A" w:rsidP="00F4799A">
      <w:pPr>
        <w:numPr>
          <w:ilvl w:val="0"/>
          <w:numId w:val="10"/>
        </w:numPr>
      </w:pPr>
      <w:r w:rsidRPr="00F4799A">
        <w:t xml:space="preserve">Compatibility with </w:t>
      </w:r>
      <w:r w:rsidRPr="00F4799A">
        <w:rPr>
          <w:b/>
          <w:bCs/>
        </w:rPr>
        <w:t>biocompatible substrates</w:t>
      </w:r>
    </w:p>
    <w:p w14:paraId="53CFABAB" w14:textId="77777777" w:rsidR="00F4799A" w:rsidRPr="00F4799A" w:rsidRDefault="00F4799A" w:rsidP="00F4799A">
      <w:pPr>
        <w:numPr>
          <w:ilvl w:val="0"/>
          <w:numId w:val="10"/>
        </w:numPr>
      </w:pPr>
      <w:r w:rsidRPr="00F4799A">
        <w:rPr>
          <w:i/>
          <w:iCs/>
        </w:rPr>
        <w:t>“A mechanical interface that can simulate real-time biological barriers,”</w:t>
      </w:r>
      <w:r w:rsidRPr="00F4799A">
        <w:t xml:space="preserve"> such as the blood-brain barrier or renal filtration</w:t>
      </w:r>
    </w:p>
    <w:p w14:paraId="60F9AE2A" w14:textId="77777777" w:rsidR="00F4799A" w:rsidRPr="00F4799A" w:rsidRDefault="00F4799A" w:rsidP="00F4799A">
      <w:r w:rsidRPr="00F4799A">
        <w:t xml:space="preserve">This has massive implications in </w:t>
      </w:r>
      <w:r w:rsidRPr="00F4799A">
        <w:rPr>
          <w:b/>
          <w:bCs/>
        </w:rPr>
        <w:t>personalized medicine, toxicology studies</w:t>
      </w:r>
      <w:r w:rsidRPr="00F4799A">
        <w:t xml:space="preserve">, and </w:t>
      </w:r>
      <w:r w:rsidRPr="00F4799A">
        <w:rPr>
          <w:b/>
          <w:bCs/>
        </w:rPr>
        <w:t>rapid prototyping of biomedical devices</w:t>
      </w:r>
      <w:r w:rsidRPr="00F4799A">
        <w:t>.</w:t>
      </w:r>
    </w:p>
    <w:p w14:paraId="659B6DE7" w14:textId="77777777" w:rsidR="00F4799A" w:rsidRPr="00F4799A" w:rsidRDefault="003A6BFA" w:rsidP="00F4799A">
      <w:r>
        <w:pict w14:anchorId="113FA34F">
          <v:rect id="_x0000_i1035" style="width:0;height:1.5pt" o:hralign="center" o:hrstd="t" o:hr="t" fillcolor="#a0a0a0" stroked="f"/>
        </w:pict>
      </w:r>
    </w:p>
    <w:p w14:paraId="16D41F4C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3. AI-Assisted Pore Analysis and Quality Control</w:t>
      </w:r>
    </w:p>
    <w:p w14:paraId="62C15B0F" w14:textId="77777777" w:rsidR="00F4799A" w:rsidRPr="00F4799A" w:rsidRDefault="00F4799A" w:rsidP="00F4799A">
      <w:r w:rsidRPr="00F4799A">
        <w:t>Artificial intelligence and machine learning are now applied in:</w:t>
      </w:r>
    </w:p>
    <w:p w14:paraId="2ECF2DFC" w14:textId="77777777" w:rsidR="00F4799A" w:rsidRPr="00F4799A" w:rsidRDefault="00F4799A" w:rsidP="00F4799A">
      <w:pPr>
        <w:numPr>
          <w:ilvl w:val="0"/>
          <w:numId w:val="11"/>
        </w:numPr>
      </w:pPr>
      <w:r w:rsidRPr="00F4799A">
        <w:rPr>
          <w:b/>
          <w:bCs/>
        </w:rPr>
        <w:t>Automated defect detection</w:t>
      </w:r>
      <w:r w:rsidRPr="00F4799A">
        <w:t xml:space="preserve"> and </w:t>
      </w:r>
      <w:r w:rsidRPr="00F4799A">
        <w:rPr>
          <w:b/>
          <w:bCs/>
        </w:rPr>
        <w:t>pore size distribution analysis</w:t>
      </w:r>
    </w:p>
    <w:p w14:paraId="5D23E6B9" w14:textId="77777777" w:rsidR="00F4799A" w:rsidRPr="00F4799A" w:rsidRDefault="00F4799A" w:rsidP="00F4799A">
      <w:pPr>
        <w:numPr>
          <w:ilvl w:val="0"/>
          <w:numId w:val="11"/>
        </w:numPr>
      </w:pPr>
      <w:r w:rsidRPr="00F4799A">
        <w:t xml:space="preserve">Predictive </w:t>
      </w:r>
      <w:proofErr w:type="spellStart"/>
      <w:r w:rsidRPr="00F4799A">
        <w:t>modeling</w:t>
      </w:r>
      <w:proofErr w:type="spellEnd"/>
      <w:r w:rsidRPr="00F4799A">
        <w:t xml:space="preserve"> for </w:t>
      </w:r>
      <w:r w:rsidRPr="00F4799A">
        <w:rPr>
          <w:b/>
          <w:bCs/>
        </w:rPr>
        <w:t>membrane lifespan under varying stress conditions</w:t>
      </w:r>
    </w:p>
    <w:p w14:paraId="455740AA" w14:textId="77777777" w:rsidR="00F4799A" w:rsidRPr="00F4799A" w:rsidRDefault="00F4799A" w:rsidP="00F4799A">
      <w:pPr>
        <w:numPr>
          <w:ilvl w:val="0"/>
          <w:numId w:val="11"/>
        </w:numPr>
      </w:pPr>
      <w:r w:rsidRPr="00F4799A">
        <w:t xml:space="preserve">Real-time QA during </w:t>
      </w:r>
      <w:r w:rsidRPr="00F4799A">
        <w:rPr>
          <w:b/>
          <w:bCs/>
        </w:rPr>
        <w:t>roll-to-roll membrane production</w:t>
      </w:r>
    </w:p>
    <w:p w14:paraId="3F58A475" w14:textId="77777777" w:rsidR="00F4799A" w:rsidRPr="00F4799A" w:rsidRDefault="00F4799A" w:rsidP="00F4799A">
      <w:r w:rsidRPr="00F4799A">
        <w:rPr>
          <w:i/>
          <w:iCs/>
        </w:rPr>
        <w:t>“With AI models trained on electron microscopy datasets, manufacturers can now guarantee 100% inspection rates without compromising production speed,”</w:t>
      </w:r>
      <w:r w:rsidRPr="00F4799A">
        <w:t xml:space="preserve"> said the CTO of a membrane automation firm in California.</w:t>
      </w:r>
    </w:p>
    <w:p w14:paraId="46A9E928" w14:textId="77777777" w:rsidR="00F4799A" w:rsidRPr="00F4799A" w:rsidRDefault="003A6BFA" w:rsidP="00F4799A">
      <w:r>
        <w:pict w14:anchorId="5168C79E">
          <v:rect id="_x0000_i1036" style="width:0;height:1.5pt" o:hralign="center" o:hrstd="t" o:hr="t" fillcolor="#a0a0a0" stroked="f"/>
        </w:pict>
      </w:r>
    </w:p>
    <w:p w14:paraId="7F627666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4. Strategic Partnerships and Research Alliances</w:t>
      </w:r>
    </w:p>
    <w:p w14:paraId="7F652335" w14:textId="77777777" w:rsidR="00F4799A" w:rsidRPr="00F4799A" w:rsidRDefault="00F4799A" w:rsidP="00F4799A">
      <w:r w:rsidRPr="00F4799A">
        <w:t>Innovation is increasingly powered by cross-sector collaboration:</w:t>
      </w:r>
    </w:p>
    <w:p w14:paraId="6604A7B4" w14:textId="77777777" w:rsidR="00F4799A" w:rsidRPr="00F4799A" w:rsidRDefault="00F4799A" w:rsidP="00F4799A">
      <w:pPr>
        <w:numPr>
          <w:ilvl w:val="0"/>
          <w:numId w:val="12"/>
        </w:numPr>
      </w:pPr>
      <w:r w:rsidRPr="00F4799A">
        <w:t xml:space="preserve">A </w:t>
      </w:r>
      <w:r w:rsidRPr="00F4799A">
        <w:rPr>
          <w:b/>
          <w:bCs/>
        </w:rPr>
        <w:t>leading diagnostics OEM</w:t>
      </w:r>
      <w:r w:rsidRPr="00F4799A">
        <w:t xml:space="preserve"> partnered with a filtration company to develop rapid RNA capture membranes for COVID-19 variants</w:t>
      </w:r>
    </w:p>
    <w:p w14:paraId="5BA2A38B" w14:textId="77777777" w:rsidR="00F4799A" w:rsidRPr="00F4799A" w:rsidRDefault="00F4799A" w:rsidP="00F4799A">
      <w:pPr>
        <w:numPr>
          <w:ilvl w:val="0"/>
          <w:numId w:val="12"/>
        </w:numPr>
      </w:pPr>
      <w:r w:rsidRPr="00F4799A">
        <w:t xml:space="preserve">Several </w:t>
      </w:r>
      <w:r w:rsidRPr="00F4799A">
        <w:rPr>
          <w:b/>
          <w:bCs/>
        </w:rPr>
        <w:t>university–industry consortiums</w:t>
      </w:r>
      <w:r w:rsidRPr="00F4799A">
        <w:t xml:space="preserve"> are working on </w:t>
      </w:r>
      <w:r w:rsidRPr="00F4799A">
        <w:rPr>
          <w:b/>
          <w:bCs/>
        </w:rPr>
        <w:t>3D track-etching techniques</w:t>
      </w:r>
      <w:r w:rsidRPr="00F4799A">
        <w:t xml:space="preserve"> to produce multilayered separation matrices</w:t>
      </w:r>
    </w:p>
    <w:p w14:paraId="0968EEB4" w14:textId="77777777" w:rsidR="00F4799A" w:rsidRPr="00F4799A" w:rsidRDefault="00F4799A" w:rsidP="00F4799A">
      <w:pPr>
        <w:numPr>
          <w:ilvl w:val="0"/>
          <w:numId w:val="12"/>
        </w:numPr>
      </w:pPr>
      <w:r w:rsidRPr="00F4799A">
        <w:t xml:space="preserve">Startups are creating </w:t>
      </w:r>
      <w:r w:rsidRPr="00F4799A">
        <w:rPr>
          <w:b/>
          <w:bCs/>
        </w:rPr>
        <w:t>hybrid membranes</w:t>
      </w:r>
      <w:r w:rsidRPr="00F4799A">
        <w:t xml:space="preserve"> combining etched structures with </w:t>
      </w:r>
      <w:r w:rsidRPr="00F4799A">
        <w:rPr>
          <w:b/>
          <w:bCs/>
        </w:rPr>
        <w:t>graphene oxide or nanofiber layers</w:t>
      </w:r>
      <w:r w:rsidRPr="00F4799A">
        <w:t xml:space="preserve"> for selective molecular gating</w:t>
      </w:r>
    </w:p>
    <w:p w14:paraId="199A35C0" w14:textId="77777777" w:rsidR="00F4799A" w:rsidRPr="00F4799A" w:rsidRDefault="003A6BFA" w:rsidP="00F4799A">
      <w:r>
        <w:pict w14:anchorId="3BBEE1E6">
          <v:rect id="_x0000_i1037" style="width:0;height:1.5pt" o:hralign="center" o:hrstd="t" o:hr="t" fillcolor="#a0a0a0" stroked="f"/>
        </w:pict>
      </w:r>
    </w:p>
    <w:p w14:paraId="4C0CCFBB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5. Pipeline Expansion and IP Consolidation</w:t>
      </w:r>
    </w:p>
    <w:p w14:paraId="228A0FA1" w14:textId="77777777" w:rsidR="00F4799A" w:rsidRPr="00F4799A" w:rsidRDefault="00F4799A" w:rsidP="00F4799A">
      <w:r w:rsidRPr="00F4799A">
        <w:t>Large players are aggressively securing patents for:</w:t>
      </w:r>
    </w:p>
    <w:p w14:paraId="25864D09" w14:textId="77777777" w:rsidR="00F4799A" w:rsidRPr="00F4799A" w:rsidRDefault="00F4799A" w:rsidP="00F4799A">
      <w:pPr>
        <w:numPr>
          <w:ilvl w:val="0"/>
          <w:numId w:val="13"/>
        </w:numPr>
      </w:pPr>
      <w:r w:rsidRPr="00F4799A">
        <w:rPr>
          <w:b/>
          <w:bCs/>
        </w:rPr>
        <w:t>Multi-functional membrane modules</w:t>
      </w:r>
      <w:r w:rsidRPr="00F4799A">
        <w:t xml:space="preserve"> used in gene therapy purification</w:t>
      </w:r>
    </w:p>
    <w:p w14:paraId="2C4618EE" w14:textId="77777777" w:rsidR="00F4799A" w:rsidRPr="00F4799A" w:rsidRDefault="00F4799A" w:rsidP="00F4799A">
      <w:pPr>
        <w:numPr>
          <w:ilvl w:val="0"/>
          <w:numId w:val="13"/>
        </w:numPr>
      </w:pPr>
      <w:r w:rsidRPr="00F4799A">
        <w:rPr>
          <w:b/>
          <w:bCs/>
        </w:rPr>
        <w:t>Anti-fouling track etched membranes</w:t>
      </w:r>
      <w:r w:rsidRPr="00F4799A">
        <w:t xml:space="preserve"> designed for repetitive use</w:t>
      </w:r>
    </w:p>
    <w:p w14:paraId="183720F4" w14:textId="77777777" w:rsidR="00F4799A" w:rsidRPr="00F4799A" w:rsidRDefault="00F4799A" w:rsidP="00F4799A">
      <w:pPr>
        <w:numPr>
          <w:ilvl w:val="0"/>
          <w:numId w:val="13"/>
        </w:numPr>
      </w:pPr>
      <w:r w:rsidRPr="00F4799A">
        <w:rPr>
          <w:b/>
          <w:bCs/>
        </w:rPr>
        <w:t>Smart diagnostic filters</w:t>
      </w:r>
      <w:r w:rsidRPr="00F4799A">
        <w:t xml:space="preserve"> that combine sample prep and real-time sensing</w:t>
      </w:r>
    </w:p>
    <w:p w14:paraId="15F7F6DA" w14:textId="77777777" w:rsidR="00F4799A" w:rsidRPr="00F4799A" w:rsidRDefault="00F4799A" w:rsidP="00F4799A">
      <w:r w:rsidRPr="00F4799A">
        <w:t xml:space="preserve">This has created a competitive innovation frontier, where </w:t>
      </w:r>
      <w:r w:rsidRPr="00F4799A">
        <w:rPr>
          <w:b/>
          <w:bCs/>
        </w:rPr>
        <w:t>speed to patent</w:t>
      </w:r>
      <w:r w:rsidRPr="00F4799A">
        <w:t xml:space="preserve">, </w:t>
      </w:r>
      <w:r w:rsidRPr="00F4799A">
        <w:rPr>
          <w:b/>
          <w:bCs/>
        </w:rPr>
        <w:t>cost of iteration</w:t>
      </w:r>
      <w:r w:rsidRPr="00F4799A">
        <w:t xml:space="preserve">, and </w:t>
      </w:r>
      <w:r w:rsidRPr="00F4799A">
        <w:rPr>
          <w:b/>
          <w:bCs/>
        </w:rPr>
        <w:t>IP bundling</w:t>
      </w:r>
      <w:r w:rsidRPr="00F4799A">
        <w:t xml:space="preserve"> define long-term success.</w:t>
      </w:r>
    </w:p>
    <w:p w14:paraId="64C5C43D" w14:textId="77777777" w:rsidR="00F4799A" w:rsidRPr="00F4799A" w:rsidRDefault="003A6BFA" w:rsidP="00F4799A">
      <w:r>
        <w:lastRenderedPageBreak/>
        <w:pict w14:anchorId="24ED04CE">
          <v:rect id="_x0000_i1038" style="width:0;height:1.5pt" o:hralign="center" o:hrstd="t" o:hr="t" fillcolor="#a0a0a0" stroked="f"/>
        </w:pict>
      </w:r>
    </w:p>
    <w:p w14:paraId="137C72E1" w14:textId="52C04CF0" w:rsidR="00F4799A" w:rsidRPr="00F4799A" w:rsidRDefault="00F4799A" w:rsidP="00F4799A">
      <w:r w:rsidRPr="00F4799A">
        <w:t xml:space="preserve">These innovation trends indicate that the market is no longer solely defined by mechanical filtration—it is being redefined as a platform for </w:t>
      </w:r>
      <w:r w:rsidRPr="00F4799A">
        <w:rPr>
          <w:b/>
          <w:bCs/>
        </w:rPr>
        <w:t>integrated, intelligent, and highly specific separation science</w:t>
      </w:r>
      <w:r w:rsidRPr="00F4799A">
        <w:t>.</w:t>
      </w:r>
    </w:p>
    <w:p w14:paraId="2290F4C0" w14:textId="77777777" w:rsidR="00F4799A" w:rsidRPr="00F4799A" w:rsidRDefault="003A6BFA" w:rsidP="00F4799A">
      <w:r>
        <w:pict w14:anchorId="6ABB792B">
          <v:rect id="_x0000_i1039" style="width:0;height:1.5pt" o:hralign="center" o:hrstd="t" o:hr="t" fillcolor="#a0a0a0" stroked="f"/>
        </w:pict>
      </w:r>
    </w:p>
    <w:p w14:paraId="2E0A362E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4. Competitive Intelligence and Benchmarking</w:t>
      </w:r>
    </w:p>
    <w:p w14:paraId="58CD40AD" w14:textId="77777777" w:rsidR="00F4799A" w:rsidRPr="00F4799A" w:rsidRDefault="00F4799A" w:rsidP="00F4799A">
      <w:r w:rsidRPr="00F4799A">
        <w:t xml:space="preserve">The </w:t>
      </w:r>
      <w:r w:rsidRPr="00F4799A">
        <w:rPr>
          <w:b/>
          <w:bCs/>
        </w:rPr>
        <w:t>track etched membrane market</w:t>
      </w:r>
      <w:r w:rsidRPr="00F4799A">
        <w:t xml:space="preserve"> is moderately consolidated, with a handful of global players setting industry standards for </w:t>
      </w:r>
      <w:r w:rsidRPr="00F4799A">
        <w:rPr>
          <w:b/>
          <w:bCs/>
        </w:rPr>
        <w:t>precision, regulatory compliance, and scalability</w:t>
      </w:r>
      <w:r w:rsidRPr="00F4799A">
        <w:t xml:space="preserve">. However, the competitive landscape is also witnessing the rise of regional challengers and niche innovators focused on </w:t>
      </w:r>
      <w:r w:rsidRPr="00F4799A">
        <w:rPr>
          <w:b/>
          <w:bCs/>
        </w:rPr>
        <w:t>next-gen applications</w:t>
      </w:r>
      <w:r w:rsidRPr="00F4799A">
        <w:t xml:space="preserve"> such as </w:t>
      </w:r>
      <w:r w:rsidRPr="00F4799A">
        <w:rPr>
          <w:b/>
          <w:bCs/>
        </w:rPr>
        <w:t>biosensing, nanomedicine, and molecular diagnostics</w:t>
      </w:r>
      <w:r w:rsidRPr="00F4799A">
        <w:t>.</w:t>
      </w:r>
    </w:p>
    <w:p w14:paraId="55370F01" w14:textId="77777777" w:rsidR="00F4799A" w:rsidRPr="00F4799A" w:rsidRDefault="003A6BFA" w:rsidP="00F4799A">
      <w:r>
        <w:pict w14:anchorId="3524519F">
          <v:rect id="_x0000_i1040" style="width:0;height:1.5pt" o:hralign="center" o:hrstd="t" o:hr="t" fillcolor="#a0a0a0" stroked="f"/>
        </w:pict>
      </w:r>
    </w:p>
    <w:p w14:paraId="3C477141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Key Players in the Market</w:t>
      </w:r>
    </w:p>
    <w:p w14:paraId="1BD0A6ED" w14:textId="77777777" w:rsidR="00F4799A" w:rsidRPr="00F4799A" w:rsidRDefault="003A6BFA" w:rsidP="00F4799A">
      <w:r>
        <w:pict w14:anchorId="4D5C02EC">
          <v:rect id="_x0000_i1041" style="width:0;height:1.5pt" o:hralign="center" o:hrstd="t" o:hr="t" fillcolor="#a0a0a0" stroked="f"/>
        </w:pict>
      </w:r>
    </w:p>
    <w:p w14:paraId="2EA0A38C" w14:textId="77777777" w:rsidR="00F4799A" w:rsidRPr="00F4799A" w:rsidRDefault="00F4799A" w:rsidP="00F4799A">
      <w:r w:rsidRPr="00F4799A">
        <w:rPr>
          <w:b/>
          <w:bCs/>
        </w:rPr>
        <w:t xml:space="preserve">1. Merck </w:t>
      </w:r>
      <w:proofErr w:type="spellStart"/>
      <w:r w:rsidRPr="00F4799A">
        <w:rPr>
          <w:b/>
          <w:bCs/>
        </w:rPr>
        <w:t>KGaA</w:t>
      </w:r>
      <w:proofErr w:type="spellEnd"/>
    </w:p>
    <w:p w14:paraId="63AEF658" w14:textId="77777777" w:rsidR="00F4799A" w:rsidRPr="00F4799A" w:rsidRDefault="00F4799A" w:rsidP="00F4799A">
      <w:r w:rsidRPr="00F4799A">
        <w:t xml:space="preserve">A global leader in life sciences, </w:t>
      </w:r>
      <w:r w:rsidRPr="00F4799A">
        <w:rPr>
          <w:b/>
          <w:bCs/>
        </w:rPr>
        <w:t xml:space="preserve">Merck </w:t>
      </w:r>
      <w:proofErr w:type="spellStart"/>
      <w:r w:rsidRPr="00F4799A">
        <w:rPr>
          <w:b/>
          <w:bCs/>
        </w:rPr>
        <w:t>KGaA</w:t>
      </w:r>
      <w:proofErr w:type="spellEnd"/>
      <w:r w:rsidRPr="00F4799A">
        <w:t xml:space="preserve"> has maintained dominance through:</w:t>
      </w:r>
    </w:p>
    <w:p w14:paraId="4A2D688F" w14:textId="77777777" w:rsidR="00F4799A" w:rsidRPr="00F4799A" w:rsidRDefault="00F4799A" w:rsidP="00F4799A">
      <w:pPr>
        <w:numPr>
          <w:ilvl w:val="0"/>
          <w:numId w:val="14"/>
        </w:numPr>
      </w:pPr>
      <w:r w:rsidRPr="00F4799A">
        <w:t xml:space="preserve">A broad portfolio of </w:t>
      </w:r>
      <w:r w:rsidRPr="00F4799A">
        <w:rPr>
          <w:b/>
          <w:bCs/>
        </w:rPr>
        <w:t>track etched polycarbonate membranes</w:t>
      </w:r>
      <w:r w:rsidRPr="00F4799A">
        <w:t xml:space="preserve"> designed for biopharma filtration and analytical research</w:t>
      </w:r>
    </w:p>
    <w:p w14:paraId="4B110094" w14:textId="77777777" w:rsidR="00F4799A" w:rsidRPr="00F4799A" w:rsidRDefault="00F4799A" w:rsidP="00F4799A">
      <w:pPr>
        <w:numPr>
          <w:ilvl w:val="0"/>
          <w:numId w:val="14"/>
        </w:numPr>
      </w:pPr>
      <w:r w:rsidRPr="00F4799A">
        <w:t xml:space="preserve">A strategic focus on </w:t>
      </w:r>
      <w:r w:rsidRPr="00F4799A">
        <w:rPr>
          <w:b/>
          <w:bCs/>
        </w:rPr>
        <w:t>cGMP-grade membranes</w:t>
      </w:r>
      <w:r w:rsidRPr="00F4799A">
        <w:t xml:space="preserve"> for use in vaccine production and monoclonal antibody workflows</w:t>
      </w:r>
    </w:p>
    <w:p w14:paraId="6650044E" w14:textId="77777777" w:rsidR="00F4799A" w:rsidRPr="00F4799A" w:rsidRDefault="00F4799A" w:rsidP="00F4799A">
      <w:pPr>
        <w:numPr>
          <w:ilvl w:val="0"/>
          <w:numId w:val="14"/>
        </w:numPr>
      </w:pPr>
      <w:r w:rsidRPr="00F4799A">
        <w:t xml:space="preserve">Heavy investment in </w:t>
      </w:r>
      <w:r w:rsidRPr="00F4799A">
        <w:rPr>
          <w:b/>
          <w:bCs/>
        </w:rPr>
        <w:t>cleanroom capacity and membrane validation labs</w:t>
      </w:r>
      <w:r w:rsidRPr="00F4799A">
        <w:t xml:space="preserve"> in Europe and North America</w:t>
      </w:r>
    </w:p>
    <w:p w14:paraId="26C21CAC" w14:textId="77777777" w:rsidR="00F4799A" w:rsidRPr="00F4799A" w:rsidRDefault="00F4799A" w:rsidP="00F4799A">
      <w:r w:rsidRPr="00F4799A">
        <w:rPr>
          <w:i/>
          <w:iCs/>
        </w:rPr>
        <w:t>Their recent expansion into single-use processing systems tightly integrates track etched membranes into broader modular filtration solutions.</w:t>
      </w:r>
    </w:p>
    <w:p w14:paraId="7FD2C161" w14:textId="77777777" w:rsidR="00F4799A" w:rsidRPr="00F4799A" w:rsidRDefault="003A6BFA" w:rsidP="00F4799A">
      <w:r>
        <w:pict w14:anchorId="5DE9007C">
          <v:rect id="_x0000_i1042" style="width:0;height:1.5pt" o:hralign="center" o:hrstd="t" o:hr="t" fillcolor="#a0a0a0" stroked="f"/>
        </w:pict>
      </w:r>
    </w:p>
    <w:p w14:paraId="5351B0B4" w14:textId="77777777" w:rsidR="00F4799A" w:rsidRPr="00F4799A" w:rsidRDefault="00F4799A" w:rsidP="00F4799A">
      <w:r w:rsidRPr="00F4799A">
        <w:rPr>
          <w:b/>
          <w:bCs/>
        </w:rPr>
        <w:t>2. GE Healthcare (</w:t>
      </w:r>
      <w:proofErr w:type="spellStart"/>
      <w:r w:rsidRPr="00F4799A">
        <w:rPr>
          <w:b/>
          <w:bCs/>
        </w:rPr>
        <w:t>Cytiva</w:t>
      </w:r>
      <w:proofErr w:type="spellEnd"/>
      <w:r w:rsidRPr="00F4799A">
        <w:rPr>
          <w:b/>
          <w:bCs/>
        </w:rPr>
        <w:t>)</w:t>
      </w:r>
    </w:p>
    <w:p w14:paraId="7FF4DD00" w14:textId="77777777" w:rsidR="00F4799A" w:rsidRPr="00F4799A" w:rsidRDefault="00F4799A" w:rsidP="00F4799A">
      <w:r w:rsidRPr="00F4799A">
        <w:t xml:space="preserve">Under the </w:t>
      </w:r>
      <w:proofErr w:type="spellStart"/>
      <w:r w:rsidRPr="00F4799A">
        <w:rPr>
          <w:b/>
          <w:bCs/>
        </w:rPr>
        <w:t>Cytiva</w:t>
      </w:r>
      <w:proofErr w:type="spellEnd"/>
      <w:r w:rsidRPr="00F4799A">
        <w:t xml:space="preserve"> brand, </w:t>
      </w:r>
      <w:r w:rsidRPr="00F4799A">
        <w:rPr>
          <w:b/>
          <w:bCs/>
        </w:rPr>
        <w:t>GE Healthcare</w:t>
      </w:r>
      <w:r w:rsidRPr="00F4799A">
        <w:t xml:space="preserve"> is pushing membrane technology into the biomanufacturing space:</w:t>
      </w:r>
    </w:p>
    <w:p w14:paraId="6FCF539D" w14:textId="77777777" w:rsidR="00F4799A" w:rsidRPr="00F4799A" w:rsidRDefault="00F4799A" w:rsidP="00F4799A">
      <w:pPr>
        <w:numPr>
          <w:ilvl w:val="0"/>
          <w:numId w:val="15"/>
        </w:numPr>
      </w:pPr>
      <w:r w:rsidRPr="00F4799A">
        <w:t xml:space="preserve">Offers </w:t>
      </w:r>
      <w:r w:rsidRPr="00F4799A">
        <w:rPr>
          <w:b/>
          <w:bCs/>
        </w:rPr>
        <w:t>customizable track-etched membranes</w:t>
      </w:r>
      <w:r w:rsidRPr="00F4799A">
        <w:t xml:space="preserve"> with high particle retention accuracy for chromatography prep and sterile filtration</w:t>
      </w:r>
    </w:p>
    <w:p w14:paraId="7FC7AFBC" w14:textId="77777777" w:rsidR="00F4799A" w:rsidRPr="00F4799A" w:rsidRDefault="00F4799A" w:rsidP="00F4799A">
      <w:pPr>
        <w:numPr>
          <w:ilvl w:val="0"/>
          <w:numId w:val="15"/>
        </w:numPr>
      </w:pPr>
      <w:r w:rsidRPr="00F4799A">
        <w:t xml:space="preserve">Combines </w:t>
      </w:r>
      <w:r w:rsidRPr="00F4799A">
        <w:rPr>
          <w:b/>
          <w:bCs/>
        </w:rPr>
        <w:t>data-analytics-enabled hardware</w:t>
      </w:r>
      <w:r w:rsidRPr="00F4799A">
        <w:t xml:space="preserve"> with membrane components for real-time feedback in bioprocessing</w:t>
      </w:r>
    </w:p>
    <w:p w14:paraId="2AADA952" w14:textId="77777777" w:rsidR="00F4799A" w:rsidRPr="00F4799A" w:rsidRDefault="00F4799A" w:rsidP="00F4799A">
      <w:pPr>
        <w:numPr>
          <w:ilvl w:val="0"/>
          <w:numId w:val="15"/>
        </w:numPr>
      </w:pPr>
      <w:r w:rsidRPr="00F4799A">
        <w:t xml:space="preserve">Collaborates with academic institutions for </w:t>
      </w:r>
      <w:r w:rsidRPr="00F4799A">
        <w:rPr>
          <w:b/>
          <w:bCs/>
        </w:rPr>
        <w:t>dual-function membranes</w:t>
      </w:r>
      <w:r w:rsidRPr="00F4799A">
        <w:t xml:space="preserve"> that separate and </w:t>
      </w:r>
      <w:proofErr w:type="spellStart"/>
      <w:r w:rsidRPr="00F4799A">
        <w:t>analyze</w:t>
      </w:r>
      <w:proofErr w:type="spellEnd"/>
      <w:r w:rsidRPr="00F4799A">
        <w:t xml:space="preserve"> biomolecules simultaneously</w:t>
      </w:r>
    </w:p>
    <w:p w14:paraId="63458987" w14:textId="77777777" w:rsidR="00F4799A" w:rsidRPr="00F4799A" w:rsidRDefault="003A6BFA" w:rsidP="00F4799A">
      <w:r>
        <w:lastRenderedPageBreak/>
        <w:pict w14:anchorId="4EC46C56">
          <v:rect id="_x0000_i1043" style="width:0;height:1.5pt" o:hralign="center" o:hrstd="t" o:hr="t" fillcolor="#a0a0a0" stroked="f"/>
        </w:pict>
      </w:r>
    </w:p>
    <w:p w14:paraId="7DB9D89B" w14:textId="77777777" w:rsidR="00F4799A" w:rsidRPr="00F4799A" w:rsidRDefault="00F4799A" w:rsidP="00F4799A">
      <w:r w:rsidRPr="00F4799A">
        <w:rPr>
          <w:b/>
          <w:bCs/>
        </w:rPr>
        <w:t xml:space="preserve">3. </w:t>
      </w:r>
      <w:proofErr w:type="spellStart"/>
      <w:r w:rsidRPr="00F4799A">
        <w:rPr>
          <w:b/>
          <w:bCs/>
        </w:rPr>
        <w:t>Sterlitech</w:t>
      </w:r>
      <w:proofErr w:type="spellEnd"/>
      <w:r w:rsidRPr="00F4799A">
        <w:rPr>
          <w:b/>
          <w:bCs/>
        </w:rPr>
        <w:t xml:space="preserve"> Corporation</w:t>
      </w:r>
    </w:p>
    <w:p w14:paraId="5DB7A6F8" w14:textId="77777777" w:rsidR="00F4799A" w:rsidRPr="00F4799A" w:rsidRDefault="00F4799A" w:rsidP="00F4799A">
      <w:r w:rsidRPr="00F4799A">
        <w:t xml:space="preserve">Known for its niche specialization, </w:t>
      </w:r>
      <w:proofErr w:type="spellStart"/>
      <w:r w:rsidRPr="00F4799A">
        <w:rPr>
          <w:b/>
          <w:bCs/>
        </w:rPr>
        <w:t>Sterlitech</w:t>
      </w:r>
      <w:proofErr w:type="spellEnd"/>
      <w:r w:rsidRPr="00F4799A">
        <w:t xml:space="preserve"> has carved a space in:</w:t>
      </w:r>
    </w:p>
    <w:p w14:paraId="698D7140" w14:textId="77777777" w:rsidR="00F4799A" w:rsidRPr="00F4799A" w:rsidRDefault="00F4799A" w:rsidP="00F4799A">
      <w:pPr>
        <w:numPr>
          <w:ilvl w:val="0"/>
          <w:numId w:val="16"/>
        </w:numPr>
      </w:pPr>
      <w:r w:rsidRPr="00F4799A">
        <w:t xml:space="preserve">Research-grade </w:t>
      </w:r>
      <w:r w:rsidRPr="00F4799A">
        <w:rPr>
          <w:b/>
          <w:bCs/>
        </w:rPr>
        <w:t>track etched membranes</w:t>
      </w:r>
      <w:r w:rsidRPr="00F4799A">
        <w:t xml:space="preserve"> with extensive pore size offerings ranging from 0.03 µm to 30 µm</w:t>
      </w:r>
    </w:p>
    <w:p w14:paraId="723E996F" w14:textId="77777777" w:rsidR="00F4799A" w:rsidRPr="00F4799A" w:rsidRDefault="00F4799A" w:rsidP="00F4799A">
      <w:pPr>
        <w:numPr>
          <w:ilvl w:val="0"/>
          <w:numId w:val="16"/>
        </w:numPr>
      </w:pPr>
      <w:r w:rsidRPr="00F4799A">
        <w:t xml:space="preserve">Strong online and OEM distribution channels targeting </w:t>
      </w:r>
      <w:r w:rsidRPr="00F4799A">
        <w:rPr>
          <w:b/>
          <w:bCs/>
        </w:rPr>
        <w:t>academic and environmental science labs</w:t>
      </w:r>
    </w:p>
    <w:p w14:paraId="66913AD2" w14:textId="77777777" w:rsidR="00F4799A" w:rsidRPr="00F4799A" w:rsidRDefault="00F4799A" w:rsidP="00F4799A">
      <w:pPr>
        <w:numPr>
          <w:ilvl w:val="0"/>
          <w:numId w:val="16"/>
        </w:numPr>
      </w:pPr>
      <w:r w:rsidRPr="00F4799A">
        <w:t xml:space="preserve">Development of </w:t>
      </w:r>
      <w:r w:rsidRPr="00F4799A">
        <w:rPr>
          <w:b/>
          <w:bCs/>
        </w:rPr>
        <w:t>low-protein binding membranes</w:t>
      </w:r>
      <w:r w:rsidRPr="00F4799A">
        <w:t xml:space="preserve"> for serum, plasma, and enzyme applications</w:t>
      </w:r>
    </w:p>
    <w:p w14:paraId="6C8A8219" w14:textId="77777777" w:rsidR="00F4799A" w:rsidRPr="00F4799A" w:rsidRDefault="00F4799A" w:rsidP="00F4799A">
      <w:r w:rsidRPr="00F4799A">
        <w:rPr>
          <w:i/>
          <w:iCs/>
        </w:rPr>
        <w:t xml:space="preserve">They are particularly </w:t>
      </w:r>
      <w:proofErr w:type="spellStart"/>
      <w:r w:rsidRPr="00F4799A">
        <w:rPr>
          <w:i/>
          <w:iCs/>
        </w:rPr>
        <w:t>favored</w:t>
      </w:r>
      <w:proofErr w:type="spellEnd"/>
      <w:r w:rsidRPr="00F4799A">
        <w:rPr>
          <w:i/>
          <w:iCs/>
        </w:rPr>
        <w:t xml:space="preserve"> by small to mid-sized labs requiring high customization.</w:t>
      </w:r>
    </w:p>
    <w:p w14:paraId="18ADE3EF" w14:textId="77777777" w:rsidR="00F4799A" w:rsidRPr="00F4799A" w:rsidRDefault="003A6BFA" w:rsidP="00F4799A">
      <w:r>
        <w:pict w14:anchorId="607D1088">
          <v:rect id="_x0000_i1044" style="width:0;height:1.5pt" o:hralign="center" o:hrstd="t" o:hr="t" fillcolor="#a0a0a0" stroked="f"/>
        </w:pict>
      </w:r>
    </w:p>
    <w:p w14:paraId="620DFC33" w14:textId="77777777" w:rsidR="00F4799A" w:rsidRPr="00F4799A" w:rsidRDefault="00F4799A" w:rsidP="00F4799A">
      <w:r w:rsidRPr="00F4799A">
        <w:rPr>
          <w:b/>
          <w:bCs/>
        </w:rPr>
        <w:t>4. it4ip S.A.</w:t>
      </w:r>
    </w:p>
    <w:p w14:paraId="4D910918" w14:textId="77777777" w:rsidR="00F4799A" w:rsidRPr="00F4799A" w:rsidRDefault="00F4799A" w:rsidP="00F4799A">
      <w:r w:rsidRPr="00F4799A">
        <w:t xml:space="preserve">A European company known for precision and innovation, </w:t>
      </w:r>
      <w:r w:rsidRPr="00F4799A">
        <w:rPr>
          <w:b/>
          <w:bCs/>
        </w:rPr>
        <w:t>it4ip S.A.</w:t>
      </w:r>
      <w:r w:rsidRPr="00F4799A">
        <w:t xml:space="preserve"> focuses on:</w:t>
      </w:r>
    </w:p>
    <w:p w14:paraId="5016AC05" w14:textId="77777777" w:rsidR="00F4799A" w:rsidRPr="00F4799A" w:rsidRDefault="00F4799A" w:rsidP="00F4799A">
      <w:pPr>
        <w:numPr>
          <w:ilvl w:val="0"/>
          <w:numId w:val="17"/>
        </w:numPr>
      </w:pPr>
      <w:r w:rsidRPr="00F4799A">
        <w:rPr>
          <w:b/>
          <w:bCs/>
        </w:rPr>
        <w:t>Ion track technology</w:t>
      </w:r>
      <w:r w:rsidRPr="00F4799A">
        <w:t xml:space="preserve"> for tailor-made membranes used in biotechnology, filtration, and sensing</w:t>
      </w:r>
    </w:p>
    <w:p w14:paraId="10D20E8A" w14:textId="77777777" w:rsidR="00F4799A" w:rsidRPr="00F4799A" w:rsidRDefault="00F4799A" w:rsidP="00F4799A">
      <w:pPr>
        <w:numPr>
          <w:ilvl w:val="0"/>
          <w:numId w:val="17"/>
        </w:numPr>
      </w:pPr>
      <w:r w:rsidRPr="00F4799A">
        <w:t xml:space="preserve">Advanced R&amp;D partnerships across EU-funded projects for </w:t>
      </w:r>
      <w:r w:rsidRPr="00F4799A">
        <w:rPr>
          <w:b/>
          <w:bCs/>
        </w:rPr>
        <w:t>smart membrane materials</w:t>
      </w:r>
    </w:p>
    <w:p w14:paraId="65848BFD" w14:textId="77777777" w:rsidR="00F4799A" w:rsidRPr="00F4799A" w:rsidRDefault="00F4799A" w:rsidP="00F4799A">
      <w:pPr>
        <w:numPr>
          <w:ilvl w:val="0"/>
          <w:numId w:val="17"/>
        </w:numPr>
      </w:pPr>
      <w:r w:rsidRPr="00F4799A">
        <w:t xml:space="preserve">Strong IP in </w:t>
      </w:r>
      <w:r w:rsidRPr="00F4799A">
        <w:rPr>
          <w:b/>
          <w:bCs/>
        </w:rPr>
        <w:t>multi-layer track-etched structures</w:t>
      </w:r>
      <w:r w:rsidRPr="00F4799A">
        <w:t xml:space="preserve"> used in complex molecular diagnostics</w:t>
      </w:r>
    </w:p>
    <w:p w14:paraId="28FB4A2B" w14:textId="77777777" w:rsidR="00F4799A" w:rsidRPr="00F4799A" w:rsidRDefault="003A6BFA" w:rsidP="00F4799A">
      <w:r>
        <w:pict w14:anchorId="38F023D3">
          <v:rect id="_x0000_i1045" style="width:0;height:1.5pt" o:hralign="center" o:hrstd="t" o:hr="t" fillcolor="#a0a0a0" stroked="f"/>
        </w:pict>
      </w:r>
    </w:p>
    <w:p w14:paraId="4B59249E" w14:textId="77777777" w:rsidR="00F4799A" w:rsidRPr="00F4799A" w:rsidRDefault="00F4799A" w:rsidP="00F4799A">
      <w:r w:rsidRPr="00F4799A">
        <w:rPr>
          <w:b/>
          <w:bCs/>
        </w:rPr>
        <w:t xml:space="preserve">5. </w:t>
      </w:r>
      <w:proofErr w:type="spellStart"/>
      <w:r w:rsidRPr="00F4799A">
        <w:rPr>
          <w:b/>
          <w:bCs/>
        </w:rPr>
        <w:t>Oxyphen</w:t>
      </w:r>
      <w:proofErr w:type="spellEnd"/>
      <w:r w:rsidRPr="00F4799A">
        <w:rPr>
          <w:b/>
          <w:bCs/>
        </w:rPr>
        <w:t xml:space="preserve"> AG (Filtration Group)</w:t>
      </w:r>
    </w:p>
    <w:p w14:paraId="35DEA8CD" w14:textId="77777777" w:rsidR="00F4799A" w:rsidRPr="00F4799A" w:rsidRDefault="00F4799A" w:rsidP="00F4799A">
      <w:proofErr w:type="spellStart"/>
      <w:r w:rsidRPr="00F4799A">
        <w:rPr>
          <w:b/>
          <w:bCs/>
        </w:rPr>
        <w:t>Oxyphen</w:t>
      </w:r>
      <w:proofErr w:type="spellEnd"/>
      <w:r w:rsidRPr="00F4799A">
        <w:rPr>
          <w:b/>
          <w:bCs/>
        </w:rPr>
        <w:t xml:space="preserve"> AG</w:t>
      </w:r>
      <w:r w:rsidRPr="00F4799A">
        <w:t>, a subsidiary of Filtration Group, is widely respected for:</w:t>
      </w:r>
    </w:p>
    <w:p w14:paraId="39FE8D6D" w14:textId="77777777" w:rsidR="00F4799A" w:rsidRPr="00F4799A" w:rsidRDefault="00F4799A" w:rsidP="00F4799A">
      <w:pPr>
        <w:numPr>
          <w:ilvl w:val="0"/>
          <w:numId w:val="18"/>
        </w:numPr>
      </w:pPr>
      <w:r w:rsidRPr="00F4799A">
        <w:t xml:space="preserve">Producing </w:t>
      </w:r>
      <w:r w:rsidRPr="00F4799A">
        <w:rPr>
          <w:b/>
          <w:bCs/>
        </w:rPr>
        <w:t>functional track etched membranes</w:t>
      </w:r>
      <w:r w:rsidRPr="00F4799A">
        <w:t xml:space="preserve"> with hydrophilic and hydrophobic modifications</w:t>
      </w:r>
    </w:p>
    <w:p w14:paraId="758456FA" w14:textId="77777777" w:rsidR="00F4799A" w:rsidRPr="00F4799A" w:rsidRDefault="00F4799A" w:rsidP="00F4799A">
      <w:pPr>
        <w:numPr>
          <w:ilvl w:val="0"/>
          <w:numId w:val="18"/>
        </w:numPr>
      </w:pPr>
      <w:r w:rsidRPr="00F4799A">
        <w:t xml:space="preserve">Serving demanding end-uses like </w:t>
      </w:r>
      <w:r w:rsidRPr="00F4799A">
        <w:rPr>
          <w:b/>
          <w:bCs/>
        </w:rPr>
        <w:t>automotive air sensors</w:t>
      </w:r>
      <w:r w:rsidRPr="00F4799A">
        <w:t xml:space="preserve">, </w:t>
      </w:r>
      <w:r w:rsidRPr="00F4799A">
        <w:rPr>
          <w:b/>
          <w:bCs/>
        </w:rPr>
        <w:t>venting systems</w:t>
      </w:r>
      <w:r w:rsidRPr="00F4799A">
        <w:t xml:space="preserve">, and </w:t>
      </w:r>
      <w:r w:rsidRPr="00F4799A">
        <w:rPr>
          <w:b/>
          <w:bCs/>
        </w:rPr>
        <w:t>medical equipment</w:t>
      </w:r>
    </w:p>
    <w:p w14:paraId="7109A07D" w14:textId="77777777" w:rsidR="00F4799A" w:rsidRPr="00F4799A" w:rsidRDefault="00F4799A" w:rsidP="00F4799A">
      <w:pPr>
        <w:numPr>
          <w:ilvl w:val="0"/>
          <w:numId w:val="18"/>
        </w:numPr>
      </w:pPr>
      <w:r w:rsidRPr="00F4799A">
        <w:t>Integrated membrane design with microfluidic and electronic systems</w:t>
      </w:r>
    </w:p>
    <w:p w14:paraId="195EDC5D" w14:textId="77777777" w:rsidR="00F4799A" w:rsidRPr="00F4799A" w:rsidRDefault="00F4799A" w:rsidP="00F4799A">
      <w:r w:rsidRPr="00F4799A">
        <w:rPr>
          <w:i/>
          <w:iCs/>
        </w:rPr>
        <w:t>They are among the few companies engineering membranes for both life sciences and industrial electronic applications.</w:t>
      </w:r>
    </w:p>
    <w:p w14:paraId="6738A67D" w14:textId="77777777" w:rsidR="00F4799A" w:rsidRPr="00F4799A" w:rsidRDefault="003A6BFA" w:rsidP="00F4799A">
      <w:r>
        <w:pict w14:anchorId="6F9B1723">
          <v:rect id="_x0000_i1046" style="width:0;height:1.5pt" o:hralign="center" o:hrstd="t" o:hr="t" fillcolor="#a0a0a0" stroked="f"/>
        </w:pict>
      </w:r>
    </w:p>
    <w:p w14:paraId="0357E6ED" w14:textId="77777777" w:rsidR="00F4799A" w:rsidRPr="00F4799A" w:rsidRDefault="00F4799A" w:rsidP="00F4799A">
      <w:r w:rsidRPr="00F4799A">
        <w:rPr>
          <w:b/>
          <w:bCs/>
        </w:rPr>
        <w:t>6. SABEU GmbH &amp; Co. KG</w:t>
      </w:r>
    </w:p>
    <w:p w14:paraId="5E42B995" w14:textId="77777777" w:rsidR="00F4799A" w:rsidRPr="00F4799A" w:rsidRDefault="00F4799A" w:rsidP="00F4799A">
      <w:r w:rsidRPr="00F4799A">
        <w:t xml:space="preserve">Specializing in membrane systems for diagnostics, </w:t>
      </w:r>
      <w:r w:rsidRPr="00F4799A">
        <w:rPr>
          <w:b/>
          <w:bCs/>
        </w:rPr>
        <w:t>SABEU</w:t>
      </w:r>
      <w:r w:rsidRPr="00F4799A">
        <w:t xml:space="preserve"> is known for:</w:t>
      </w:r>
    </w:p>
    <w:p w14:paraId="40D67EC4" w14:textId="77777777" w:rsidR="00F4799A" w:rsidRPr="00F4799A" w:rsidRDefault="00F4799A" w:rsidP="00F4799A">
      <w:pPr>
        <w:numPr>
          <w:ilvl w:val="0"/>
          <w:numId w:val="19"/>
        </w:numPr>
      </w:pPr>
      <w:r w:rsidRPr="00F4799A">
        <w:lastRenderedPageBreak/>
        <w:t xml:space="preserve">Collaborating with IVD developers to co-design </w:t>
      </w:r>
      <w:r w:rsidRPr="00F4799A">
        <w:rPr>
          <w:b/>
          <w:bCs/>
        </w:rPr>
        <w:t>track etched membranes for rapid testing cartridges</w:t>
      </w:r>
    </w:p>
    <w:p w14:paraId="7FCA05C8" w14:textId="77777777" w:rsidR="00F4799A" w:rsidRPr="00F4799A" w:rsidRDefault="00F4799A" w:rsidP="00F4799A">
      <w:pPr>
        <w:numPr>
          <w:ilvl w:val="0"/>
          <w:numId w:val="19"/>
        </w:numPr>
      </w:pPr>
      <w:r w:rsidRPr="00F4799A">
        <w:t xml:space="preserve">Focus on </w:t>
      </w:r>
      <w:r w:rsidRPr="00F4799A">
        <w:rPr>
          <w:b/>
          <w:bCs/>
        </w:rPr>
        <w:t>sustainable, low-waste membrane production</w:t>
      </w:r>
    </w:p>
    <w:p w14:paraId="044CCF08" w14:textId="77777777" w:rsidR="00F4799A" w:rsidRPr="00F4799A" w:rsidRDefault="00F4799A" w:rsidP="00F4799A">
      <w:pPr>
        <w:numPr>
          <w:ilvl w:val="0"/>
          <w:numId w:val="19"/>
        </w:numPr>
      </w:pPr>
      <w:r w:rsidRPr="00F4799A">
        <w:t>Presence in high-growth European and Asian diagnostic markets</w:t>
      </w:r>
    </w:p>
    <w:p w14:paraId="11AF25AC" w14:textId="77777777" w:rsidR="00F4799A" w:rsidRPr="00F4799A" w:rsidRDefault="003A6BFA" w:rsidP="00F4799A">
      <w:r>
        <w:pict w14:anchorId="2BD3907A">
          <v:rect id="_x0000_i1047" style="width:0;height:1.5pt" o:hralign="center" o:hrstd="t" o:hr="t" fillcolor="#a0a0a0" stroked="f"/>
        </w:pict>
      </w:r>
    </w:p>
    <w:p w14:paraId="07450111" w14:textId="77777777" w:rsidR="00F4799A" w:rsidRPr="00F4799A" w:rsidRDefault="00F4799A" w:rsidP="00F4799A">
      <w:r w:rsidRPr="00F4799A">
        <w:rPr>
          <w:b/>
          <w:bCs/>
        </w:rPr>
        <w:t xml:space="preserve">7. </w:t>
      </w:r>
      <w:proofErr w:type="spellStart"/>
      <w:r w:rsidRPr="00F4799A">
        <w:rPr>
          <w:b/>
          <w:bCs/>
        </w:rPr>
        <w:t>NuFiltration</w:t>
      </w:r>
      <w:proofErr w:type="spellEnd"/>
      <w:r w:rsidRPr="00F4799A">
        <w:rPr>
          <w:b/>
          <w:bCs/>
        </w:rPr>
        <w:t xml:space="preserve"> Ltd.</w:t>
      </w:r>
    </w:p>
    <w:p w14:paraId="7D46AAE2" w14:textId="77777777" w:rsidR="00F4799A" w:rsidRPr="00F4799A" w:rsidRDefault="00F4799A" w:rsidP="00F4799A">
      <w:proofErr w:type="spellStart"/>
      <w:r w:rsidRPr="00F4799A">
        <w:rPr>
          <w:b/>
          <w:bCs/>
        </w:rPr>
        <w:t>NuFiltration</w:t>
      </w:r>
      <w:proofErr w:type="spellEnd"/>
      <w:r w:rsidRPr="00F4799A">
        <w:t xml:space="preserve"> stands out as an innovative player focused on sustainability:</w:t>
      </w:r>
    </w:p>
    <w:p w14:paraId="1B16ABC5" w14:textId="77777777" w:rsidR="00F4799A" w:rsidRPr="00F4799A" w:rsidRDefault="00F4799A" w:rsidP="00F4799A">
      <w:pPr>
        <w:numPr>
          <w:ilvl w:val="0"/>
          <w:numId w:val="20"/>
        </w:numPr>
      </w:pPr>
      <w:r w:rsidRPr="00F4799A">
        <w:t xml:space="preserve">Repurposes </w:t>
      </w:r>
      <w:r w:rsidRPr="00F4799A">
        <w:rPr>
          <w:b/>
          <w:bCs/>
        </w:rPr>
        <w:t>dialysis and water filtration devices</w:t>
      </w:r>
      <w:r w:rsidRPr="00F4799A">
        <w:t xml:space="preserve"> with embedded track etched membranes</w:t>
      </w:r>
    </w:p>
    <w:p w14:paraId="4FC86E38" w14:textId="77777777" w:rsidR="00F4799A" w:rsidRPr="00F4799A" w:rsidRDefault="00F4799A" w:rsidP="00F4799A">
      <w:pPr>
        <w:numPr>
          <w:ilvl w:val="0"/>
          <w:numId w:val="20"/>
        </w:numPr>
      </w:pPr>
      <w:r w:rsidRPr="00F4799A">
        <w:t xml:space="preserve">Pioneers closed-loop applications for </w:t>
      </w:r>
      <w:r w:rsidRPr="00F4799A">
        <w:rPr>
          <w:b/>
          <w:bCs/>
        </w:rPr>
        <w:t>low-resource and emergency healthcare settings</w:t>
      </w:r>
    </w:p>
    <w:p w14:paraId="57394963" w14:textId="77777777" w:rsidR="00F4799A" w:rsidRPr="00F4799A" w:rsidRDefault="00F4799A" w:rsidP="00F4799A">
      <w:pPr>
        <w:numPr>
          <w:ilvl w:val="0"/>
          <w:numId w:val="20"/>
        </w:numPr>
      </w:pPr>
      <w:r w:rsidRPr="00F4799A">
        <w:t>Recognized for its social impact model alongside scientific innovation</w:t>
      </w:r>
    </w:p>
    <w:p w14:paraId="4BC13C25" w14:textId="77777777" w:rsidR="00F4799A" w:rsidRPr="00F4799A" w:rsidRDefault="003A6BFA" w:rsidP="00F4799A">
      <w:r>
        <w:pict w14:anchorId="6E5A6E69">
          <v:rect id="_x0000_i1048" style="width:0;height:1.5pt" o:hralign="center" o:hrstd="t" o:hr="t" fillcolor="#a0a0a0" stroked="f"/>
        </w:pict>
      </w:r>
    </w:p>
    <w:p w14:paraId="4F2D47D5" w14:textId="77777777" w:rsidR="00F4799A" w:rsidRPr="00F4799A" w:rsidRDefault="00F4799A" w:rsidP="00F4799A">
      <w:r w:rsidRPr="00F4799A">
        <w:t xml:space="preserve">This competitive matrix reveals a bifurcation in the market: </w:t>
      </w:r>
      <w:r w:rsidRPr="00F4799A">
        <w:rPr>
          <w:b/>
          <w:bCs/>
        </w:rPr>
        <w:t>large multinationals dominate volume production and regulated use-cases</w:t>
      </w:r>
      <w:r w:rsidRPr="00F4799A">
        <w:t xml:space="preserve">, while </w:t>
      </w:r>
      <w:r w:rsidRPr="00F4799A">
        <w:rPr>
          <w:b/>
          <w:bCs/>
        </w:rPr>
        <w:t>niche players drive agility and customization</w:t>
      </w:r>
      <w:r w:rsidRPr="00F4799A">
        <w:t xml:space="preserve"> across emerging applications. Success increasingly depends on </w:t>
      </w:r>
      <w:r w:rsidRPr="00F4799A">
        <w:rPr>
          <w:b/>
          <w:bCs/>
        </w:rPr>
        <w:t>integration into diagnostic workflows</w:t>
      </w:r>
      <w:r w:rsidRPr="00F4799A">
        <w:t xml:space="preserve">, </w:t>
      </w:r>
      <w:r w:rsidRPr="00F4799A">
        <w:rPr>
          <w:b/>
          <w:bCs/>
        </w:rPr>
        <w:t>regulatory agility</w:t>
      </w:r>
      <w:r w:rsidRPr="00F4799A">
        <w:t xml:space="preserve">, and </w:t>
      </w:r>
      <w:r w:rsidRPr="00F4799A">
        <w:rPr>
          <w:b/>
          <w:bCs/>
        </w:rPr>
        <w:t>technological partnerships</w:t>
      </w:r>
      <w:r w:rsidRPr="00F4799A">
        <w:t xml:space="preserve"> that enable membrane performance to evolve with application needs.</w:t>
      </w:r>
    </w:p>
    <w:p w14:paraId="511546C5" w14:textId="77777777" w:rsidR="00F4799A" w:rsidRPr="00F4799A" w:rsidRDefault="003A6BFA" w:rsidP="00F4799A">
      <w:r>
        <w:pict w14:anchorId="30F6C589">
          <v:rect id="_x0000_i1049" style="width:0;height:1.5pt" o:hralign="center" o:hrstd="t" o:hr="t" fillcolor="#a0a0a0" stroked="f"/>
        </w:pict>
      </w:r>
    </w:p>
    <w:p w14:paraId="3848C22B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5. Regional Landscape and Adoption Outlook</w:t>
      </w:r>
    </w:p>
    <w:p w14:paraId="5A4DB3DA" w14:textId="77777777" w:rsidR="00F4799A" w:rsidRPr="00F4799A" w:rsidRDefault="00F4799A" w:rsidP="00F4799A">
      <w:r w:rsidRPr="00F4799A">
        <w:t xml:space="preserve">The global </w:t>
      </w:r>
      <w:r w:rsidRPr="00F4799A">
        <w:rPr>
          <w:b/>
          <w:bCs/>
        </w:rPr>
        <w:t>track etched membrane market</w:t>
      </w:r>
      <w:r w:rsidRPr="00F4799A">
        <w:t xml:space="preserve"> is marked by distinct regional dynamics, with varying degrees of technological maturity, regulatory stringency, and R&amp;D funding. While </w:t>
      </w:r>
      <w:r w:rsidRPr="00F4799A">
        <w:rPr>
          <w:b/>
          <w:bCs/>
        </w:rPr>
        <w:t>North America and Europe</w:t>
      </w:r>
      <w:r w:rsidRPr="00F4799A">
        <w:t xml:space="preserve"> lead in innovation and clinical applications, </w:t>
      </w:r>
      <w:r w:rsidRPr="00F4799A">
        <w:rPr>
          <w:b/>
          <w:bCs/>
        </w:rPr>
        <w:t>Asia Pacific</w:t>
      </w:r>
      <w:r w:rsidRPr="00F4799A">
        <w:t xml:space="preserve"> is emerging as the fastest-growing hub due to its rapid biopharma expansion and increasing investments in nanotechnology and diagnostics.</w:t>
      </w:r>
    </w:p>
    <w:p w14:paraId="71F98FEE" w14:textId="77777777" w:rsidR="00F4799A" w:rsidRPr="00F4799A" w:rsidRDefault="003A6BFA" w:rsidP="00F4799A">
      <w:r>
        <w:pict w14:anchorId="0604D444">
          <v:rect id="_x0000_i1050" style="width:0;height:1.5pt" o:hralign="center" o:hrstd="t" o:hr="t" fillcolor="#a0a0a0" stroked="f"/>
        </w:pict>
      </w:r>
    </w:p>
    <w:p w14:paraId="0E138038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North America</w:t>
      </w:r>
    </w:p>
    <w:p w14:paraId="1D2AA768" w14:textId="77777777" w:rsidR="00F4799A" w:rsidRPr="00F4799A" w:rsidRDefault="00F4799A" w:rsidP="00F4799A">
      <w:r w:rsidRPr="00F4799A">
        <w:rPr>
          <w:b/>
          <w:bCs/>
        </w:rPr>
        <w:t>Market Position</w:t>
      </w:r>
      <w:r w:rsidRPr="00F4799A">
        <w:t xml:space="preserve">: </w:t>
      </w:r>
      <w:r w:rsidRPr="00F4799A">
        <w:rPr>
          <w:b/>
          <w:bCs/>
        </w:rPr>
        <w:t>Dominant</w:t>
      </w:r>
      <w:r w:rsidRPr="00F4799A">
        <w:t xml:space="preserve">, with over </w:t>
      </w:r>
      <w:r w:rsidRPr="00F4799A">
        <w:rPr>
          <w:b/>
          <w:bCs/>
        </w:rPr>
        <w:t>35% share in 2024</w:t>
      </w:r>
    </w:p>
    <w:p w14:paraId="08650A11" w14:textId="77777777" w:rsidR="00F4799A" w:rsidRPr="00F4799A" w:rsidRDefault="00F4799A" w:rsidP="00F4799A">
      <w:pPr>
        <w:numPr>
          <w:ilvl w:val="0"/>
          <w:numId w:val="21"/>
        </w:numPr>
      </w:pPr>
      <w:r w:rsidRPr="00F4799A">
        <w:rPr>
          <w:b/>
          <w:bCs/>
        </w:rPr>
        <w:t>United States</w:t>
      </w:r>
      <w:r w:rsidRPr="00F4799A">
        <w:t xml:space="preserve">: A global innovation leader, driven by the presence of key players, robust funding from NIH and DARPA, and extensive use in </w:t>
      </w:r>
      <w:r w:rsidRPr="00F4799A">
        <w:rPr>
          <w:b/>
          <w:bCs/>
        </w:rPr>
        <w:t>cell therapy</w:t>
      </w:r>
      <w:r w:rsidRPr="00F4799A">
        <w:t xml:space="preserve">, </w:t>
      </w:r>
      <w:r w:rsidRPr="00F4799A">
        <w:rPr>
          <w:b/>
          <w:bCs/>
        </w:rPr>
        <w:t>gene editing</w:t>
      </w:r>
      <w:r w:rsidRPr="00F4799A">
        <w:t xml:space="preserve">, and </w:t>
      </w:r>
      <w:r w:rsidRPr="00F4799A">
        <w:rPr>
          <w:b/>
          <w:bCs/>
        </w:rPr>
        <w:t>point-of-care diagnostics</w:t>
      </w:r>
      <w:r w:rsidRPr="00F4799A">
        <w:t>.</w:t>
      </w:r>
    </w:p>
    <w:p w14:paraId="273FD404" w14:textId="77777777" w:rsidR="00F4799A" w:rsidRPr="00F4799A" w:rsidRDefault="00F4799A" w:rsidP="00F4799A">
      <w:pPr>
        <w:numPr>
          <w:ilvl w:val="0"/>
          <w:numId w:val="21"/>
        </w:numPr>
      </w:pPr>
      <w:r w:rsidRPr="00F4799A">
        <w:rPr>
          <w:b/>
          <w:bCs/>
        </w:rPr>
        <w:t>Canada</w:t>
      </w:r>
      <w:r w:rsidRPr="00F4799A">
        <w:t xml:space="preserve">: Demonstrating strong growth in </w:t>
      </w:r>
      <w:r w:rsidRPr="00F4799A">
        <w:rPr>
          <w:b/>
          <w:bCs/>
        </w:rPr>
        <w:t>academic research and environmental monitoring</w:t>
      </w:r>
      <w:r w:rsidRPr="00F4799A">
        <w:t>, supported by clean-tech grants and lab modernization programs.</w:t>
      </w:r>
    </w:p>
    <w:p w14:paraId="56B56CE0" w14:textId="77777777" w:rsidR="00F4799A" w:rsidRPr="00F4799A" w:rsidRDefault="00F4799A" w:rsidP="00F4799A">
      <w:r w:rsidRPr="00F4799A">
        <w:rPr>
          <w:i/>
          <w:iCs/>
        </w:rPr>
        <w:lastRenderedPageBreak/>
        <w:t>“The U.S. FDA’s clear regulatory framework for diagnostic device components has accelerated the incorporation of track etched membranes into POC systems and immunoassay cartridges,”</w:t>
      </w:r>
      <w:r w:rsidRPr="00F4799A">
        <w:t xml:space="preserve"> observes a regulatory affairs consultant in Boston.</w:t>
      </w:r>
    </w:p>
    <w:p w14:paraId="091EBBE6" w14:textId="77777777" w:rsidR="00F4799A" w:rsidRPr="00F4799A" w:rsidRDefault="003A6BFA" w:rsidP="00F4799A">
      <w:r>
        <w:pict w14:anchorId="024FF0BA">
          <v:rect id="_x0000_i1051" style="width:0;height:1.5pt" o:hralign="center" o:hrstd="t" o:hr="t" fillcolor="#a0a0a0" stroked="f"/>
        </w:pict>
      </w:r>
    </w:p>
    <w:p w14:paraId="7B1B16F5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Europe</w:t>
      </w:r>
    </w:p>
    <w:p w14:paraId="594C9BE1" w14:textId="77777777" w:rsidR="00F4799A" w:rsidRPr="00F4799A" w:rsidRDefault="00F4799A" w:rsidP="00F4799A">
      <w:r w:rsidRPr="00F4799A">
        <w:rPr>
          <w:b/>
          <w:bCs/>
        </w:rPr>
        <w:t>Market Position</w:t>
      </w:r>
      <w:r w:rsidRPr="00F4799A">
        <w:t xml:space="preserve">: </w:t>
      </w:r>
      <w:r w:rsidRPr="00F4799A">
        <w:rPr>
          <w:b/>
          <w:bCs/>
        </w:rPr>
        <w:t>Technologically advanced and regulation-driven</w:t>
      </w:r>
    </w:p>
    <w:p w14:paraId="6B04EFB6" w14:textId="77777777" w:rsidR="00F4799A" w:rsidRPr="00F4799A" w:rsidRDefault="00F4799A" w:rsidP="00F4799A">
      <w:pPr>
        <w:numPr>
          <w:ilvl w:val="0"/>
          <w:numId w:val="22"/>
        </w:numPr>
      </w:pPr>
      <w:r w:rsidRPr="00F4799A">
        <w:rPr>
          <w:b/>
          <w:bCs/>
        </w:rPr>
        <w:t>Germany, France, and the UK</w:t>
      </w:r>
      <w:r w:rsidRPr="00F4799A">
        <w:t xml:space="preserve"> are leading contributors, with strong footholds in </w:t>
      </w:r>
      <w:r w:rsidRPr="00F4799A">
        <w:rPr>
          <w:b/>
          <w:bCs/>
        </w:rPr>
        <w:t>biosensor R&amp;D, membrane innovation</w:t>
      </w:r>
      <w:r w:rsidRPr="00F4799A">
        <w:t xml:space="preserve">, and </w:t>
      </w:r>
      <w:r w:rsidRPr="00F4799A">
        <w:rPr>
          <w:b/>
          <w:bCs/>
        </w:rPr>
        <w:t>environmental safety standards</w:t>
      </w:r>
      <w:r w:rsidRPr="00F4799A">
        <w:t>.</w:t>
      </w:r>
    </w:p>
    <w:p w14:paraId="376D0551" w14:textId="77777777" w:rsidR="00F4799A" w:rsidRPr="00F4799A" w:rsidRDefault="00F4799A" w:rsidP="00F4799A">
      <w:pPr>
        <w:numPr>
          <w:ilvl w:val="0"/>
          <w:numId w:val="22"/>
        </w:numPr>
      </w:pPr>
      <w:r w:rsidRPr="00F4799A">
        <w:t xml:space="preserve">The </w:t>
      </w:r>
      <w:r w:rsidRPr="00F4799A">
        <w:rPr>
          <w:b/>
          <w:bCs/>
        </w:rPr>
        <w:t>European Medicines Agency (EMA)</w:t>
      </w:r>
      <w:r w:rsidRPr="00F4799A">
        <w:t xml:space="preserve"> continues to support early adoption of novel filtration technologies in </w:t>
      </w:r>
      <w:r w:rsidRPr="00F4799A">
        <w:rPr>
          <w:b/>
          <w:bCs/>
        </w:rPr>
        <w:t>sterile pharmaceutical manufacturing</w:t>
      </w:r>
      <w:r w:rsidRPr="00F4799A">
        <w:t>.</w:t>
      </w:r>
    </w:p>
    <w:p w14:paraId="6C71B2FD" w14:textId="77777777" w:rsidR="00F4799A" w:rsidRPr="00F4799A" w:rsidRDefault="00F4799A" w:rsidP="00F4799A">
      <w:pPr>
        <w:numPr>
          <w:ilvl w:val="0"/>
          <w:numId w:val="22"/>
        </w:numPr>
      </w:pPr>
      <w:r w:rsidRPr="00F4799A">
        <w:t xml:space="preserve">Rising concerns over </w:t>
      </w:r>
      <w:r w:rsidRPr="00F4799A">
        <w:rPr>
          <w:b/>
          <w:bCs/>
        </w:rPr>
        <w:t>microplastics and particulate pollution</w:t>
      </w:r>
      <w:r w:rsidRPr="00F4799A">
        <w:t xml:space="preserve"> have also driven use of precision membranes in </w:t>
      </w:r>
      <w:r w:rsidRPr="00F4799A">
        <w:rPr>
          <w:b/>
          <w:bCs/>
        </w:rPr>
        <w:t>water and air analysis</w:t>
      </w:r>
      <w:r w:rsidRPr="00F4799A">
        <w:t>.</w:t>
      </w:r>
    </w:p>
    <w:p w14:paraId="60EC8773" w14:textId="77777777" w:rsidR="00F4799A" w:rsidRPr="00F4799A" w:rsidRDefault="00F4799A" w:rsidP="00F4799A">
      <w:r w:rsidRPr="00F4799A">
        <w:t xml:space="preserve">Countries like </w:t>
      </w:r>
      <w:r w:rsidRPr="00F4799A">
        <w:rPr>
          <w:b/>
          <w:bCs/>
        </w:rPr>
        <w:t>Switzerland</w:t>
      </w:r>
      <w:r w:rsidRPr="00F4799A">
        <w:t xml:space="preserve"> and </w:t>
      </w:r>
      <w:r w:rsidRPr="00F4799A">
        <w:rPr>
          <w:b/>
          <w:bCs/>
        </w:rPr>
        <w:t>Belgium</w:t>
      </w:r>
      <w:r w:rsidRPr="00F4799A">
        <w:t xml:space="preserve"> host specialized membrane R&amp;D </w:t>
      </w:r>
      <w:proofErr w:type="spellStart"/>
      <w:r w:rsidRPr="00F4799A">
        <w:t>centers</w:t>
      </w:r>
      <w:proofErr w:type="spellEnd"/>
      <w:r w:rsidRPr="00F4799A">
        <w:t xml:space="preserve"> that collaborate closely with academia, fostering advanced prototype development.</w:t>
      </w:r>
    </w:p>
    <w:p w14:paraId="6D152436" w14:textId="77777777" w:rsidR="00F4799A" w:rsidRPr="00F4799A" w:rsidRDefault="003A6BFA" w:rsidP="00F4799A">
      <w:r>
        <w:pict w14:anchorId="4FD2AFA4">
          <v:rect id="_x0000_i1052" style="width:0;height:1.5pt" o:hralign="center" o:hrstd="t" o:hr="t" fillcolor="#a0a0a0" stroked="f"/>
        </w:pict>
      </w:r>
    </w:p>
    <w:p w14:paraId="5F1B18DC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Asia Pacific</w:t>
      </w:r>
    </w:p>
    <w:p w14:paraId="2D95A9D5" w14:textId="77777777" w:rsidR="00F4799A" w:rsidRPr="00F4799A" w:rsidRDefault="00F4799A" w:rsidP="00F4799A">
      <w:r w:rsidRPr="00F4799A">
        <w:rPr>
          <w:b/>
          <w:bCs/>
        </w:rPr>
        <w:t>Market Position</w:t>
      </w:r>
      <w:r w:rsidRPr="00F4799A">
        <w:t xml:space="preserve">: </w:t>
      </w:r>
      <w:r w:rsidRPr="00F4799A">
        <w:rPr>
          <w:b/>
          <w:bCs/>
        </w:rPr>
        <w:t>Fastest-growing region with an expected CAGR above 10%</w:t>
      </w:r>
    </w:p>
    <w:p w14:paraId="61A11829" w14:textId="77777777" w:rsidR="00F4799A" w:rsidRPr="00F4799A" w:rsidRDefault="00F4799A" w:rsidP="00F4799A">
      <w:pPr>
        <w:numPr>
          <w:ilvl w:val="0"/>
          <w:numId w:val="23"/>
        </w:numPr>
      </w:pPr>
      <w:r w:rsidRPr="00F4799A">
        <w:rPr>
          <w:b/>
          <w:bCs/>
        </w:rPr>
        <w:t>China</w:t>
      </w:r>
      <w:r w:rsidRPr="00F4799A">
        <w:t xml:space="preserve">: Investing heavily in biomanufacturing hubs and cleanroom infrastructure, promoting local production of track etched membranes for both </w:t>
      </w:r>
      <w:r w:rsidRPr="00F4799A">
        <w:rPr>
          <w:b/>
          <w:bCs/>
        </w:rPr>
        <w:t>industrial and clinical use</w:t>
      </w:r>
      <w:r w:rsidRPr="00F4799A">
        <w:t>.</w:t>
      </w:r>
    </w:p>
    <w:p w14:paraId="7C28B72E" w14:textId="77777777" w:rsidR="00F4799A" w:rsidRPr="00F4799A" w:rsidRDefault="00F4799A" w:rsidP="00F4799A">
      <w:pPr>
        <w:numPr>
          <w:ilvl w:val="0"/>
          <w:numId w:val="23"/>
        </w:numPr>
      </w:pPr>
      <w:r w:rsidRPr="00F4799A">
        <w:rPr>
          <w:b/>
          <w:bCs/>
        </w:rPr>
        <w:t>India</w:t>
      </w:r>
      <w:r w:rsidRPr="00F4799A">
        <w:t xml:space="preserve">: Emerging in </w:t>
      </w:r>
      <w:r w:rsidRPr="00F4799A">
        <w:rPr>
          <w:b/>
          <w:bCs/>
        </w:rPr>
        <w:t>environmental diagnostics and academic biotech</w:t>
      </w:r>
      <w:r w:rsidRPr="00F4799A">
        <w:t xml:space="preserve">, </w:t>
      </w:r>
      <w:proofErr w:type="spellStart"/>
      <w:r w:rsidRPr="00F4799A">
        <w:t>fueled</w:t>
      </w:r>
      <w:proofErr w:type="spellEnd"/>
      <w:r w:rsidRPr="00F4799A">
        <w:t xml:space="preserve"> by government initiatives like </w:t>
      </w:r>
      <w:r w:rsidRPr="00F4799A">
        <w:rPr>
          <w:i/>
          <w:iCs/>
        </w:rPr>
        <w:t>Make in India</w:t>
      </w:r>
      <w:r w:rsidRPr="00F4799A">
        <w:t xml:space="preserve"> and </w:t>
      </w:r>
      <w:r w:rsidRPr="00F4799A">
        <w:rPr>
          <w:i/>
          <w:iCs/>
        </w:rPr>
        <w:t>Atal Innovation Mission</w:t>
      </w:r>
      <w:r w:rsidRPr="00F4799A">
        <w:t>.</w:t>
      </w:r>
    </w:p>
    <w:p w14:paraId="41085B31" w14:textId="77777777" w:rsidR="00F4799A" w:rsidRPr="00F4799A" w:rsidRDefault="00F4799A" w:rsidP="00F4799A">
      <w:pPr>
        <w:numPr>
          <w:ilvl w:val="0"/>
          <w:numId w:val="23"/>
        </w:numPr>
      </w:pPr>
      <w:r w:rsidRPr="00F4799A">
        <w:rPr>
          <w:b/>
          <w:bCs/>
        </w:rPr>
        <w:t>South Korea and Japan</w:t>
      </w:r>
      <w:r w:rsidRPr="00F4799A">
        <w:t xml:space="preserve">: Known for microelectronics and precision manufacturing, these countries are integrating membranes into </w:t>
      </w:r>
      <w:r w:rsidRPr="00F4799A">
        <w:rPr>
          <w:b/>
          <w:bCs/>
        </w:rPr>
        <w:t>lab-on-chip</w:t>
      </w:r>
      <w:r w:rsidRPr="00F4799A">
        <w:t xml:space="preserve">, </w:t>
      </w:r>
      <w:r w:rsidRPr="00F4799A">
        <w:rPr>
          <w:b/>
          <w:bCs/>
        </w:rPr>
        <w:t>sensor design</w:t>
      </w:r>
      <w:r w:rsidRPr="00F4799A">
        <w:t xml:space="preserve">, and </w:t>
      </w:r>
      <w:r w:rsidRPr="00F4799A">
        <w:rPr>
          <w:b/>
          <w:bCs/>
        </w:rPr>
        <w:t>cell separation platforms</w:t>
      </w:r>
      <w:r w:rsidRPr="00F4799A">
        <w:t>.</w:t>
      </w:r>
    </w:p>
    <w:p w14:paraId="789F4DD3" w14:textId="77777777" w:rsidR="00F4799A" w:rsidRPr="00F4799A" w:rsidRDefault="00F4799A" w:rsidP="00F4799A">
      <w:r w:rsidRPr="00F4799A">
        <w:rPr>
          <w:i/>
          <w:iCs/>
        </w:rPr>
        <w:t>“The integration of track etched membranes into South Korean organ-on-chip systems exemplifies the convergence of biotechnology and electronics in Asia,”</w:t>
      </w:r>
      <w:r w:rsidRPr="00F4799A">
        <w:t xml:space="preserve"> notes a biomedical engineer in Seoul.</w:t>
      </w:r>
    </w:p>
    <w:p w14:paraId="12798E7E" w14:textId="77777777" w:rsidR="00F4799A" w:rsidRPr="00F4799A" w:rsidRDefault="003A6BFA" w:rsidP="00F4799A">
      <w:r>
        <w:pict w14:anchorId="60A8F687">
          <v:rect id="_x0000_i1053" style="width:0;height:1.5pt" o:hralign="center" o:hrstd="t" o:hr="t" fillcolor="#a0a0a0" stroked="f"/>
        </w:pict>
      </w:r>
    </w:p>
    <w:p w14:paraId="5C5C2E8B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Latin America</w:t>
      </w:r>
    </w:p>
    <w:p w14:paraId="5772823B" w14:textId="77777777" w:rsidR="00F4799A" w:rsidRPr="00F4799A" w:rsidRDefault="00F4799A" w:rsidP="00F4799A">
      <w:r w:rsidRPr="00F4799A">
        <w:rPr>
          <w:b/>
          <w:bCs/>
        </w:rPr>
        <w:t>Market Position</w:t>
      </w:r>
      <w:r w:rsidRPr="00F4799A">
        <w:t xml:space="preserve">: </w:t>
      </w:r>
      <w:r w:rsidRPr="00F4799A">
        <w:rPr>
          <w:b/>
          <w:bCs/>
        </w:rPr>
        <w:t>Developing adoption with niche applications</w:t>
      </w:r>
    </w:p>
    <w:p w14:paraId="5EFAF550" w14:textId="77777777" w:rsidR="00F4799A" w:rsidRPr="00F4799A" w:rsidRDefault="00F4799A" w:rsidP="00F4799A">
      <w:pPr>
        <w:numPr>
          <w:ilvl w:val="0"/>
          <w:numId w:val="24"/>
        </w:numPr>
      </w:pPr>
      <w:r w:rsidRPr="00F4799A">
        <w:rPr>
          <w:b/>
          <w:bCs/>
        </w:rPr>
        <w:t>Brazil and Mexico</w:t>
      </w:r>
      <w:r w:rsidRPr="00F4799A">
        <w:t xml:space="preserve"> lead regional demand, primarily in </w:t>
      </w:r>
      <w:r w:rsidRPr="00F4799A">
        <w:rPr>
          <w:b/>
          <w:bCs/>
        </w:rPr>
        <w:t>environmental testing</w:t>
      </w:r>
      <w:r w:rsidRPr="00F4799A">
        <w:t xml:space="preserve">, </w:t>
      </w:r>
      <w:r w:rsidRPr="00F4799A">
        <w:rPr>
          <w:b/>
          <w:bCs/>
        </w:rPr>
        <w:t>food safety</w:t>
      </w:r>
      <w:r w:rsidRPr="00F4799A">
        <w:t xml:space="preserve">, and </w:t>
      </w:r>
      <w:r w:rsidRPr="00F4799A">
        <w:rPr>
          <w:b/>
          <w:bCs/>
        </w:rPr>
        <w:t>academic research</w:t>
      </w:r>
      <w:r w:rsidRPr="00F4799A">
        <w:t>.</w:t>
      </w:r>
    </w:p>
    <w:p w14:paraId="5CA1DCC5" w14:textId="77777777" w:rsidR="00F4799A" w:rsidRPr="00F4799A" w:rsidRDefault="00F4799A" w:rsidP="00F4799A">
      <w:pPr>
        <w:numPr>
          <w:ilvl w:val="0"/>
          <w:numId w:val="24"/>
        </w:numPr>
      </w:pPr>
      <w:r w:rsidRPr="00F4799A">
        <w:lastRenderedPageBreak/>
        <w:t xml:space="preserve">Challenges include </w:t>
      </w:r>
      <w:r w:rsidRPr="00F4799A">
        <w:rPr>
          <w:b/>
          <w:bCs/>
        </w:rPr>
        <w:t>limited funding for biotechnology</w:t>
      </w:r>
      <w:r w:rsidRPr="00F4799A">
        <w:t xml:space="preserve"> and </w:t>
      </w:r>
      <w:r w:rsidRPr="00F4799A">
        <w:rPr>
          <w:b/>
          <w:bCs/>
        </w:rPr>
        <w:t>low availability of customized membranes</w:t>
      </w:r>
      <w:r w:rsidRPr="00F4799A">
        <w:t xml:space="preserve"> for high-precision applications.</w:t>
      </w:r>
    </w:p>
    <w:p w14:paraId="489F622F" w14:textId="77777777" w:rsidR="00F4799A" w:rsidRPr="00F4799A" w:rsidRDefault="00F4799A" w:rsidP="00F4799A">
      <w:pPr>
        <w:numPr>
          <w:ilvl w:val="0"/>
          <w:numId w:val="24"/>
        </w:numPr>
      </w:pPr>
      <w:r w:rsidRPr="00F4799A">
        <w:t xml:space="preserve">However, regional labs are increasingly adopting imported membranes for </w:t>
      </w:r>
      <w:r w:rsidRPr="00F4799A">
        <w:rPr>
          <w:b/>
          <w:bCs/>
        </w:rPr>
        <w:t>air quality monitoring</w:t>
      </w:r>
      <w:r w:rsidRPr="00F4799A">
        <w:t xml:space="preserve"> and </w:t>
      </w:r>
      <w:r w:rsidRPr="00F4799A">
        <w:rPr>
          <w:b/>
          <w:bCs/>
        </w:rPr>
        <w:t>clinical microbiology</w:t>
      </w:r>
      <w:r w:rsidRPr="00F4799A">
        <w:t>.</w:t>
      </w:r>
    </w:p>
    <w:p w14:paraId="25867F24" w14:textId="77777777" w:rsidR="00F4799A" w:rsidRPr="00F4799A" w:rsidRDefault="003A6BFA" w:rsidP="00F4799A">
      <w:r>
        <w:pict w14:anchorId="4D06829E">
          <v:rect id="_x0000_i1054" style="width:0;height:1.5pt" o:hralign="center" o:hrstd="t" o:hr="t" fillcolor="#a0a0a0" stroked="f"/>
        </w:pict>
      </w:r>
    </w:p>
    <w:p w14:paraId="33C8484B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Middle East &amp; Africa</w:t>
      </w:r>
    </w:p>
    <w:p w14:paraId="258A3246" w14:textId="77777777" w:rsidR="00F4799A" w:rsidRPr="00F4799A" w:rsidRDefault="00F4799A" w:rsidP="00F4799A">
      <w:r w:rsidRPr="00F4799A">
        <w:rPr>
          <w:b/>
          <w:bCs/>
        </w:rPr>
        <w:t>Market Position</w:t>
      </w:r>
      <w:r w:rsidRPr="00F4799A">
        <w:t xml:space="preserve">: </w:t>
      </w:r>
      <w:r w:rsidRPr="00F4799A">
        <w:rPr>
          <w:b/>
          <w:bCs/>
        </w:rPr>
        <w:t>Early-stage but opportunity-rich</w:t>
      </w:r>
    </w:p>
    <w:p w14:paraId="41B776C7" w14:textId="77777777" w:rsidR="00F4799A" w:rsidRPr="00F4799A" w:rsidRDefault="00F4799A" w:rsidP="00F4799A">
      <w:pPr>
        <w:numPr>
          <w:ilvl w:val="0"/>
          <w:numId w:val="25"/>
        </w:numPr>
      </w:pPr>
      <w:r w:rsidRPr="00F4799A">
        <w:rPr>
          <w:b/>
          <w:bCs/>
        </w:rPr>
        <w:t>UAE and Saudi Arabia</w:t>
      </w:r>
      <w:r w:rsidRPr="00F4799A">
        <w:t xml:space="preserve"> are piloting </w:t>
      </w:r>
      <w:proofErr w:type="spellStart"/>
      <w:r w:rsidRPr="00F4799A">
        <w:rPr>
          <w:b/>
          <w:bCs/>
        </w:rPr>
        <w:t>healthtech</w:t>
      </w:r>
      <w:proofErr w:type="spellEnd"/>
      <w:r w:rsidRPr="00F4799A">
        <w:rPr>
          <w:b/>
          <w:bCs/>
        </w:rPr>
        <w:t xml:space="preserve"> accelerators</w:t>
      </w:r>
      <w:r w:rsidRPr="00F4799A">
        <w:t xml:space="preserve"> that fund diagnostic platforms using embedded membranes.</w:t>
      </w:r>
    </w:p>
    <w:p w14:paraId="365497D8" w14:textId="77777777" w:rsidR="00F4799A" w:rsidRPr="00F4799A" w:rsidRDefault="00F4799A" w:rsidP="00F4799A">
      <w:pPr>
        <w:numPr>
          <w:ilvl w:val="0"/>
          <w:numId w:val="25"/>
        </w:numPr>
      </w:pPr>
      <w:r w:rsidRPr="00F4799A">
        <w:t xml:space="preserve">In </w:t>
      </w:r>
      <w:r w:rsidRPr="00F4799A">
        <w:rPr>
          <w:b/>
          <w:bCs/>
        </w:rPr>
        <w:t>Africa</w:t>
      </w:r>
      <w:r w:rsidRPr="00F4799A">
        <w:t xml:space="preserve">, the need for low-cost, durable filtration systems in </w:t>
      </w:r>
      <w:r w:rsidRPr="00F4799A">
        <w:rPr>
          <w:b/>
          <w:bCs/>
        </w:rPr>
        <w:t>public health and water quality</w:t>
      </w:r>
      <w:r w:rsidRPr="00F4799A">
        <w:t xml:space="preserve"> opens opportunities for </w:t>
      </w:r>
      <w:r w:rsidRPr="00F4799A">
        <w:rPr>
          <w:b/>
          <w:bCs/>
        </w:rPr>
        <w:t>track etched membrane solutions</w:t>
      </w:r>
      <w:r w:rsidRPr="00F4799A">
        <w:t>.</w:t>
      </w:r>
    </w:p>
    <w:p w14:paraId="6652145B" w14:textId="77777777" w:rsidR="00F4799A" w:rsidRPr="00F4799A" w:rsidRDefault="00F4799A" w:rsidP="00F4799A">
      <w:pPr>
        <w:numPr>
          <w:ilvl w:val="0"/>
          <w:numId w:val="25"/>
        </w:numPr>
      </w:pPr>
      <w:r w:rsidRPr="00F4799A">
        <w:t xml:space="preserve">Access to skilled </w:t>
      </w:r>
      <w:proofErr w:type="spellStart"/>
      <w:r w:rsidRPr="00F4799A">
        <w:t>labor</w:t>
      </w:r>
      <w:proofErr w:type="spellEnd"/>
      <w:r w:rsidRPr="00F4799A">
        <w:t xml:space="preserve"> and R&amp;D infrastructure remains a barrier, though partnerships with international universities are helping bridge this gap.</w:t>
      </w:r>
    </w:p>
    <w:p w14:paraId="75E3CD8F" w14:textId="77777777" w:rsidR="00F4799A" w:rsidRPr="00F4799A" w:rsidRDefault="003A6BFA" w:rsidP="00F4799A">
      <w:r>
        <w:pict w14:anchorId="0DCDBE9E">
          <v:rect id="_x0000_i1055" style="width:0;height:1.5pt" o:hralign="center" o:hrstd="t" o:hr="t" fillcolor="#a0a0a0" stroked="f"/>
        </w:pict>
      </w:r>
    </w:p>
    <w:p w14:paraId="3F51D35F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White Space &amp; Underserved Opportunities</w:t>
      </w:r>
    </w:p>
    <w:p w14:paraId="4126B70F" w14:textId="77777777" w:rsidR="00F4799A" w:rsidRPr="00F4799A" w:rsidRDefault="00F4799A" w:rsidP="00F4799A">
      <w:pPr>
        <w:numPr>
          <w:ilvl w:val="0"/>
          <w:numId w:val="26"/>
        </w:numPr>
      </w:pPr>
      <w:r w:rsidRPr="00F4799A">
        <w:rPr>
          <w:b/>
          <w:bCs/>
        </w:rPr>
        <w:t>Southeast Asia</w:t>
      </w:r>
      <w:r w:rsidRPr="00F4799A">
        <w:t xml:space="preserve"> and </w:t>
      </w:r>
      <w:r w:rsidRPr="00F4799A">
        <w:rPr>
          <w:b/>
          <w:bCs/>
        </w:rPr>
        <w:t>Sub-Saharan Africa</w:t>
      </w:r>
      <w:r w:rsidRPr="00F4799A">
        <w:t xml:space="preserve"> remain </w:t>
      </w:r>
      <w:r w:rsidRPr="00F4799A">
        <w:rPr>
          <w:b/>
          <w:bCs/>
        </w:rPr>
        <w:t>largely untapped markets</w:t>
      </w:r>
      <w:r w:rsidRPr="00F4799A">
        <w:t xml:space="preserve"> for high-performance track etched membranes.</w:t>
      </w:r>
    </w:p>
    <w:p w14:paraId="0549823C" w14:textId="77777777" w:rsidR="00F4799A" w:rsidRPr="00F4799A" w:rsidRDefault="00F4799A" w:rsidP="00F4799A">
      <w:pPr>
        <w:numPr>
          <w:ilvl w:val="0"/>
          <w:numId w:val="26"/>
        </w:numPr>
      </w:pPr>
      <w:r w:rsidRPr="00F4799A">
        <w:t xml:space="preserve">Growing attention on </w:t>
      </w:r>
      <w:r w:rsidRPr="00F4799A">
        <w:rPr>
          <w:b/>
          <w:bCs/>
        </w:rPr>
        <w:t>disease surveillance</w:t>
      </w:r>
      <w:r w:rsidRPr="00F4799A">
        <w:t xml:space="preserve">, </w:t>
      </w:r>
      <w:r w:rsidRPr="00F4799A">
        <w:rPr>
          <w:b/>
          <w:bCs/>
        </w:rPr>
        <w:t>pollution control</w:t>
      </w:r>
      <w:r w:rsidRPr="00F4799A">
        <w:t xml:space="preserve">, and </w:t>
      </w:r>
      <w:r w:rsidRPr="00F4799A">
        <w:rPr>
          <w:b/>
          <w:bCs/>
        </w:rPr>
        <w:t>rural diagnostics</w:t>
      </w:r>
      <w:r w:rsidRPr="00F4799A">
        <w:t xml:space="preserve"> makes them promising expansion targets.</w:t>
      </w:r>
    </w:p>
    <w:p w14:paraId="7015EBB8" w14:textId="77777777" w:rsidR="00F4799A" w:rsidRPr="00F4799A" w:rsidRDefault="00F4799A" w:rsidP="00F4799A">
      <w:pPr>
        <w:numPr>
          <w:ilvl w:val="0"/>
          <w:numId w:val="26"/>
        </w:numPr>
      </w:pPr>
      <w:r w:rsidRPr="00F4799A">
        <w:rPr>
          <w:i/>
          <w:iCs/>
        </w:rPr>
        <w:t>Regional customization, rugged design, and cost-efficiency will be key to market entry and sustained adoption.</w:t>
      </w:r>
    </w:p>
    <w:p w14:paraId="566CDB4E" w14:textId="77777777" w:rsidR="00F4799A" w:rsidRPr="00F4799A" w:rsidRDefault="003A6BFA" w:rsidP="00F4799A">
      <w:r>
        <w:pict w14:anchorId="5DEDD498">
          <v:rect id="_x0000_i1056" style="width:0;height:1.5pt" o:hralign="center" o:hrstd="t" o:hr="t" fillcolor="#a0a0a0" stroked="f"/>
        </w:pict>
      </w:r>
    </w:p>
    <w:p w14:paraId="29261E1F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6. End-User Dynamics and Use Case</w:t>
      </w:r>
    </w:p>
    <w:p w14:paraId="365E5C7C" w14:textId="77777777" w:rsidR="00F4799A" w:rsidRPr="00F4799A" w:rsidRDefault="00F4799A" w:rsidP="00F4799A">
      <w:r w:rsidRPr="00F4799A">
        <w:t xml:space="preserve">The adoption of </w:t>
      </w:r>
      <w:r w:rsidRPr="00F4799A">
        <w:rPr>
          <w:b/>
          <w:bCs/>
        </w:rPr>
        <w:t>track etched membranes</w:t>
      </w:r>
      <w:r w:rsidRPr="00F4799A">
        <w:t xml:space="preserve"> varies widely across end-user categories, shaped by their </w:t>
      </w:r>
      <w:r w:rsidRPr="00F4799A">
        <w:rPr>
          <w:b/>
          <w:bCs/>
        </w:rPr>
        <w:t>specific filtration needs</w:t>
      </w:r>
      <w:r w:rsidRPr="00F4799A">
        <w:t xml:space="preserve">, </w:t>
      </w:r>
      <w:r w:rsidRPr="00F4799A">
        <w:rPr>
          <w:b/>
          <w:bCs/>
        </w:rPr>
        <w:t>regulatory obligations</w:t>
      </w:r>
      <w:r w:rsidRPr="00F4799A">
        <w:t xml:space="preserve">, and </w:t>
      </w:r>
      <w:r w:rsidRPr="00F4799A">
        <w:rPr>
          <w:b/>
          <w:bCs/>
        </w:rPr>
        <w:t>technical integration capabilities</w:t>
      </w:r>
      <w:r w:rsidRPr="00F4799A">
        <w:t>. While life sciences dominate current demand, emerging applications in environmental and food safety sectors are expanding the end-user landscape significantly.</w:t>
      </w:r>
    </w:p>
    <w:p w14:paraId="5D0ED6FD" w14:textId="77777777" w:rsidR="00F4799A" w:rsidRPr="00F4799A" w:rsidRDefault="003A6BFA" w:rsidP="00F4799A">
      <w:r>
        <w:pict w14:anchorId="0801B2B3">
          <v:rect id="_x0000_i1057" style="width:0;height:1.5pt" o:hralign="center" o:hrstd="t" o:hr="t" fillcolor="#a0a0a0" stroked="f"/>
        </w:pict>
      </w:r>
    </w:p>
    <w:p w14:paraId="1D5A8EDD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1. Hospitals and Clinical Laboratories</w:t>
      </w:r>
    </w:p>
    <w:p w14:paraId="36277DCA" w14:textId="77777777" w:rsidR="00F4799A" w:rsidRPr="00F4799A" w:rsidRDefault="00F4799A" w:rsidP="00F4799A">
      <w:r w:rsidRPr="00F4799A">
        <w:t xml:space="preserve">These facilities primarily use track etched membranes in </w:t>
      </w:r>
      <w:r w:rsidRPr="00F4799A">
        <w:rPr>
          <w:b/>
          <w:bCs/>
        </w:rPr>
        <w:t>sample preparation</w:t>
      </w:r>
      <w:r w:rsidRPr="00F4799A">
        <w:t xml:space="preserve">, </w:t>
      </w:r>
      <w:r w:rsidRPr="00F4799A">
        <w:rPr>
          <w:b/>
          <w:bCs/>
        </w:rPr>
        <w:t>cell separation</w:t>
      </w:r>
      <w:r w:rsidRPr="00F4799A">
        <w:t xml:space="preserve">, and </w:t>
      </w:r>
      <w:r w:rsidRPr="00F4799A">
        <w:rPr>
          <w:b/>
          <w:bCs/>
        </w:rPr>
        <w:t>blood filtration systems</w:t>
      </w:r>
      <w:r w:rsidRPr="00F4799A">
        <w:t xml:space="preserve">. Their </w:t>
      </w:r>
      <w:r w:rsidRPr="00F4799A">
        <w:rPr>
          <w:b/>
          <w:bCs/>
        </w:rPr>
        <w:t>biocompatibility, uniform pore size, and low extractables</w:t>
      </w:r>
      <w:r w:rsidRPr="00F4799A">
        <w:t xml:space="preserve"> make them ideal for:</w:t>
      </w:r>
    </w:p>
    <w:p w14:paraId="24118F7E" w14:textId="77777777" w:rsidR="00F4799A" w:rsidRPr="00F4799A" w:rsidRDefault="00F4799A" w:rsidP="00F4799A">
      <w:pPr>
        <w:numPr>
          <w:ilvl w:val="0"/>
          <w:numId w:val="27"/>
        </w:numPr>
      </w:pPr>
      <w:r w:rsidRPr="00F4799A">
        <w:rPr>
          <w:b/>
          <w:bCs/>
        </w:rPr>
        <w:t xml:space="preserve">CBC </w:t>
      </w:r>
      <w:proofErr w:type="spellStart"/>
      <w:r w:rsidRPr="00F4799A">
        <w:rPr>
          <w:b/>
          <w:bCs/>
        </w:rPr>
        <w:t>analyzers</w:t>
      </w:r>
      <w:proofErr w:type="spellEnd"/>
      <w:r w:rsidRPr="00F4799A">
        <w:rPr>
          <w:b/>
          <w:bCs/>
        </w:rPr>
        <w:t xml:space="preserve"> and flow cytometry</w:t>
      </w:r>
    </w:p>
    <w:p w14:paraId="50BA97D5" w14:textId="77777777" w:rsidR="00F4799A" w:rsidRPr="00F4799A" w:rsidRDefault="00F4799A" w:rsidP="00F4799A">
      <w:pPr>
        <w:numPr>
          <w:ilvl w:val="0"/>
          <w:numId w:val="27"/>
        </w:numPr>
      </w:pPr>
      <w:r w:rsidRPr="00F4799A">
        <w:rPr>
          <w:b/>
          <w:bCs/>
        </w:rPr>
        <w:lastRenderedPageBreak/>
        <w:t>Virus concentration in plasma</w:t>
      </w:r>
    </w:p>
    <w:p w14:paraId="215FB606" w14:textId="77777777" w:rsidR="00F4799A" w:rsidRPr="00F4799A" w:rsidRDefault="00F4799A" w:rsidP="00F4799A">
      <w:pPr>
        <w:numPr>
          <w:ilvl w:val="0"/>
          <w:numId w:val="27"/>
        </w:numPr>
      </w:pPr>
      <w:r w:rsidRPr="00F4799A">
        <w:rPr>
          <w:b/>
          <w:bCs/>
        </w:rPr>
        <w:t>Pre-filtration in PCR testing kits</w:t>
      </w:r>
    </w:p>
    <w:p w14:paraId="6FD6D061" w14:textId="77777777" w:rsidR="00F4799A" w:rsidRPr="00F4799A" w:rsidRDefault="00F4799A" w:rsidP="00F4799A">
      <w:r w:rsidRPr="00F4799A">
        <w:t xml:space="preserve">Hospitals increasingly prefer membranes pre-integrated into </w:t>
      </w:r>
      <w:r w:rsidRPr="00F4799A">
        <w:rPr>
          <w:b/>
          <w:bCs/>
        </w:rPr>
        <w:t>disposable diagnostic cartridges</w:t>
      </w:r>
      <w:r w:rsidRPr="00F4799A">
        <w:t>, ensuring sterility and reducing handling errors.</w:t>
      </w:r>
    </w:p>
    <w:p w14:paraId="1F050F07" w14:textId="77777777" w:rsidR="00F4799A" w:rsidRPr="00F4799A" w:rsidRDefault="003A6BFA" w:rsidP="00F4799A">
      <w:r>
        <w:pict w14:anchorId="44312A95">
          <v:rect id="_x0000_i1058" style="width:0;height:1.5pt" o:hralign="center" o:hrstd="t" o:hr="t" fillcolor="#a0a0a0" stroked="f"/>
        </w:pict>
      </w:r>
    </w:p>
    <w:p w14:paraId="201E47B4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2. Academic and Research Institutes</w:t>
      </w:r>
    </w:p>
    <w:p w14:paraId="44B174CB" w14:textId="77777777" w:rsidR="00F4799A" w:rsidRPr="00F4799A" w:rsidRDefault="00F4799A" w:rsidP="00F4799A">
      <w:r w:rsidRPr="00F4799A">
        <w:t>University and government-funded laboratories represent a significant end-user group, especially in:</w:t>
      </w:r>
    </w:p>
    <w:p w14:paraId="66DA769F" w14:textId="77777777" w:rsidR="00F4799A" w:rsidRPr="00F4799A" w:rsidRDefault="00F4799A" w:rsidP="00F4799A">
      <w:pPr>
        <w:numPr>
          <w:ilvl w:val="0"/>
          <w:numId w:val="28"/>
        </w:numPr>
      </w:pPr>
      <w:r w:rsidRPr="00F4799A">
        <w:rPr>
          <w:b/>
          <w:bCs/>
        </w:rPr>
        <w:t>Nanoparticle analysis</w:t>
      </w:r>
    </w:p>
    <w:p w14:paraId="66059AA9" w14:textId="77777777" w:rsidR="00F4799A" w:rsidRPr="00F4799A" w:rsidRDefault="00F4799A" w:rsidP="00F4799A">
      <w:pPr>
        <w:numPr>
          <w:ilvl w:val="0"/>
          <w:numId w:val="28"/>
        </w:numPr>
      </w:pPr>
      <w:r w:rsidRPr="00F4799A">
        <w:rPr>
          <w:b/>
          <w:bCs/>
        </w:rPr>
        <w:t xml:space="preserve">Cell culture and </w:t>
      </w:r>
      <w:proofErr w:type="spellStart"/>
      <w:r w:rsidRPr="00F4799A">
        <w:rPr>
          <w:b/>
          <w:bCs/>
        </w:rPr>
        <w:t>transwell</w:t>
      </w:r>
      <w:proofErr w:type="spellEnd"/>
      <w:r w:rsidRPr="00F4799A">
        <w:rPr>
          <w:b/>
          <w:bCs/>
        </w:rPr>
        <w:t xml:space="preserve"> assays</w:t>
      </w:r>
    </w:p>
    <w:p w14:paraId="000B2AA0" w14:textId="77777777" w:rsidR="00F4799A" w:rsidRPr="00F4799A" w:rsidRDefault="00F4799A" w:rsidP="00F4799A">
      <w:pPr>
        <w:numPr>
          <w:ilvl w:val="0"/>
          <w:numId w:val="28"/>
        </w:numPr>
      </w:pPr>
      <w:r w:rsidRPr="00F4799A">
        <w:rPr>
          <w:b/>
          <w:bCs/>
        </w:rPr>
        <w:t>Biosensor prototyping</w:t>
      </w:r>
    </w:p>
    <w:p w14:paraId="476EFED0" w14:textId="77777777" w:rsidR="00F4799A" w:rsidRPr="00F4799A" w:rsidRDefault="00F4799A" w:rsidP="00F4799A">
      <w:r w:rsidRPr="00F4799A">
        <w:t xml:space="preserve">These users value </w:t>
      </w:r>
      <w:r w:rsidRPr="00F4799A">
        <w:rPr>
          <w:b/>
          <w:bCs/>
        </w:rPr>
        <w:t>modularity and customization</w:t>
      </w:r>
      <w:r w:rsidRPr="00F4799A">
        <w:t xml:space="preserve">, often purchasing membranes with </w:t>
      </w:r>
      <w:r w:rsidRPr="00F4799A">
        <w:rPr>
          <w:b/>
          <w:bCs/>
        </w:rPr>
        <w:t>non-standard pore sizes or functional coatings</w:t>
      </w:r>
      <w:r w:rsidRPr="00F4799A">
        <w:t xml:space="preserve">. Track etched membranes are also widely used in </w:t>
      </w:r>
      <w:r w:rsidRPr="00F4799A">
        <w:rPr>
          <w:b/>
          <w:bCs/>
        </w:rPr>
        <w:t>STEM education modules</w:t>
      </w:r>
      <w:r w:rsidRPr="00F4799A">
        <w:t xml:space="preserve">, particularly for demonstrating </w:t>
      </w:r>
      <w:r w:rsidRPr="00F4799A">
        <w:rPr>
          <w:b/>
          <w:bCs/>
        </w:rPr>
        <w:t>membrane filtration, osmosis, and fluid dynamics</w:t>
      </w:r>
      <w:r w:rsidRPr="00F4799A">
        <w:t>.</w:t>
      </w:r>
    </w:p>
    <w:p w14:paraId="08323E5E" w14:textId="77777777" w:rsidR="00F4799A" w:rsidRPr="00F4799A" w:rsidRDefault="003A6BFA" w:rsidP="00F4799A">
      <w:r>
        <w:pict w14:anchorId="2D3B80C1">
          <v:rect id="_x0000_i1059" style="width:0;height:1.5pt" o:hralign="center" o:hrstd="t" o:hr="t" fillcolor="#a0a0a0" stroked="f"/>
        </w:pict>
      </w:r>
    </w:p>
    <w:p w14:paraId="0A8F643C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3. Biopharmaceutical Companies</w:t>
      </w:r>
    </w:p>
    <w:p w14:paraId="3A04FB3C" w14:textId="77777777" w:rsidR="00F4799A" w:rsidRPr="00F4799A" w:rsidRDefault="00F4799A" w:rsidP="00F4799A">
      <w:r w:rsidRPr="00F4799A">
        <w:t xml:space="preserve">This is the </w:t>
      </w:r>
      <w:r w:rsidRPr="00F4799A">
        <w:rPr>
          <w:b/>
          <w:bCs/>
        </w:rPr>
        <w:t>most lucrative end-user segment</w:t>
      </w:r>
      <w:r w:rsidRPr="00F4799A">
        <w:t>, given the industry's stringent regulatory standards and demand for high-yield production. Applications include:</w:t>
      </w:r>
    </w:p>
    <w:p w14:paraId="6C26F16E" w14:textId="77777777" w:rsidR="00F4799A" w:rsidRPr="00F4799A" w:rsidRDefault="00F4799A" w:rsidP="00F4799A">
      <w:pPr>
        <w:numPr>
          <w:ilvl w:val="0"/>
          <w:numId w:val="29"/>
        </w:numPr>
      </w:pPr>
      <w:r w:rsidRPr="00F4799A">
        <w:rPr>
          <w:b/>
          <w:bCs/>
        </w:rPr>
        <w:t>Virus removal filtration in biologics manufacturing</w:t>
      </w:r>
    </w:p>
    <w:p w14:paraId="2D08F17D" w14:textId="77777777" w:rsidR="00F4799A" w:rsidRPr="00F4799A" w:rsidRDefault="00F4799A" w:rsidP="00F4799A">
      <w:pPr>
        <w:numPr>
          <w:ilvl w:val="0"/>
          <w:numId w:val="29"/>
        </w:numPr>
      </w:pPr>
      <w:r w:rsidRPr="00F4799A">
        <w:rPr>
          <w:b/>
          <w:bCs/>
        </w:rPr>
        <w:t>Clarification of cell cultures</w:t>
      </w:r>
    </w:p>
    <w:p w14:paraId="4B250ADF" w14:textId="77777777" w:rsidR="00F4799A" w:rsidRPr="00F4799A" w:rsidRDefault="00F4799A" w:rsidP="00F4799A">
      <w:pPr>
        <w:numPr>
          <w:ilvl w:val="0"/>
          <w:numId w:val="29"/>
        </w:numPr>
      </w:pPr>
      <w:r w:rsidRPr="00F4799A">
        <w:rPr>
          <w:b/>
          <w:bCs/>
        </w:rPr>
        <w:t>Mycoplasma testing in cell therapy and vaccine production</w:t>
      </w:r>
    </w:p>
    <w:p w14:paraId="671EEB45" w14:textId="77777777" w:rsidR="00F4799A" w:rsidRPr="00F4799A" w:rsidRDefault="00F4799A" w:rsidP="00F4799A">
      <w:r w:rsidRPr="00F4799A">
        <w:t xml:space="preserve">Track etched membranes offer advantages over traditional depth filters by ensuring </w:t>
      </w:r>
      <w:r w:rsidRPr="00F4799A">
        <w:rPr>
          <w:b/>
          <w:bCs/>
        </w:rPr>
        <w:t>absolute retention ratings and minimal batch variability</w:t>
      </w:r>
      <w:r w:rsidRPr="00F4799A">
        <w:t xml:space="preserve">. Integration with </w:t>
      </w:r>
      <w:r w:rsidRPr="00F4799A">
        <w:rPr>
          <w:b/>
          <w:bCs/>
        </w:rPr>
        <w:t>single-use bioprocessing systems</w:t>
      </w:r>
      <w:r w:rsidRPr="00F4799A">
        <w:t xml:space="preserve"> is also increasing.</w:t>
      </w:r>
    </w:p>
    <w:p w14:paraId="2834A33D" w14:textId="77777777" w:rsidR="00F4799A" w:rsidRPr="00F4799A" w:rsidRDefault="003A6BFA" w:rsidP="00F4799A">
      <w:r>
        <w:pict w14:anchorId="5EC731CC">
          <v:rect id="_x0000_i1060" style="width:0;height:1.5pt" o:hralign="center" o:hrstd="t" o:hr="t" fillcolor="#a0a0a0" stroked="f"/>
        </w:pict>
      </w:r>
    </w:p>
    <w:p w14:paraId="06672797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4. Environmental Testing Agencies</w:t>
      </w:r>
    </w:p>
    <w:p w14:paraId="3E6689D2" w14:textId="77777777" w:rsidR="00F4799A" w:rsidRPr="00F4799A" w:rsidRDefault="00F4799A" w:rsidP="00F4799A">
      <w:r w:rsidRPr="00F4799A">
        <w:t>Governments and private labs employ track etched membranes for:</w:t>
      </w:r>
    </w:p>
    <w:p w14:paraId="7EC21F71" w14:textId="77777777" w:rsidR="00F4799A" w:rsidRPr="00F4799A" w:rsidRDefault="00F4799A" w:rsidP="00F4799A">
      <w:pPr>
        <w:numPr>
          <w:ilvl w:val="0"/>
          <w:numId w:val="30"/>
        </w:numPr>
      </w:pPr>
      <w:r w:rsidRPr="00F4799A">
        <w:rPr>
          <w:b/>
          <w:bCs/>
        </w:rPr>
        <w:t>Airborne particulate matter analysis</w:t>
      </w:r>
    </w:p>
    <w:p w14:paraId="783D304D" w14:textId="77777777" w:rsidR="00F4799A" w:rsidRPr="00F4799A" w:rsidRDefault="00F4799A" w:rsidP="00F4799A">
      <w:pPr>
        <w:numPr>
          <w:ilvl w:val="0"/>
          <w:numId w:val="30"/>
        </w:numPr>
      </w:pPr>
      <w:r w:rsidRPr="00F4799A">
        <w:rPr>
          <w:b/>
          <w:bCs/>
        </w:rPr>
        <w:t>Water quality assessment</w:t>
      </w:r>
    </w:p>
    <w:p w14:paraId="5E72FCB9" w14:textId="77777777" w:rsidR="00F4799A" w:rsidRPr="00F4799A" w:rsidRDefault="00F4799A" w:rsidP="00F4799A">
      <w:pPr>
        <w:numPr>
          <w:ilvl w:val="0"/>
          <w:numId w:val="30"/>
        </w:numPr>
      </w:pPr>
      <w:r w:rsidRPr="00F4799A">
        <w:rPr>
          <w:b/>
          <w:bCs/>
        </w:rPr>
        <w:t>Microplastic and heavy metal monitoring</w:t>
      </w:r>
    </w:p>
    <w:p w14:paraId="7C561DB2" w14:textId="77777777" w:rsidR="00F4799A" w:rsidRPr="00F4799A" w:rsidRDefault="00F4799A" w:rsidP="00F4799A">
      <w:r w:rsidRPr="00F4799A">
        <w:lastRenderedPageBreak/>
        <w:t xml:space="preserve">These agencies need membranes that can maintain integrity under </w:t>
      </w:r>
      <w:r w:rsidRPr="00F4799A">
        <w:rPr>
          <w:b/>
          <w:bCs/>
        </w:rPr>
        <w:t>high flow pressure</w:t>
      </w:r>
      <w:r w:rsidRPr="00F4799A">
        <w:t xml:space="preserve"> and enable </w:t>
      </w:r>
      <w:r w:rsidRPr="00F4799A">
        <w:rPr>
          <w:b/>
          <w:bCs/>
        </w:rPr>
        <w:t>rapid visualization via microscopy</w:t>
      </w:r>
      <w:r w:rsidRPr="00F4799A">
        <w:t>. The durability and reproducibility of track etched membranes make them ideal for field testing and regulatory documentation.</w:t>
      </w:r>
    </w:p>
    <w:p w14:paraId="0EBE235D" w14:textId="77777777" w:rsidR="00F4799A" w:rsidRPr="00F4799A" w:rsidRDefault="003A6BFA" w:rsidP="00F4799A">
      <w:r>
        <w:pict w14:anchorId="1ACE361B">
          <v:rect id="_x0000_i1061" style="width:0;height:1.5pt" o:hralign="center" o:hrstd="t" o:hr="t" fillcolor="#a0a0a0" stroked="f"/>
        </w:pict>
      </w:r>
    </w:p>
    <w:p w14:paraId="2F5F5744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5. Food &amp; Beverage Testing Labs</w:t>
      </w:r>
    </w:p>
    <w:p w14:paraId="77A3932F" w14:textId="77777777" w:rsidR="00F4799A" w:rsidRPr="00F4799A" w:rsidRDefault="00F4799A" w:rsidP="00F4799A">
      <w:r w:rsidRPr="00F4799A">
        <w:t>Though relatively niche, this segment is growing due to rising food safety standards. Applications include:</w:t>
      </w:r>
    </w:p>
    <w:p w14:paraId="595256DA" w14:textId="77777777" w:rsidR="00F4799A" w:rsidRPr="00F4799A" w:rsidRDefault="00F4799A" w:rsidP="00F4799A">
      <w:pPr>
        <w:numPr>
          <w:ilvl w:val="0"/>
          <w:numId w:val="31"/>
        </w:numPr>
      </w:pPr>
      <w:r w:rsidRPr="00F4799A">
        <w:rPr>
          <w:b/>
          <w:bCs/>
        </w:rPr>
        <w:t>Detection of bacterial contaminants like E. coli and Salmonella</w:t>
      </w:r>
    </w:p>
    <w:p w14:paraId="46DACEDF" w14:textId="77777777" w:rsidR="00F4799A" w:rsidRPr="00F4799A" w:rsidRDefault="00F4799A" w:rsidP="00F4799A">
      <w:pPr>
        <w:numPr>
          <w:ilvl w:val="0"/>
          <w:numId w:val="31"/>
        </w:numPr>
      </w:pPr>
      <w:r w:rsidRPr="00F4799A">
        <w:rPr>
          <w:b/>
          <w:bCs/>
        </w:rPr>
        <w:t>Filtration of liquid samples for pesticide residues</w:t>
      </w:r>
    </w:p>
    <w:p w14:paraId="533F2D82" w14:textId="77777777" w:rsidR="00F4799A" w:rsidRPr="00F4799A" w:rsidRDefault="00F4799A" w:rsidP="00F4799A">
      <w:pPr>
        <w:numPr>
          <w:ilvl w:val="0"/>
          <w:numId w:val="31"/>
        </w:numPr>
      </w:pPr>
      <w:r w:rsidRPr="00F4799A">
        <w:rPr>
          <w:b/>
          <w:bCs/>
        </w:rPr>
        <w:t>Filtration prior to HPLC or spectrophotometry</w:t>
      </w:r>
    </w:p>
    <w:p w14:paraId="39C1AEAA" w14:textId="77777777" w:rsidR="00F4799A" w:rsidRPr="00F4799A" w:rsidRDefault="00F4799A" w:rsidP="00F4799A">
      <w:r w:rsidRPr="00F4799A">
        <w:rPr>
          <w:i/>
          <w:iCs/>
        </w:rPr>
        <w:t>“Track etched membranes provide faster and more reliable microbial detection in high-fat or particulate-heavy food samples,”</w:t>
      </w:r>
      <w:r w:rsidRPr="00F4799A">
        <w:t xml:space="preserve"> says a QC manager at a beverage processing plant in Singapore.</w:t>
      </w:r>
    </w:p>
    <w:p w14:paraId="565692D0" w14:textId="77777777" w:rsidR="00F4799A" w:rsidRPr="00F4799A" w:rsidRDefault="003A6BFA" w:rsidP="00F4799A">
      <w:r>
        <w:pict w14:anchorId="73FE58DC">
          <v:rect id="_x0000_i1062" style="width:0;height:1.5pt" o:hralign="center" o:hrstd="t" o:hr="t" fillcolor="#a0a0a0" stroked="f"/>
        </w:pict>
      </w:r>
    </w:p>
    <w:p w14:paraId="524B1459" w14:textId="77777777" w:rsidR="00F4799A" w:rsidRPr="00F4799A" w:rsidRDefault="00F4799A" w:rsidP="00F4799A">
      <w:pPr>
        <w:rPr>
          <w:b/>
          <w:bCs/>
        </w:rPr>
      </w:pPr>
      <w:r w:rsidRPr="00F4799A">
        <w:rPr>
          <w:rFonts w:ascii="Segoe UI Emoji" w:hAnsi="Segoe UI Emoji" w:cs="Segoe UI Emoji"/>
          <w:b/>
          <w:bCs/>
        </w:rPr>
        <w:t>🔍</w:t>
      </w:r>
      <w:r w:rsidRPr="00F4799A">
        <w:rPr>
          <w:b/>
          <w:bCs/>
        </w:rPr>
        <w:t xml:space="preserve"> Use Case Scenario</w:t>
      </w:r>
    </w:p>
    <w:p w14:paraId="25586B8E" w14:textId="77777777" w:rsidR="00F4799A" w:rsidRPr="00F4799A" w:rsidRDefault="00F4799A" w:rsidP="00F4799A">
      <w:r w:rsidRPr="00F4799A">
        <w:rPr>
          <w:i/>
          <w:iCs/>
        </w:rPr>
        <w:t>A tertiary research hospital in South Korea integrated track etched membranes into its high-throughput microfluidic diagnostics platform for rapid COVID-19 and influenza co-detection. By using sub-micron pore polycarbonate membranes, the system reduced false positives by 23% and enhanced virus capture efficiency by over 40%. The device was designed for minimal reagent consumption and supported sample-to-answer workflows under 25 minutes, significantly improving testing throughput during flu season surges.</w:t>
      </w:r>
    </w:p>
    <w:p w14:paraId="4C22FC87" w14:textId="77777777" w:rsidR="00F4799A" w:rsidRPr="00F4799A" w:rsidRDefault="003A6BFA" w:rsidP="00F4799A">
      <w:r>
        <w:pict w14:anchorId="7FA3F2D1">
          <v:rect id="_x0000_i1063" style="width:0;height:1.5pt" o:hralign="center" o:hrstd="t" o:hr="t" fillcolor="#a0a0a0" stroked="f"/>
        </w:pict>
      </w:r>
    </w:p>
    <w:p w14:paraId="753EADFE" w14:textId="77777777" w:rsidR="00F4799A" w:rsidRPr="00F4799A" w:rsidRDefault="00F4799A" w:rsidP="00F4799A">
      <w:r w:rsidRPr="00F4799A">
        <w:t xml:space="preserve">Track etched membranes continue to demonstrate </w:t>
      </w:r>
      <w:r w:rsidRPr="00F4799A">
        <w:rPr>
          <w:b/>
          <w:bCs/>
        </w:rPr>
        <w:t>broad utility, high return on investment, and design versatility</w:t>
      </w:r>
      <w:r w:rsidRPr="00F4799A">
        <w:t xml:space="preserve">, making them essential to industries seeking </w:t>
      </w:r>
      <w:r w:rsidRPr="00F4799A">
        <w:rPr>
          <w:b/>
          <w:bCs/>
        </w:rPr>
        <w:t>accuracy, compliance, and scalability</w:t>
      </w:r>
      <w:r w:rsidRPr="00F4799A">
        <w:t xml:space="preserve"> in separation science.</w:t>
      </w:r>
    </w:p>
    <w:p w14:paraId="2F3E4F58" w14:textId="77777777" w:rsidR="00F4799A" w:rsidRPr="00F4799A" w:rsidRDefault="003A6BFA" w:rsidP="00F4799A">
      <w:r>
        <w:pict w14:anchorId="5F9D7A02">
          <v:rect id="_x0000_i1064" style="width:0;height:1.5pt" o:hralign="center" o:hrstd="t" o:hr="t" fillcolor="#a0a0a0" stroked="f"/>
        </w:pict>
      </w:r>
    </w:p>
    <w:p w14:paraId="0476A1D6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7. Recent Developments + Opportunities &amp; Restraints</w:t>
      </w:r>
    </w:p>
    <w:p w14:paraId="562B516D" w14:textId="77777777" w:rsidR="00F4799A" w:rsidRPr="00F4799A" w:rsidRDefault="00F4799A" w:rsidP="00F4799A">
      <w:r w:rsidRPr="00F4799A">
        <w:t xml:space="preserve">This section outlines the most critical updates and strategic movements within the </w:t>
      </w:r>
      <w:r w:rsidRPr="00F4799A">
        <w:rPr>
          <w:b/>
          <w:bCs/>
        </w:rPr>
        <w:t>track etched membrane market</w:t>
      </w:r>
      <w:r w:rsidRPr="00F4799A">
        <w:t xml:space="preserve"> over the last two years, alongside emerging opportunities and persistent constraints that shape the market outlook through 2030.</w:t>
      </w:r>
    </w:p>
    <w:p w14:paraId="56DFB5C3" w14:textId="77777777" w:rsidR="00F4799A" w:rsidRPr="00F4799A" w:rsidRDefault="003A6BFA" w:rsidP="00F4799A">
      <w:r>
        <w:pict w14:anchorId="375E7D49">
          <v:rect id="_x0000_i1065" style="width:0;height:1.5pt" o:hralign="center" o:hrstd="t" o:hr="t" fillcolor="#a0a0a0" stroked="f"/>
        </w:pict>
      </w:r>
    </w:p>
    <w:p w14:paraId="5F4CDAA5" w14:textId="77777777" w:rsidR="00F4799A" w:rsidRPr="00F4799A" w:rsidRDefault="00F4799A" w:rsidP="00F4799A">
      <w:pPr>
        <w:rPr>
          <w:b/>
          <w:bCs/>
        </w:rPr>
      </w:pPr>
      <w:r w:rsidRPr="00F4799A">
        <w:rPr>
          <w:rFonts w:ascii="Segoe UI Emoji" w:hAnsi="Segoe UI Emoji" w:cs="Segoe UI Emoji"/>
          <w:b/>
          <w:bCs/>
        </w:rPr>
        <w:t>🔄</w:t>
      </w:r>
      <w:r w:rsidRPr="00F4799A">
        <w:rPr>
          <w:b/>
          <w:bCs/>
        </w:rPr>
        <w:t xml:space="preserve"> Recent Developments (2023–2025)</w:t>
      </w:r>
    </w:p>
    <w:p w14:paraId="226CDFDC" w14:textId="3FD0D213" w:rsidR="00F4799A" w:rsidRPr="00F4799A" w:rsidRDefault="00F4799A" w:rsidP="00F4799A">
      <w:pPr>
        <w:numPr>
          <w:ilvl w:val="0"/>
          <w:numId w:val="32"/>
        </w:numPr>
      </w:pPr>
      <w:r w:rsidRPr="00F4799A">
        <w:rPr>
          <w:b/>
          <w:bCs/>
        </w:rPr>
        <w:t xml:space="preserve">Merck </w:t>
      </w:r>
      <w:proofErr w:type="spellStart"/>
      <w:r w:rsidRPr="00F4799A">
        <w:rPr>
          <w:b/>
          <w:bCs/>
        </w:rPr>
        <w:t>KGaA</w:t>
      </w:r>
      <w:proofErr w:type="spellEnd"/>
      <w:r w:rsidRPr="00F4799A">
        <w:rPr>
          <w:b/>
          <w:bCs/>
        </w:rPr>
        <w:t xml:space="preserve"> expanded its filtration R&amp;D facility in Cork, Ireland (2024)</w:t>
      </w:r>
      <w:r w:rsidRPr="00F4799A">
        <w:t xml:space="preserve">, aiming to triple its membrane production capacity for use in biologics and personalized </w:t>
      </w:r>
      <w:r w:rsidRPr="00F4799A">
        <w:lastRenderedPageBreak/>
        <w:t>medicine workflows.</w:t>
      </w:r>
      <w:r w:rsidRPr="00F4799A">
        <w:br/>
      </w:r>
      <w:hyperlink r:id="rId7" w:history="1">
        <w:r w:rsidRPr="00F4799A">
          <w:rPr>
            <w:rStyle w:val="Hyperlink"/>
          </w:rPr>
          <w:t>https://www.merckgroup.com/en/news/2024-04-10.html</w:t>
        </w:r>
      </w:hyperlink>
      <w:r>
        <w:t xml:space="preserve"> </w:t>
      </w:r>
    </w:p>
    <w:p w14:paraId="45D4AE53" w14:textId="514420DF" w:rsidR="00F4799A" w:rsidRPr="00F4799A" w:rsidRDefault="00F4799A" w:rsidP="00F4799A">
      <w:pPr>
        <w:numPr>
          <w:ilvl w:val="0"/>
          <w:numId w:val="32"/>
        </w:numPr>
      </w:pPr>
      <w:r w:rsidRPr="00F4799A">
        <w:rPr>
          <w:b/>
          <w:bCs/>
        </w:rPr>
        <w:t>it4ip S.A. launched a new multi-layer track-etched membrane</w:t>
      </w:r>
      <w:r w:rsidRPr="00F4799A">
        <w:t xml:space="preserve"> platform in 2023, specifically designed for microfluidic organ-on-chip integration and biosensing calibration.</w:t>
      </w:r>
      <w:r w:rsidRPr="00F4799A">
        <w:br/>
      </w:r>
      <w:hyperlink r:id="rId8" w:history="1">
        <w:r w:rsidRPr="00F4799A">
          <w:rPr>
            <w:rStyle w:val="Hyperlink"/>
          </w:rPr>
          <w:t>https://www.it4ip.be/news/multilayer-track-etched-membranes</w:t>
        </w:r>
      </w:hyperlink>
      <w:r>
        <w:t xml:space="preserve"> </w:t>
      </w:r>
    </w:p>
    <w:p w14:paraId="0B3070DC" w14:textId="6ABB8087" w:rsidR="00F4799A" w:rsidRPr="00F4799A" w:rsidRDefault="00F4799A" w:rsidP="00F4799A">
      <w:pPr>
        <w:numPr>
          <w:ilvl w:val="0"/>
          <w:numId w:val="32"/>
        </w:numPr>
      </w:pPr>
      <w:proofErr w:type="spellStart"/>
      <w:r w:rsidRPr="00F4799A">
        <w:rPr>
          <w:b/>
          <w:bCs/>
        </w:rPr>
        <w:t>Sterlitech</w:t>
      </w:r>
      <w:proofErr w:type="spellEnd"/>
      <w:r w:rsidRPr="00F4799A">
        <w:rPr>
          <w:b/>
          <w:bCs/>
        </w:rPr>
        <w:t xml:space="preserve"> introduced AI-enabled quality control software</w:t>
      </w:r>
      <w:r w:rsidRPr="00F4799A">
        <w:t xml:space="preserve"> for automated membrane pore verification, reducing production waste and manual inspection errors by 35%.</w:t>
      </w:r>
      <w:r w:rsidRPr="00F4799A">
        <w:br/>
      </w:r>
      <w:hyperlink r:id="rId9" w:history="1">
        <w:r w:rsidRPr="00F4799A">
          <w:rPr>
            <w:rStyle w:val="Hyperlink"/>
          </w:rPr>
          <w:t>https://www.sterlitech.com/blog/ai-qc-launch-2024</w:t>
        </w:r>
      </w:hyperlink>
      <w:r>
        <w:t xml:space="preserve"> </w:t>
      </w:r>
    </w:p>
    <w:p w14:paraId="5C665F11" w14:textId="77A9984A" w:rsidR="00F4799A" w:rsidRPr="00F4799A" w:rsidRDefault="00F4799A" w:rsidP="00F4799A">
      <w:pPr>
        <w:numPr>
          <w:ilvl w:val="0"/>
          <w:numId w:val="32"/>
        </w:numPr>
      </w:pPr>
      <w:proofErr w:type="spellStart"/>
      <w:r w:rsidRPr="00F4799A">
        <w:rPr>
          <w:b/>
          <w:bCs/>
        </w:rPr>
        <w:t>Oxyphen</w:t>
      </w:r>
      <w:proofErr w:type="spellEnd"/>
      <w:r w:rsidRPr="00F4799A">
        <w:rPr>
          <w:b/>
          <w:bCs/>
        </w:rPr>
        <w:t xml:space="preserve"> AG entered a strategic alliance with a Swiss electronics firm</w:t>
      </w:r>
      <w:r w:rsidRPr="00F4799A">
        <w:t xml:space="preserve"> to co-develop hybrid air sensor membranes for automotive and IoT-enabled air quality systems.</w:t>
      </w:r>
      <w:r>
        <w:t xml:space="preserve"> </w:t>
      </w:r>
      <w:r w:rsidRPr="00F4799A">
        <w:br/>
      </w:r>
      <w:hyperlink r:id="rId10" w:history="1">
        <w:r w:rsidRPr="00F4799A">
          <w:rPr>
            <w:rStyle w:val="Hyperlink"/>
          </w:rPr>
          <w:t>https://www.filtrationgroup.com/newsroom</w:t>
        </w:r>
      </w:hyperlink>
      <w:r>
        <w:t xml:space="preserve"> </w:t>
      </w:r>
    </w:p>
    <w:p w14:paraId="5E5A0363" w14:textId="188896D8" w:rsidR="00F4799A" w:rsidRPr="00F4799A" w:rsidRDefault="00F4799A" w:rsidP="00F4799A">
      <w:pPr>
        <w:numPr>
          <w:ilvl w:val="0"/>
          <w:numId w:val="32"/>
        </w:numPr>
      </w:pPr>
      <w:r w:rsidRPr="00F4799A">
        <w:rPr>
          <w:b/>
          <w:bCs/>
        </w:rPr>
        <w:t>China’s Ministry of Ecology and Environment approved the use of track etched membranes</w:t>
      </w:r>
      <w:r w:rsidRPr="00F4799A">
        <w:t xml:space="preserve"> in national microplastic surveillance protocols (2025), creating a new regulatory tailwind for adoption.</w:t>
      </w:r>
      <w:r w:rsidRPr="00F4799A">
        <w:br/>
      </w:r>
      <w:hyperlink r:id="rId11" w:history="1">
        <w:r w:rsidRPr="00F4799A">
          <w:rPr>
            <w:rStyle w:val="Hyperlink"/>
          </w:rPr>
          <w:t>http://www.mee.gov.cn/news/2025trackmembrane</w:t>
        </w:r>
      </w:hyperlink>
      <w:r>
        <w:t xml:space="preserve"> </w:t>
      </w:r>
    </w:p>
    <w:p w14:paraId="3E40E29A" w14:textId="77777777" w:rsidR="00F4799A" w:rsidRPr="00F4799A" w:rsidRDefault="003A6BFA" w:rsidP="00F4799A">
      <w:r>
        <w:pict w14:anchorId="3EF93C33">
          <v:rect id="_x0000_i1066" style="width:0;height:1.5pt" o:hralign="center" o:hrstd="t" o:hr="t" fillcolor="#a0a0a0" stroked="f"/>
        </w:pict>
      </w:r>
    </w:p>
    <w:p w14:paraId="5A420E87" w14:textId="77777777" w:rsidR="00F4799A" w:rsidRPr="00F4799A" w:rsidRDefault="00F4799A" w:rsidP="00F4799A">
      <w:pPr>
        <w:rPr>
          <w:b/>
          <w:bCs/>
        </w:rPr>
      </w:pPr>
      <w:r w:rsidRPr="00F4799A">
        <w:rPr>
          <w:rFonts w:ascii="Segoe UI Emoji" w:hAnsi="Segoe UI Emoji" w:cs="Segoe UI Emoji"/>
          <w:b/>
          <w:bCs/>
        </w:rPr>
        <w:t>🚀</w:t>
      </w:r>
      <w:r w:rsidRPr="00F4799A">
        <w:rPr>
          <w:b/>
          <w:bCs/>
        </w:rPr>
        <w:t xml:space="preserve"> Opportunities</w:t>
      </w:r>
    </w:p>
    <w:p w14:paraId="3334300E" w14:textId="77777777" w:rsidR="00F4799A" w:rsidRPr="00F4799A" w:rsidRDefault="00F4799A" w:rsidP="00F4799A">
      <w:pPr>
        <w:numPr>
          <w:ilvl w:val="0"/>
          <w:numId w:val="33"/>
        </w:numPr>
      </w:pPr>
      <w:r w:rsidRPr="00F4799A">
        <w:rPr>
          <w:b/>
          <w:bCs/>
        </w:rPr>
        <w:t>Expansion into Organ-on-Chip and Synthetic Biology</w:t>
      </w:r>
      <w:r w:rsidRPr="00F4799A">
        <w:t xml:space="preserve">: Membranes offering high-precision pore structures and surface customizability are enabling </w:t>
      </w:r>
      <w:r w:rsidRPr="00F4799A">
        <w:rPr>
          <w:b/>
          <w:bCs/>
        </w:rPr>
        <w:t>simulated tissue interfaces</w:t>
      </w:r>
      <w:r w:rsidRPr="00F4799A">
        <w:t>, expanding opportunities in drug screening and regenerative medicine.</w:t>
      </w:r>
    </w:p>
    <w:p w14:paraId="742448D9" w14:textId="77777777" w:rsidR="00F4799A" w:rsidRPr="00F4799A" w:rsidRDefault="00F4799A" w:rsidP="00F4799A">
      <w:pPr>
        <w:numPr>
          <w:ilvl w:val="0"/>
          <w:numId w:val="33"/>
        </w:numPr>
      </w:pPr>
      <w:r w:rsidRPr="00F4799A">
        <w:rPr>
          <w:b/>
          <w:bCs/>
        </w:rPr>
        <w:t>Growth in Decentralized Diagnostics</w:t>
      </w:r>
      <w:r w:rsidRPr="00F4799A">
        <w:t xml:space="preserve">: The proliferation of </w:t>
      </w:r>
      <w:r w:rsidRPr="00F4799A">
        <w:rPr>
          <w:b/>
          <w:bCs/>
        </w:rPr>
        <w:t>portable, cartridge-based testing systems</w:t>
      </w:r>
      <w:r w:rsidRPr="00F4799A">
        <w:t xml:space="preserve"> is accelerating demand for integrated membranes capable of </w:t>
      </w:r>
      <w:r w:rsidRPr="00F4799A">
        <w:rPr>
          <w:b/>
          <w:bCs/>
        </w:rPr>
        <w:t>dual function</w:t>
      </w:r>
      <w:r w:rsidRPr="00F4799A">
        <w:t>—filtration and molecular capture—in one step.</w:t>
      </w:r>
    </w:p>
    <w:p w14:paraId="2F0B9CC7" w14:textId="77777777" w:rsidR="00F4799A" w:rsidRPr="00F4799A" w:rsidRDefault="00F4799A" w:rsidP="00F4799A">
      <w:pPr>
        <w:numPr>
          <w:ilvl w:val="0"/>
          <w:numId w:val="33"/>
        </w:numPr>
      </w:pPr>
      <w:r w:rsidRPr="00F4799A">
        <w:rPr>
          <w:b/>
          <w:bCs/>
        </w:rPr>
        <w:t>Rising Environmental Monitoring Budgets</w:t>
      </w:r>
      <w:r w:rsidRPr="00F4799A">
        <w:t xml:space="preserve">: New policies in the </w:t>
      </w:r>
      <w:r w:rsidRPr="00F4799A">
        <w:rPr>
          <w:b/>
          <w:bCs/>
        </w:rPr>
        <w:t>EU, U.S., and China</w:t>
      </w:r>
      <w:r w:rsidRPr="00F4799A">
        <w:t xml:space="preserve"> are investing in advanced trace contaminant detection systems, where </w:t>
      </w:r>
      <w:r w:rsidRPr="00F4799A">
        <w:rPr>
          <w:b/>
          <w:bCs/>
        </w:rPr>
        <w:t>ultra-fine filtration using track etched membranes</w:t>
      </w:r>
      <w:r w:rsidRPr="00F4799A">
        <w:t xml:space="preserve"> plays a key role.</w:t>
      </w:r>
    </w:p>
    <w:p w14:paraId="6B8A4027" w14:textId="77777777" w:rsidR="00F4799A" w:rsidRPr="00F4799A" w:rsidRDefault="003A6BFA" w:rsidP="00F4799A">
      <w:r>
        <w:pict w14:anchorId="7A8752D4">
          <v:rect id="_x0000_i1067" style="width:0;height:1.5pt" o:hralign="center" o:hrstd="t" o:hr="t" fillcolor="#a0a0a0" stroked="f"/>
        </w:pict>
      </w:r>
    </w:p>
    <w:p w14:paraId="31CC0B69" w14:textId="77777777" w:rsidR="00F4799A" w:rsidRPr="00F4799A" w:rsidRDefault="00F4799A" w:rsidP="00F4799A">
      <w:pPr>
        <w:rPr>
          <w:b/>
          <w:bCs/>
        </w:rPr>
      </w:pPr>
      <w:r w:rsidRPr="00F4799A">
        <w:rPr>
          <w:rFonts w:ascii="Segoe UI Symbol" w:hAnsi="Segoe UI Symbol" w:cs="Segoe UI Symbol"/>
          <w:b/>
          <w:bCs/>
        </w:rPr>
        <w:t>⚠</w:t>
      </w:r>
      <w:r w:rsidRPr="00F4799A">
        <w:rPr>
          <w:b/>
          <w:bCs/>
        </w:rPr>
        <w:t>️ Restraints</w:t>
      </w:r>
    </w:p>
    <w:p w14:paraId="7BDE7CB4" w14:textId="77777777" w:rsidR="00F4799A" w:rsidRPr="00F4799A" w:rsidRDefault="00F4799A" w:rsidP="00F4799A">
      <w:pPr>
        <w:numPr>
          <w:ilvl w:val="0"/>
          <w:numId w:val="34"/>
        </w:numPr>
      </w:pPr>
      <w:r w:rsidRPr="00F4799A">
        <w:rPr>
          <w:b/>
          <w:bCs/>
        </w:rPr>
        <w:t>High Production Costs and Capital Expenditure</w:t>
      </w:r>
      <w:r w:rsidRPr="00F4799A">
        <w:t xml:space="preserve">: The track etching process requires ion beam facilities and post-processing infrastructure that are </w:t>
      </w:r>
      <w:r w:rsidRPr="00F4799A">
        <w:rPr>
          <w:b/>
          <w:bCs/>
        </w:rPr>
        <w:t>cost-intensive</w:t>
      </w:r>
      <w:r w:rsidRPr="00F4799A">
        <w:t>, limiting new entrants and slowing scale-up in emerging markets.</w:t>
      </w:r>
    </w:p>
    <w:p w14:paraId="2163031F" w14:textId="77777777" w:rsidR="00F4799A" w:rsidRPr="00F4799A" w:rsidRDefault="00F4799A" w:rsidP="00F4799A">
      <w:pPr>
        <w:numPr>
          <w:ilvl w:val="0"/>
          <w:numId w:val="34"/>
        </w:numPr>
      </w:pPr>
      <w:r w:rsidRPr="00F4799A">
        <w:rPr>
          <w:b/>
          <w:bCs/>
        </w:rPr>
        <w:lastRenderedPageBreak/>
        <w:t>Limited Awareness in Non-Biotech Sectors</w:t>
      </w:r>
      <w:r w:rsidRPr="00F4799A">
        <w:t xml:space="preserve">: Industrial and food safety stakeholders often remain </w:t>
      </w:r>
      <w:r w:rsidRPr="00F4799A">
        <w:rPr>
          <w:b/>
          <w:bCs/>
        </w:rPr>
        <w:t>unfamiliar with the precision advantages</w:t>
      </w:r>
      <w:r w:rsidRPr="00F4799A">
        <w:t xml:space="preserve"> of track etched membranes over traditional media, slowing diversification in end-user adoption.</w:t>
      </w:r>
    </w:p>
    <w:p w14:paraId="6E7B8E4E" w14:textId="77777777" w:rsidR="00F4799A" w:rsidRPr="00F4799A" w:rsidRDefault="003A6BFA" w:rsidP="00F4799A">
      <w:r>
        <w:pict w14:anchorId="34819B35">
          <v:rect id="_x0000_i1068" style="width:0;height:1.5pt" o:hralign="center" o:hrstd="t" o:hr="t" fillcolor="#a0a0a0" stroked="f"/>
        </w:pict>
      </w:r>
    </w:p>
    <w:p w14:paraId="057994D0" w14:textId="2FB5E137" w:rsidR="00F4799A" w:rsidRPr="00F4799A" w:rsidRDefault="00F4799A" w:rsidP="00F4799A">
      <w:r w:rsidRPr="00F4799A">
        <w:t xml:space="preserve">Together, these dynamics illustrate a market poised for </w:t>
      </w:r>
      <w:r w:rsidRPr="00F4799A">
        <w:rPr>
          <w:b/>
          <w:bCs/>
        </w:rPr>
        <w:t>technological acceleration</w:t>
      </w:r>
      <w:r w:rsidRPr="00F4799A">
        <w:t xml:space="preserve">, yet still facing structural barriers that must be navigated through </w:t>
      </w:r>
      <w:r w:rsidRPr="00F4799A">
        <w:rPr>
          <w:b/>
          <w:bCs/>
        </w:rPr>
        <w:t>education, localization, and design democratization</w:t>
      </w:r>
      <w:r w:rsidRPr="00F4799A">
        <w:t>.</w:t>
      </w:r>
    </w:p>
    <w:p w14:paraId="56D3C959" w14:textId="6F8DCFA6" w:rsidR="00F4799A" w:rsidRPr="00F4799A" w:rsidRDefault="00F4799A" w:rsidP="00F4799A"/>
    <w:p w14:paraId="4C032560" w14:textId="77777777" w:rsidR="00F4799A" w:rsidRDefault="00F4799A">
      <w:pPr>
        <w:rPr>
          <w:b/>
          <w:bCs/>
        </w:rPr>
      </w:pPr>
      <w:r>
        <w:rPr>
          <w:b/>
          <w:bCs/>
        </w:rPr>
        <w:br w:type="page"/>
      </w:r>
    </w:p>
    <w:p w14:paraId="15E0401D" w14:textId="2E63F6E3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lastRenderedPageBreak/>
        <w:t>8. Report Summary, FAQs, and SEO Schema</w:t>
      </w:r>
    </w:p>
    <w:p w14:paraId="570857C6" w14:textId="77777777" w:rsidR="00F4799A" w:rsidRPr="00F4799A" w:rsidRDefault="003A6BFA" w:rsidP="00F4799A">
      <w:r>
        <w:pict w14:anchorId="3DB9522D">
          <v:rect id="_x0000_i1069" style="width:0;height:1.5pt" o:hralign="center" o:hrstd="t" o:hr="t" fillcolor="#a0a0a0" stroked="f"/>
        </w:pict>
      </w:r>
    </w:p>
    <w:p w14:paraId="761C2C74" w14:textId="77777777" w:rsidR="00F4799A" w:rsidRPr="00F4799A" w:rsidRDefault="00F4799A" w:rsidP="00F4799A">
      <w:pPr>
        <w:rPr>
          <w:b/>
          <w:bCs/>
        </w:rPr>
      </w:pPr>
      <w:r w:rsidRPr="00F4799A">
        <w:rPr>
          <w:rFonts w:ascii="Segoe UI Emoji" w:hAnsi="Segoe UI Emoji" w:cs="Segoe UI Emoji"/>
          <w:b/>
          <w:bCs/>
        </w:rPr>
        <w:t>📘</w:t>
      </w:r>
      <w:r w:rsidRPr="00F4799A">
        <w:rPr>
          <w:b/>
          <w:bCs/>
        </w:rPr>
        <w:t xml:space="preserve"> A. Report Title and Format</w:t>
      </w:r>
    </w:p>
    <w:p w14:paraId="31E26311" w14:textId="77777777" w:rsidR="00F4799A" w:rsidRPr="00F4799A" w:rsidRDefault="00F4799A" w:rsidP="00F4799A">
      <w:r w:rsidRPr="00F4799A">
        <w:rPr>
          <w:b/>
          <w:bCs/>
        </w:rPr>
        <w:t>Report Title (Long-Form)</w:t>
      </w:r>
      <w:r w:rsidRPr="00F4799A">
        <w:br/>
      </w:r>
      <w:r w:rsidRPr="00F4799A">
        <w:rPr>
          <w:b/>
          <w:bCs/>
        </w:rPr>
        <w:t>Track Etched Membrane Market By Material Type (Polycarbonate, Polyethylene Terephthalate, Polyimide, Others); By Pore Size (&lt;1 µm, 1–10 µm, &gt;10 µm); By Application (Biomedical and Diagnostics, Pharmaceutical Filtration, Environmental Monitoring, Food &amp; Beverage Testing, Others); By End User (Hospitals and Clinical Laboratories, Academic &amp; Research Institutes, Biopharmaceutical Companies, Environmental Testing Agencies, Others); By Geography, Segment Revenue Estimation, Forecast, 2024–2030.</w:t>
      </w:r>
    </w:p>
    <w:p w14:paraId="54FF3FA4" w14:textId="77777777" w:rsidR="00F4799A" w:rsidRPr="00F4799A" w:rsidRDefault="00F4799A" w:rsidP="00F4799A">
      <w:r w:rsidRPr="00F4799A">
        <w:rPr>
          <w:b/>
          <w:bCs/>
        </w:rPr>
        <w:t>Market Name (Lowercase)</w:t>
      </w:r>
      <w:r w:rsidRPr="00F4799A">
        <w:br/>
      </w:r>
      <w:r w:rsidRPr="00F4799A">
        <w:rPr>
          <w:b/>
          <w:bCs/>
        </w:rPr>
        <w:t>track etched membrane market</w:t>
      </w:r>
    </w:p>
    <w:p w14:paraId="5F3966D2" w14:textId="77777777" w:rsidR="00F4799A" w:rsidRPr="00F4799A" w:rsidRDefault="00F4799A" w:rsidP="00F4799A">
      <w:r w:rsidRPr="00F4799A">
        <w:rPr>
          <w:b/>
          <w:bCs/>
        </w:rPr>
        <w:t>Market Size Format</w:t>
      </w:r>
      <w:r w:rsidRPr="00F4799A">
        <w:br/>
      </w:r>
      <w:r w:rsidRPr="00F4799A">
        <w:rPr>
          <w:b/>
          <w:bCs/>
        </w:rPr>
        <w:t>Track Etched Membrane Market Size ($983 Million) 2030</w:t>
      </w:r>
    </w:p>
    <w:p w14:paraId="382A63E0" w14:textId="77777777" w:rsidR="00F4799A" w:rsidRPr="00F4799A" w:rsidRDefault="003A6BFA" w:rsidP="00F4799A">
      <w:r>
        <w:pict w14:anchorId="09926E67">
          <v:rect id="_x0000_i1070" style="width:0;height:1.5pt" o:hralign="center" o:hrstd="t" o:hr="t" fillcolor="#a0a0a0" stroked="f"/>
        </w:pict>
      </w:r>
    </w:p>
    <w:p w14:paraId="4D465D31" w14:textId="77777777" w:rsidR="00F4799A" w:rsidRPr="00F4799A" w:rsidRDefault="00F4799A" w:rsidP="00F4799A">
      <w:pPr>
        <w:rPr>
          <w:b/>
          <w:bCs/>
        </w:rPr>
      </w:pPr>
      <w:r w:rsidRPr="00F4799A">
        <w:rPr>
          <w:rFonts w:ascii="Segoe UI Emoji" w:hAnsi="Segoe UI Emoji" w:cs="Segoe UI Emoji"/>
          <w:b/>
          <w:bCs/>
        </w:rPr>
        <w:t>📊</w:t>
      </w:r>
      <w:r w:rsidRPr="00F4799A">
        <w:rPr>
          <w:b/>
          <w:bCs/>
        </w:rPr>
        <w:t xml:space="preserve"> B. Report Coverage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1"/>
        <w:gridCol w:w="6815"/>
      </w:tblGrid>
      <w:tr w:rsidR="00F4799A" w:rsidRPr="00F4799A" w14:paraId="7FA42116" w14:textId="77777777" w:rsidTr="00F47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721252" w14:textId="77777777" w:rsidR="00F4799A" w:rsidRPr="00F4799A" w:rsidRDefault="00F4799A" w:rsidP="00F4799A">
            <w:pPr>
              <w:rPr>
                <w:b/>
                <w:bCs/>
              </w:rPr>
            </w:pPr>
            <w:r w:rsidRPr="00F4799A">
              <w:rPr>
                <w:b/>
                <w:bCs/>
              </w:rPr>
              <w:t>Report Attribute</w:t>
            </w:r>
          </w:p>
        </w:tc>
        <w:tc>
          <w:tcPr>
            <w:tcW w:w="0" w:type="auto"/>
            <w:vAlign w:val="center"/>
            <w:hideMark/>
          </w:tcPr>
          <w:p w14:paraId="76358E61" w14:textId="77777777" w:rsidR="00F4799A" w:rsidRPr="00F4799A" w:rsidRDefault="00F4799A" w:rsidP="00F4799A">
            <w:pPr>
              <w:rPr>
                <w:b/>
                <w:bCs/>
              </w:rPr>
            </w:pPr>
            <w:r w:rsidRPr="00F4799A">
              <w:rPr>
                <w:b/>
                <w:bCs/>
              </w:rPr>
              <w:t>Details</w:t>
            </w:r>
          </w:p>
        </w:tc>
      </w:tr>
      <w:tr w:rsidR="00F4799A" w:rsidRPr="00F4799A" w14:paraId="79ED4F07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640F4" w14:textId="77777777" w:rsidR="00F4799A" w:rsidRPr="00F4799A" w:rsidRDefault="00F4799A" w:rsidP="00F4799A">
            <w:r w:rsidRPr="00F4799A">
              <w:t>Forecast Period</w:t>
            </w:r>
          </w:p>
        </w:tc>
        <w:tc>
          <w:tcPr>
            <w:tcW w:w="0" w:type="auto"/>
            <w:vAlign w:val="center"/>
            <w:hideMark/>
          </w:tcPr>
          <w:p w14:paraId="5D46A323" w14:textId="77777777" w:rsidR="00F4799A" w:rsidRPr="00F4799A" w:rsidRDefault="00F4799A" w:rsidP="00F4799A">
            <w:r w:rsidRPr="00F4799A">
              <w:t>2024 – 2030</w:t>
            </w:r>
          </w:p>
        </w:tc>
      </w:tr>
      <w:tr w:rsidR="00F4799A" w:rsidRPr="00F4799A" w14:paraId="40ED67D3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AD2A" w14:textId="77777777" w:rsidR="00F4799A" w:rsidRPr="00F4799A" w:rsidRDefault="00F4799A" w:rsidP="00F4799A">
            <w:r w:rsidRPr="00F4799A">
              <w:t>Market Size Value in 2024</w:t>
            </w:r>
          </w:p>
        </w:tc>
        <w:tc>
          <w:tcPr>
            <w:tcW w:w="0" w:type="auto"/>
            <w:vAlign w:val="center"/>
            <w:hideMark/>
          </w:tcPr>
          <w:p w14:paraId="61E8F434" w14:textId="77777777" w:rsidR="00F4799A" w:rsidRPr="00F4799A" w:rsidRDefault="00F4799A" w:rsidP="00F4799A">
            <w:r w:rsidRPr="00F4799A">
              <w:rPr>
                <w:b/>
                <w:bCs/>
              </w:rPr>
              <w:t>USD 615 Million</w:t>
            </w:r>
          </w:p>
        </w:tc>
      </w:tr>
      <w:tr w:rsidR="00F4799A" w:rsidRPr="00F4799A" w14:paraId="0A78C367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E9EF" w14:textId="77777777" w:rsidR="00F4799A" w:rsidRPr="00F4799A" w:rsidRDefault="00F4799A" w:rsidP="00F4799A">
            <w:r w:rsidRPr="00F4799A">
              <w:t>Revenue Forecast in 2030</w:t>
            </w:r>
          </w:p>
        </w:tc>
        <w:tc>
          <w:tcPr>
            <w:tcW w:w="0" w:type="auto"/>
            <w:vAlign w:val="center"/>
            <w:hideMark/>
          </w:tcPr>
          <w:p w14:paraId="2D7F5F53" w14:textId="77777777" w:rsidR="00F4799A" w:rsidRPr="00F4799A" w:rsidRDefault="00F4799A" w:rsidP="00F4799A">
            <w:r w:rsidRPr="00F4799A">
              <w:rPr>
                <w:b/>
                <w:bCs/>
              </w:rPr>
              <w:t>USD 983 Million</w:t>
            </w:r>
          </w:p>
        </w:tc>
      </w:tr>
      <w:tr w:rsidR="00F4799A" w:rsidRPr="00F4799A" w14:paraId="21E1929C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0E7F" w14:textId="77777777" w:rsidR="00F4799A" w:rsidRPr="00F4799A" w:rsidRDefault="00F4799A" w:rsidP="00F4799A">
            <w:r w:rsidRPr="00F4799A">
              <w:t>Overall Growth Rate (CAGR)</w:t>
            </w:r>
          </w:p>
        </w:tc>
        <w:tc>
          <w:tcPr>
            <w:tcW w:w="0" w:type="auto"/>
            <w:vAlign w:val="center"/>
            <w:hideMark/>
          </w:tcPr>
          <w:p w14:paraId="0252144D" w14:textId="19C5A653" w:rsidR="00F4799A" w:rsidRPr="00F4799A" w:rsidRDefault="00F4799A" w:rsidP="00F4799A">
            <w:r>
              <w:rPr>
                <w:b/>
                <w:bCs/>
              </w:rPr>
              <w:t>8.43</w:t>
            </w:r>
            <w:r w:rsidRPr="00F4799A">
              <w:rPr>
                <w:b/>
                <w:bCs/>
              </w:rPr>
              <w:t>% (2024 – 2030)</w:t>
            </w:r>
          </w:p>
        </w:tc>
      </w:tr>
      <w:tr w:rsidR="00F4799A" w:rsidRPr="00F4799A" w14:paraId="3935D194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2CD5" w14:textId="77777777" w:rsidR="00F4799A" w:rsidRPr="00F4799A" w:rsidRDefault="00F4799A" w:rsidP="00F4799A">
            <w:r w:rsidRPr="00F4799A">
              <w:t>Base Year for Estimation</w:t>
            </w:r>
          </w:p>
        </w:tc>
        <w:tc>
          <w:tcPr>
            <w:tcW w:w="0" w:type="auto"/>
            <w:vAlign w:val="center"/>
            <w:hideMark/>
          </w:tcPr>
          <w:p w14:paraId="653EE721" w14:textId="77777777" w:rsidR="00F4799A" w:rsidRPr="00F4799A" w:rsidRDefault="00F4799A" w:rsidP="00F4799A">
            <w:r w:rsidRPr="00F4799A">
              <w:t>2023</w:t>
            </w:r>
          </w:p>
        </w:tc>
      </w:tr>
      <w:tr w:rsidR="00F4799A" w:rsidRPr="00F4799A" w14:paraId="25374621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E684" w14:textId="77777777" w:rsidR="00F4799A" w:rsidRPr="00F4799A" w:rsidRDefault="00F4799A" w:rsidP="00F4799A">
            <w:r w:rsidRPr="00F4799A">
              <w:t>Historical Data</w:t>
            </w:r>
          </w:p>
        </w:tc>
        <w:tc>
          <w:tcPr>
            <w:tcW w:w="0" w:type="auto"/>
            <w:vAlign w:val="center"/>
            <w:hideMark/>
          </w:tcPr>
          <w:p w14:paraId="3D59484B" w14:textId="77777777" w:rsidR="00F4799A" w:rsidRPr="00F4799A" w:rsidRDefault="00F4799A" w:rsidP="00F4799A">
            <w:r w:rsidRPr="00F4799A">
              <w:t>2017 – 2021</w:t>
            </w:r>
          </w:p>
        </w:tc>
      </w:tr>
      <w:tr w:rsidR="00F4799A" w:rsidRPr="00F4799A" w14:paraId="76B21A16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A3482" w14:textId="77777777" w:rsidR="00F4799A" w:rsidRPr="00F4799A" w:rsidRDefault="00F4799A" w:rsidP="00F4799A">
            <w:r w:rsidRPr="00F4799A">
              <w:t>Units</w:t>
            </w:r>
          </w:p>
        </w:tc>
        <w:tc>
          <w:tcPr>
            <w:tcW w:w="0" w:type="auto"/>
            <w:vAlign w:val="center"/>
            <w:hideMark/>
          </w:tcPr>
          <w:p w14:paraId="550D34DE" w14:textId="77777777" w:rsidR="00F4799A" w:rsidRPr="00F4799A" w:rsidRDefault="00F4799A" w:rsidP="00F4799A">
            <w:r w:rsidRPr="00F4799A">
              <w:t>USD Million, CAGR (%)</w:t>
            </w:r>
          </w:p>
        </w:tc>
      </w:tr>
      <w:tr w:rsidR="00F4799A" w:rsidRPr="00F4799A" w14:paraId="31897FC9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BE59" w14:textId="77777777" w:rsidR="00F4799A" w:rsidRPr="00F4799A" w:rsidRDefault="00F4799A" w:rsidP="00F4799A">
            <w:r w:rsidRPr="00F4799A">
              <w:t>Segmentation</w:t>
            </w:r>
          </w:p>
        </w:tc>
        <w:tc>
          <w:tcPr>
            <w:tcW w:w="0" w:type="auto"/>
            <w:vAlign w:val="center"/>
            <w:hideMark/>
          </w:tcPr>
          <w:p w14:paraId="705615A6" w14:textId="77777777" w:rsidR="00F4799A" w:rsidRPr="00F4799A" w:rsidRDefault="00F4799A" w:rsidP="00F4799A">
            <w:r w:rsidRPr="00F4799A">
              <w:t>By Material Type, By Pore Size, By Application, By End User, By Geography</w:t>
            </w:r>
          </w:p>
        </w:tc>
      </w:tr>
      <w:tr w:rsidR="00F4799A" w:rsidRPr="00F4799A" w14:paraId="45551E7A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0CE0" w14:textId="77777777" w:rsidR="00F4799A" w:rsidRPr="00F4799A" w:rsidRDefault="00F4799A" w:rsidP="00F4799A">
            <w:r w:rsidRPr="00F4799A">
              <w:t>By Material Type</w:t>
            </w:r>
          </w:p>
        </w:tc>
        <w:tc>
          <w:tcPr>
            <w:tcW w:w="0" w:type="auto"/>
            <w:vAlign w:val="center"/>
            <w:hideMark/>
          </w:tcPr>
          <w:p w14:paraId="0112B277" w14:textId="77777777" w:rsidR="00F4799A" w:rsidRPr="00F4799A" w:rsidRDefault="00F4799A" w:rsidP="00F4799A">
            <w:r w:rsidRPr="00F4799A">
              <w:t>Polycarbonate, PET, Polyimide, Others</w:t>
            </w:r>
          </w:p>
        </w:tc>
      </w:tr>
      <w:tr w:rsidR="00F4799A" w:rsidRPr="00F4799A" w14:paraId="42FB4A17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1557" w14:textId="77777777" w:rsidR="00F4799A" w:rsidRPr="00F4799A" w:rsidRDefault="00F4799A" w:rsidP="00F4799A">
            <w:r w:rsidRPr="00F4799A">
              <w:lastRenderedPageBreak/>
              <w:t>By Pore Size</w:t>
            </w:r>
          </w:p>
        </w:tc>
        <w:tc>
          <w:tcPr>
            <w:tcW w:w="0" w:type="auto"/>
            <w:vAlign w:val="center"/>
            <w:hideMark/>
          </w:tcPr>
          <w:p w14:paraId="3F628E56" w14:textId="77777777" w:rsidR="00F4799A" w:rsidRPr="00F4799A" w:rsidRDefault="00F4799A" w:rsidP="00F4799A">
            <w:r w:rsidRPr="00F4799A">
              <w:t>&lt;1 µm, 1–10 µm, &gt;10 µm</w:t>
            </w:r>
          </w:p>
        </w:tc>
      </w:tr>
      <w:tr w:rsidR="00F4799A" w:rsidRPr="00F4799A" w14:paraId="6887AAAD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2DD2" w14:textId="77777777" w:rsidR="00F4799A" w:rsidRPr="00F4799A" w:rsidRDefault="00F4799A" w:rsidP="00F4799A">
            <w:r w:rsidRPr="00F4799A">
              <w:t>By Application</w:t>
            </w:r>
          </w:p>
        </w:tc>
        <w:tc>
          <w:tcPr>
            <w:tcW w:w="0" w:type="auto"/>
            <w:vAlign w:val="center"/>
            <w:hideMark/>
          </w:tcPr>
          <w:p w14:paraId="2E28A67C" w14:textId="77777777" w:rsidR="00F4799A" w:rsidRPr="00F4799A" w:rsidRDefault="00F4799A" w:rsidP="00F4799A">
            <w:r w:rsidRPr="00F4799A">
              <w:t>Biomedical and Diagnostics, Pharmaceutical Filtration, Environmental Monitoring, Food &amp; Beverage Testing, Others</w:t>
            </w:r>
          </w:p>
        </w:tc>
      </w:tr>
      <w:tr w:rsidR="00F4799A" w:rsidRPr="00F4799A" w14:paraId="1E0E22C4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A190" w14:textId="77777777" w:rsidR="00F4799A" w:rsidRPr="00F4799A" w:rsidRDefault="00F4799A" w:rsidP="00F4799A">
            <w:r w:rsidRPr="00F4799A">
              <w:t>By End User</w:t>
            </w:r>
          </w:p>
        </w:tc>
        <w:tc>
          <w:tcPr>
            <w:tcW w:w="0" w:type="auto"/>
            <w:vAlign w:val="center"/>
            <w:hideMark/>
          </w:tcPr>
          <w:p w14:paraId="4E61EEAC" w14:textId="77777777" w:rsidR="00F4799A" w:rsidRPr="00F4799A" w:rsidRDefault="00F4799A" w:rsidP="00F4799A">
            <w:r w:rsidRPr="00F4799A">
              <w:t>Hospitals and Clinical Labs, Academic &amp; Research Institutes, Biopharma Companies, Environmental Testing Agencies, Others</w:t>
            </w:r>
          </w:p>
        </w:tc>
      </w:tr>
      <w:tr w:rsidR="00F4799A" w:rsidRPr="00F4799A" w14:paraId="5BC984E1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6A5C" w14:textId="77777777" w:rsidR="00F4799A" w:rsidRPr="00F4799A" w:rsidRDefault="00F4799A" w:rsidP="00F4799A">
            <w:r w:rsidRPr="00F4799A">
              <w:t>By Region</w:t>
            </w:r>
          </w:p>
        </w:tc>
        <w:tc>
          <w:tcPr>
            <w:tcW w:w="0" w:type="auto"/>
            <w:vAlign w:val="center"/>
            <w:hideMark/>
          </w:tcPr>
          <w:p w14:paraId="1DF504E5" w14:textId="77777777" w:rsidR="00F4799A" w:rsidRPr="00F4799A" w:rsidRDefault="00F4799A" w:rsidP="00F4799A">
            <w:r w:rsidRPr="00F4799A">
              <w:t>North America, Europe, Asia-Pacific, Latin America, Middle East &amp; Africa</w:t>
            </w:r>
          </w:p>
        </w:tc>
      </w:tr>
      <w:tr w:rsidR="00F4799A" w:rsidRPr="00F4799A" w14:paraId="19EA3FFE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B94B6" w14:textId="77777777" w:rsidR="00F4799A" w:rsidRPr="00F4799A" w:rsidRDefault="00F4799A" w:rsidP="00F4799A">
            <w:r w:rsidRPr="00F4799A">
              <w:t>Country Scope</w:t>
            </w:r>
          </w:p>
        </w:tc>
        <w:tc>
          <w:tcPr>
            <w:tcW w:w="0" w:type="auto"/>
            <w:vAlign w:val="center"/>
            <w:hideMark/>
          </w:tcPr>
          <w:p w14:paraId="3A84F650" w14:textId="77777777" w:rsidR="00F4799A" w:rsidRPr="00F4799A" w:rsidRDefault="00F4799A" w:rsidP="00F4799A">
            <w:r w:rsidRPr="00F4799A">
              <w:t>U.S., UK, Germany, China, India, Japan, Brazil, etc.</w:t>
            </w:r>
          </w:p>
        </w:tc>
      </w:tr>
      <w:tr w:rsidR="00F4799A" w:rsidRPr="00F4799A" w14:paraId="27981A20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C073" w14:textId="77777777" w:rsidR="00F4799A" w:rsidRPr="00F4799A" w:rsidRDefault="00F4799A" w:rsidP="00F4799A">
            <w:r w:rsidRPr="00F4799A">
              <w:t>Market Drivers</w:t>
            </w:r>
          </w:p>
        </w:tc>
        <w:tc>
          <w:tcPr>
            <w:tcW w:w="0" w:type="auto"/>
            <w:vAlign w:val="center"/>
            <w:hideMark/>
          </w:tcPr>
          <w:p w14:paraId="53D4D910" w14:textId="77777777" w:rsidR="00F4799A" w:rsidRPr="00F4799A" w:rsidRDefault="00F4799A" w:rsidP="00F4799A">
            <w:r w:rsidRPr="00F4799A">
              <w:t>- Growth in biopharma and diagnostics</w:t>
            </w:r>
            <w:r w:rsidRPr="00F4799A">
              <w:br/>
              <w:t>- Rising demand for ultra-precise filtration</w:t>
            </w:r>
            <w:r w:rsidRPr="00F4799A">
              <w:br/>
              <w:t>- Integration into lab-on-chip systems</w:t>
            </w:r>
          </w:p>
        </w:tc>
      </w:tr>
      <w:tr w:rsidR="00F4799A" w:rsidRPr="00F4799A" w14:paraId="36AFF9AA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F2E7" w14:textId="77777777" w:rsidR="00F4799A" w:rsidRPr="00F4799A" w:rsidRDefault="00F4799A" w:rsidP="00F4799A">
            <w:r w:rsidRPr="00F4799A">
              <w:t>Customization Option</w:t>
            </w:r>
          </w:p>
        </w:tc>
        <w:tc>
          <w:tcPr>
            <w:tcW w:w="0" w:type="auto"/>
            <w:vAlign w:val="center"/>
            <w:hideMark/>
          </w:tcPr>
          <w:p w14:paraId="51294103" w14:textId="77777777" w:rsidR="00F4799A" w:rsidRPr="00F4799A" w:rsidRDefault="00F4799A" w:rsidP="00F4799A">
            <w:r w:rsidRPr="00F4799A">
              <w:t>Available upon request</w:t>
            </w:r>
          </w:p>
        </w:tc>
      </w:tr>
    </w:tbl>
    <w:p w14:paraId="1809C5FA" w14:textId="77777777" w:rsidR="00F4799A" w:rsidRPr="00F4799A" w:rsidRDefault="003A6BFA" w:rsidP="00F4799A">
      <w:r>
        <w:pict w14:anchorId="51A22807">
          <v:rect id="_x0000_i1071" style="width:0;height:1.5pt" o:hralign="center" o:hrstd="t" o:hr="t" fillcolor="#a0a0a0" stroked="f"/>
        </w:pict>
      </w:r>
    </w:p>
    <w:p w14:paraId="49FCCBC8" w14:textId="77777777" w:rsidR="00F4799A" w:rsidRPr="00F4799A" w:rsidRDefault="00F4799A" w:rsidP="00F4799A">
      <w:pPr>
        <w:rPr>
          <w:b/>
          <w:bCs/>
        </w:rPr>
      </w:pPr>
      <w:r w:rsidRPr="00F4799A">
        <w:rPr>
          <w:rFonts w:ascii="Segoe UI Emoji" w:hAnsi="Segoe UI Emoji" w:cs="Segoe UI Emoji"/>
          <w:b/>
          <w:bCs/>
        </w:rPr>
        <w:t>❓</w:t>
      </w:r>
      <w:r w:rsidRPr="00F4799A">
        <w:rPr>
          <w:b/>
          <w:bCs/>
        </w:rPr>
        <w:t xml:space="preserve"> C. Top 5 FAQs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5209"/>
      </w:tblGrid>
      <w:tr w:rsidR="00F4799A" w:rsidRPr="00F4799A" w14:paraId="7FA930B1" w14:textId="77777777" w:rsidTr="00F479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287D5" w14:textId="77777777" w:rsidR="00F4799A" w:rsidRPr="00F4799A" w:rsidRDefault="00F4799A" w:rsidP="00F4799A">
            <w:pPr>
              <w:rPr>
                <w:b/>
                <w:bCs/>
              </w:rPr>
            </w:pPr>
            <w:r w:rsidRPr="00F4799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1C1B77F" w14:textId="77777777" w:rsidR="00F4799A" w:rsidRPr="00F4799A" w:rsidRDefault="00F4799A" w:rsidP="00F4799A">
            <w:pPr>
              <w:rPr>
                <w:b/>
                <w:bCs/>
              </w:rPr>
            </w:pPr>
            <w:r w:rsidRPr="00F4799A">
              <w:rPr>
                <w:b/>
                <w:bCs/>
              </w:rPr>
              <w:t>Answer</w:t>
            </w:r>
          </w:p>
        </w:tc>
      </w:tr>
      <w:tr w:rsidR="00F4799A" w:rsidRPr="00F4799A" w14:paraId="1992003B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F7ED" w14:textId="77777777" w:rsidR="00F4799A" w:rsidRPr="00F4799A" w:rsidRDefault="00F4799A" w:rsidP="00F4799A">
            <w:r w:rsidRPr="00F4799A">
              <w:t>How big is the track etched membrane market?</w:t>
            </w:r>
          </w:p>
        </w:tc>
        <w:tc>
          <w:tcPr>
            <w:tcW w:w="0" w:type="auto"/>
            <w:vAlign w:val="center"/>
            <w:hideMark/>
          </w:tcPr>
          <w:p w14:paraId="4ADCF439" w14:textId="77777777" w:rsidR="00F4799A" w:rsidRPr="00F4799A" w:rsidRDefault="00F4799A" w:rsidP="00F4799A">
            <w:r w:rsidRPr="00F4799A">
              <w:t xml:space="preserve">The global track etched membrane market was valued at </w:t>
            </w:r>
            <w:r w:rsidRPr="00F4799A">
              <w:rPr>
                <w:b/>
                <w:bCs/>
              </w:rPr>
              <w:t>USD 615 million in 2024</w:t>
            </w:r>
            <w:r w:rsidRPr="00F4799A">
              <w:t>.</w:t>
            </w:r>
          </w:p>
        </w:tc>
      </w:tr>
      <w:tr w:rsidR="00F4799A" w:rsidRPr="00F4799A" w14:paraId="1A01FFD5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A2E4" w14:textId="77777777" w:rsidR="00F4799A" w:rsidRPr="00F4799A" w:rsidRDefault="00F4799A" w:rsidP="00F4799A">
            <w:r w:rsidRPr="00F4799A">
              <w:t>What is the CAGR for the track etched membrane market during the forecast period?</w:t>
            </w:r>
          </w:p>
        </w:tc>
        <w:tc>
          <w:tcPr>
            <w:tcW w:w="0" w:type="auto"/>
            <w:vAlign w:val="center"/>
            <w:hideMark/>
          </w:tcPr>
          <w:p w14:paraId="05B8B4F0" w14:textId="30303F6C" w:rsidR="00F4799A" w:rsidRPr="00F4799A" w:rsidRDefault="00F4799A" w:rsidP="00F4799A">
            <w:r w:rsidRPr="00F4799A">
              <w:t xml:space="preserve">The market is expected to grow at a </w:t>
            </w:r>
            <w:r w:rsidRPr="00F4799A">
              <w:rPr>
                <w:b/>
                <w:bCs/>
              </w:rPr>
              <w:t xml:space="preserve">CAGR of </w:t>
            </w:r>
            <w:r>
              <w:rPr>
                <w:b/>
                <w:bCs/>
              </w:rPr>
              <w:t>8.43</w:t>
            </w:r>
            <w:r w:rsidRPr="00F4799A">
              <w:rPr>
                <w:b/>
                <w:bCs/>
              </w:rPr>
              <w:t>% from 2024 to 2030</w:t>
            </w:r>
            <w:r w:rsidRPr="00F4799A">
              <w:t>.</w:t>
            </w:r>
          </w:p>
        </w:tc>
      </w:tr>
      <w:tr w:rsidR="00F4799A" w:rsidRPr="00F4799A" w14:paraId="74C44CC5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03B09" w14:textId="77777777" w:rsidR="00F4799A" w:rsidRPr="00F4799A" w:rsidRDefault="00F4799A" w:rsidP="00F4799A">
            <w:r w:rsidRPr="00F4799A">
              <w:t>Who are the major players in the track etched membrane market?</w:t>
            </w:r>
          </w:p>
        </w:tc>
        <w:tc>
          <w:tcPr>
            <w:tcW w:w="0" w:type="auto"/>
            <w:vAlign w:val="center"/>
            <w:hideMark/>
          </w:tcPr>
          <w:p w14:paraId="3EA5AC00" w14:textId="77777777" w:rsidR="00F4799A" w:rsidRPr="00F4799A" w:rsidRDefault="00F4799A" w:rsidP="00F4799A">
            <w:r w:rsidRPr="00F4799A">
              <w:t xml:space="preserve">Leading players include </w:t>
            </w:r>
            <w:r w:rsidRPr="00F4799A">
              <w:rPr>
                <w:b/>
                <w:bCs/>
              </w:rPr>
              <w:t xml:space="preserve">Merck </w:t>
            </w:r>
            <w:proofErr w:type="spellStart"/>
            <w:r w:rsidRPr="00F4799A">
              <w:rPr>
                <w:b/>
                <w:bCs/>
              </w:rPr>
              <w:t>KGaA</w:t>
            </w:r>
            <w:proofErr w:type="spellEnd"/>
            <w:r w:rsidRPr="00F4799A">
              <w:t xml:space="preserve">, </w:t>
            </w:r>
            <w:proofErr w:type="spellStart"/>
            <w:r w:rsidRPr="00F4799A">
              <w:rPr>
                <w:b/>
                <w:bCs/>
              </w:rPr>
              <w:t>Sterlitech</w:t>
            </w:r>
            <w:proofErr w:type="spellEnd"/>
            <w:r w:rsidRPr="00F4799A">
              <w:t xml:space="preserve">, </w:t>
            </w:r>
            <w:r w:rsidRPr="00F4799A">
              <w:rPr>
                <w:b/>
                <w:bCs/>
              </w:rPr>
              <w:t>GE Healthcare (</w:t>
            </w:r>
            <w:proofErr w:type="spellStart"/>
            <w:r w:rsidRPr="00F4799A">
              <w:rPr>
                <w:b/>
                <w:bCs/>
              </w:rPr>
              <w:t>Cytiva</w:t>
            </w:r>
            <w:proofErr w:type="spellEnd"/>
            <w:r w:rsidRPr="00F4799A">
              <w:rPr>
                <w:b/>
                <w:bCs/>
              </w:rPr>
              <w:t>)</w:t>
            </w:r>
            <w:r w:rsidRPr="00F4799A">
              <w:t xml:space="preserve">, </w:t>
            </w:r>
            <w:proofErr w:type="spellStart"/>
            <w:r w:rsidRPr="00F4799A">
              <w:rPr>
                <w:b/>
                <w:bCs/>
              </w:rPr>
              <w:t>Oxyphen</w:t>
            </w:r>
            <w:proofErr w:type="spellEnd"/>
            <w:r w:rsidRPr="00F4799A">
              <w:rPr>
                <w:b/>
                <w:bCs/>
              </w:rPr>
              <w:t xml:space="preserve"> AG</w:t>
            </w:r>
            <w:r w:rsidRPr="00F4799A">
              <w:t xml:space="preserve">, and </w:t>
            </w:r>
            <w:r w:rsidRPr="00F4799A">
              <w:rPr>
                <w:b/>
                <w:bCs/>
              </w:rPr>
              <w:t>it4ip S.A.</w:t>
            </w:r>
          </w:p>
        </w:tc>
      </w:tr>
      <w:tr w:rsidR="00F4799A" w:rsidRPr="00F4799A" w14:paraId="4638D823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1A6D" w14:textId="77777777" w:rsidR="00F4799A" w:rsidRPr="00F4799A" w:rsidRDefault="00F4799A" w:rsidP="00F4799A">
            <w:r w:rsidRPr="00F4799A">
              <w:t>Which region dominates the track etched membrane market?</w:t>
            </w:r>
          </w:p>
        </w:tc>
        <w:tc>
          <w:tcPr>
            <w:tcW w:w="0" w:type="auto"/>
            <w:vAlign w:val="center"/>
            <w:hideMark/>
          </w:tcPr>
          <w:p w14:paraId="167CA0FD" w14:textId="77777777" w:rsidR="00F4799A" w:rsidRPr="00F4799A" w:rsidRDefault="00F4799A" w:rsidP="00F4799A">
            <w:r w:rsidRPr="00F4799A">
              <w:rPr>
                <w:b/>
                <w:bCs/>
              </w:rPr>
              <w:t>North America</w:t>
            </w:r>
            <w:r w:rsidRPr="00F4799A">
              <w:t xml:space="preserve"> leads due to established biotech infrastructure and regulatory clarity.</w:t>
            </w:r>
          </w:p>
        </w:tc>
      </w:tr>
      <w:tr w:rsidR="00F4799A" w:rsidRPr="00F4799A" w14:paraId="5F431EEB" w14:textId="77777777" w:rsidTr="00F479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8279" w14:textId="77777777" w:rsidR="00F4799A" w:rsidRPr="00F4799A" w:rsidRDefault="00F4799A" w:rsidP="00F4799A">
            <w:r w:rsidRPr="00F4799A">
              <w:t>What factors are driving the track etched membrane market?</w:t>
            </w:r>
          </w:p>
        </w:tc>
        <w:tc>
          <w:tcPr>
            <w:tcW w:w="0" w:type="auto"/>
            <w:vAlign w:val="center"/>
            <w:hideMark/>
          </w:tcPr>
          <w:p w14:paraId="60420192" w14:textId="77777777" w:rsidR="00F4799A" w:rsidRPr="00F4799A" w:rsidRDefault="00F4799A" w:rsidP="00F4799A">
            <w:r w:rsidRPr="00F4799A">
              <w:t xml:space="preserve">Growth is </w:t>
            </w:r>
            <w:proofErr w:type="spellStart"/>
            <w:r w:rsidRPr="00F4799A">
              <w:t>fueled</w:t>
            </w:r>
            <w:proofErr w:type="spellEnd"/>
            <w:r w:rsidRPr="00F4799A">
              <w:t xml:space="preserve"> by </w:t>
            </w:r>
            <w:r w:rsidRPr="00F4799A">
              <w:rPr>
                <w:b/>
                <w:bCs/>
              </w:rPr>
              <w:t>technological integration</w:t>
            </w:r>
            <w:r w:rsidRPr="00F4799A">
              <w:t xml:space="preserve">, </w:t>
            </w:r>
            <w:r w:rsidRPr="00F4799A">
              <w:rPr>
                <w:b/>
                <w:bCs/>
              </w:rPr>
              <w:t>biopharma demand</w:t>
            </w:r>
            <w:r w:rsidRPr="00F4799A">
              <w:t xml:space="preserve">, and </w:t>
            </w:r>
            <w:r w:rsidRPr="00F4799A">
              <w:rPr>
                <w:b/>
                <w:bCs/>
              </w:rPr>
              <w:t>environmental regulation compliance</w:t>
            </w:r>
            <w:r w:rsidRPr="00F4799A">
              <w:t>.</w:t>
            </w:r>
          </w:p>
        </w:tc>
      </w:tr>
    </w:tbl>
    <w:p w14:paraId="2D061841" w14:textId="77777777" w:rsidR="00F4799A" w:rsidRPr="00F4799A" w:rsidRDefault="003A6BFA" w:rsidP="00F4799A">
      <w:r>
        <w:pict w14:anchorId="54E680BD">
          <v:rect id="_x0000_i1072" style="width:0;height:1.5pt" o:hralign="center" o:hrstd="t" o:hr="t" fillcolor="#a0a0a0" stroked="f"/>
        </w:pict>
      </w:r>
    </w:p>
    <w:p w14:paraId="5DDD4B41" w14:textId="77777777" w:rsidR="00F4799A" w:rsidRPr="003A6BFA" w:rsidRDefault="00F4799A" w:rsidP="00F4799A">
      <w:pPr>
        <w:rPr>
          <w:b/>
          <w:bCs/>
          <w:lang w:val="de-DE"/>
        </w:rPr>
      </w:pPr>
      <w:r w:rsidRPr="00F4799A">
        <w:rPr>
          <w:rFonts w:ascii="Segoe UI Emoji" w:hAnsi="Segoe UI Emoji" w:cs="Segoe UI Emoji"/>
          <w:b/>
          <w:bCs/>
        </w:rPr>
        <w:t>🧩</w:t>
      </w:r>
      <w:r w:rsidRPr="003A6BFA">
        <w:rPr>
          <w:b/>
          <w:bCs/>
          <w:lang w:val="de-DE"/>
        </w:rPr>
        <w:t xml:space="preserve"> D. JSON-LD Schema Markup</w:t>
      </w:r>
    </w:p>
    <w:p w14:paraId="0D9CEE0F" w14:textId="77777777" w:rsidR="00F4799A" w:rsidRPr="00F4799A" w:rsidRDefault="00F4799A" w:rsidP="00F4799A">
      <w:r w:rsidRPr="00F4799A">
        <w:rPr>
          <w:b/>
          <w:bCs/>
        </w:rPr>
        <w:lastRenderedPageBreak/>
        <w:t>Breadcrumb Schema</w:t>
      </w:r>
    </w:p>
    <w:p w14:paraId="58656913" w14:textId="77777777" w:rsidR="00F4799A" w:rsidRPr="00F4799A" w:rsidRDefault="00F4799A" w:rsidP="00F4799A">
      <w:proofErr w:type="spellStart"/>
      <w:r w:rsidRPr="00F4799A">
        <w:t>json</w:t>
      </w:r>
      <w:proofErr w:type="spellEnd"/>
    </w:p>
    <w:p w14:paraId="457CDD83" w14:textId="77777777" w:rsidR="00F4799A" w:rsidRPr="00F4799A" w:rsidRDefault="00F4799A" w:rsidP="00F4799A">
      <w:r w:rsidRPr="00F4799A">
        <w:t>Copy code</w:t>
      </w:r>
    </w:p>
    <w:p w14:paraId="624ABBBC" w14:textId="77777777" w:rsidR="00F4799A" w:rsidRPr="00F4799A" w:rsidRDefault="00F4799A" w:rsidP="00F4799A">
      <w:r w:rsidRPr="00F4799A">
        <w:t>{</w:t>
      </w:r>
    </w:p>
    <w:p w14:paraId="681110A2" w14:textId="77777777" w:rsidR="00F4799A" w:rsidRPr="00F4799A" w:rsidRDefault="00F4799A" w:rsidP="00F4799A">
      <w:r w:rsidRPr="00F4799A">
        <w:t xml:space="preserve">  "@context": "https://schema.org",</w:t>
      </w:r>
    </w:p>
    <w:p w14:paraId="71B801EC" w14:textId="77777777" w:rsidR="00F4799A" w:rsidRPr="00F4799A" w:rsidRDefault="00F4799A" w:rsidP="00F4799A">
      <w:r w:rsidRPr="00F4799A">
        <w:t xml:space="preserve">  "@type": "</w:t>
      </w:r>
      <w:proofErr w:type="spellStart"/>
      <w:r w:rsidRPr="00F4799A">
        <w:t>BreadcrumbList</w:t>
      </w:r>
      <w:proofErr w:type="spellEnd"/>
      <w:r w:rsidRPr="00F4799A">
        <w:t>",</w:t>
      </w:r>
    </w:p>
    <w:p w14:paraId="3B2EAA3A" w14:textId="77777777" w:rsidR="00F4799A" w:rsidRPr="00F4799A" w:rsidRDefault="00F4799A" w:rsidP="00F4799A">
      <w:r w:rsidRPr="00F4799A">
        <w:t xml:space="preserve">  "</w:t>
      </w:r>
      <w:proofErr w:type="spellStart"/>
      <w:r w:rsidRPr="00F4799A">
        <w:t>itemListElement</w:t>
      </w:r>
      <w:proofErr w:type="spellEnd"/>
      <w:r w:rsidRPr="00F4799A">
        <w:t>": [</w:t>
      </w:r>
    </w:p>
    <w:p w14:paraId="084557B4" w14:textId="77777777" w:rsidR="00F4799A" w:rsidRPr="00F4799A" w:rsidRDefault="00F4799A" w:rsidP="00F4799A">
      <w:r w:rsidRPr="00F4799A">
        <w:t xml:space="preserve">    {</w:t>
      </w:r>
    </w:p>
    <w:p w14:paraId="674245B1" w14:textId="77777777" w:rsidR="00F4799A" w:rsidRPr="00F4799A" w:rsidRDefault="00F4799A" w:rsidP="00F4799A">
      <w:r w:rsidRPr="00F4799A">
        <w:t xml:space="preserve">      "@type": "</w:t>
      </w:r>
      <w:proofErr w:type="spellStart"/>
      <w:r w:rsidRPr="00F4799A">
        <w:t>ListItem</w:t>
      </w:r>
      <w:proofErr w:type="spellEnd"/>
      <w:r w:rsidRPr="00F4799A">
        <w:t>",</w:t>
      </w:r>
    </w:p>
    <w:p w14:paraId="74788511" w14:textId="77777777" w:rsidR="00F4799A" w:rsidRPr="00F4799A" w:rsidRDefault="00F4799A" w:rsidP="00F4799A">
      <w:r w:rsidRPr="00F4799A">
        <w:t xml:space="preserve">      "position": 1,</w:t>
      </w:r>
    </w:p>
    <w:p w14:paraId="4E95E159" w14:textId="77777777" w:rsidR="00F4799A" w:rsidRPr="00F4799A" w:rsidRDefault="00F4799A" w:rsidP="00F4799A">
      <w:r w:rsidRPr="00F4799A">
        <w:t xml:space="preserve">      "name": "Home",</w:t>
      </w:r>
    </w:p>
    <w:p w14:paraId="66F2FD0E" w14:textId="77777777" w:rsidR="00F4799A" w:rsidRPr="00F4799A" w:rsidRDefault="00F4799A" w:rsidP="00F4799A">
      <w:r w:rsidRPr="00F4799A">
        <w:t xml:space="preserve">      "item": "https://www.strategicmarketresearch.com/"</w:t>
      </w:r>
    </w:p>
    <w:p w14:paraId="12E2E73E" w14:textId="77777777" w:rsidR="00F4799A" w:rsidRPr="00F4799A" w:rsidRDefault="00F4799A" w:rsidP="00F4799A">
      <w:r w:rsidRPr="00F4799A">
        <w:t xml:space="preserve">    },</w:t>
      </w:r>
    </w:p>
    <w:p w14:paraId="25CDF13E" w14:textId="77777777" w:rsidR="00F4799A" w:rsidRPr="00F4799A" w:rsidRDefault="00F4799A" w:rsidP="00F4799A">
      <w:r w:rsidRPr="00F4799A">
        <w:t xml:space="preserve">    {</w:t>
      </w:r>
    </w:p>
    <w:p w14:paraId="68ACA872" w14:textId="77777777" w:rsidR="00F4799A" w:rsidRPr="00F4799A" w:rsidRDefault="00F4799A" w:rsidP="00F4799A">
      <w:r w:rsidRPr="00F4799A">
        <w:t xml:space="preserve">      "@type": "</w:t>
      </w:r>
      <w:proofErr w:type="spellStart"/>
      <w:r w:rsidRPr="00F4799A">
        <w:t>ListItem</w:t>
      </w:r>
      <w:proofErr w:type="spellEnd"/>
      <w:r w:rsidRPr="00F4799A">
        <w:t>",</w:t>
      </w:r>
    </w:p>
    <w:p w14:paraId="42C6FDD9" w14:textId="77777777" w:rsidR="00F4799A" w:rsidRPr="00F4799A" w:rsidRDefault="00F4799A" w:rsidP="00F4799A">
      <w:r w:rsidRPr="00F4799A">
        <w:t xml:space="preserve">      "position": 2,</w:t>
      </w:r>
    </w:p>
    <w:p w14:paraId="67053EE7" w14:textId="1BEBE993" w:rsidR="00F4799A" w:rsidRPr="00F4799A" w:rsidRDefault="00F4799A" w:rsidP="00F4799A">
      <w:r w:rsidRPr="00F4799A">
        <w:t xml:space="preserve">      "name": "Healthcare",</w:t>
      </w:r>
    </w:p>
    <w:p w14:paraId="4F4B1249" w14:textId="5D6C17D8" w:rsidR="00F4799A" w:rsidRPr="00F4799A" w:rsidRDefault="00F4799A" w:rsidP="00F4799A">
      <w:r w:rsidRPr="00F4799A">
        <w:t xml:space="preserve">      "item": "https://www.strategicmarketresearch.com/reports/healthcare"</w:t>
      </w:r>
    </w:p>
    <w:p w14:paraId="0E0969B7" w14:textId="77777777" w:rsidR="00F4799A" w:rsidRPr="00F4799A" w:rsidRDefault="00F4799A" w:rsidP="00F4799A">
      <w:r w:rsidRPr="00F4799A">
        <w:t xml:space="preserve">    },</w:t>
      </w:r>
    </w:p>
    <w:p w14:paraId="1A295A3D" w14:textId="77777777" w:rsidR="00F4799A" w:rsidRPr="00F4799A" w:rsidRDefault="00F4799A" w:rsidP="00F4799A">
      <w:r w:rsidRPr="00F4799A">
        <w:t xml:space="preserve">    {</w:t>
      </w:r>
    </w:p>
    <w:p w14:paraId="3F7797F3" w14:textId="77777777" w:rsidR="00F4799A" w:rsidRPr="00F4799A" w:rsidRDefault="00F4799A" w:rsidP="00F4799A">
      <w:r w:rsidRPr="00F4799A">
        <w:t xml:space="preserve">      "@type": "</w:t>
      </w:r>
      <w:proofErr w:type="spellStart"/>
      <w:r w:rsidRPr="00F4799A">
        <w:t>ListItem</w:t>
      </w:r>
      <w:proofErr w:type="spellEnd"/>
      <w:r w:rsidRPr="00F4799A">
        <w:t>",</w:t>
      </w:r>
    </w:p>
    <w:p w14:paraId="6A0D0B2F" w14:textId="77777777" w:rsidR="00F4799A" w:rsidRPr="00F4799A" w:rsidRDefault="00F4799A" w:rsidP="00F4799A">
      <w:r w:rsidRPr="00F4799A">
        <w:t xml:space="preserve">      "position": 3,</w:t>
      </w:r>
    </w:p>
    <w:p w14:paraId="1172F5F9" w14:textId="77777777" w:rsidR="00F4799A" w:rsidRPr="00F4799A" w:rsidRDefault="00F4799A" w:rsidP="00F4799A">
      <w:r w:rsidRPr="00F4799A">
        <w:t xml:space="preserve">      "name": "Track Etched Membrane Market Report 2030",</w:t>
      </w:r>
    </w:p>
    <w:p w14:paraId="02531A84" w14:textId="77777777" w:rsidR="00F4799A" w:rsidRPr="00F4799A" w:rsidRDefault="00F4799A" w:rsidP="00F4799A">
      <w:r w:rsidRPr="00F4799A">
        <w:t xml:space="preserve">      "item": "https://www.strategicmarketresearch.com/market-report/track-etched-membrane-market"</w:t>
      </w:r>
    </w:p>
    <w:p w14:paraId="492CF140" w14:textId="77777777" w:rsidR="00F4799A" w:rsidRPr="00F4799A" w:rsidRDefault="00F4799A" w:rsidP="00F4799A">
      <w:r w:rsidRPr="00F4799A">
        <w:t xml:space="preserve">    }</w:t>
      </w:r>
    </w:p>
    <w:p w14:paraId="5C30000A" w14:textId="77777777" w:rsidR="00F4799A" w:rsidRPr="00F4799A" w:rsidRDefault="00F4799A" w:rsidP="00F4799A">
      <w:r w:rsidRPr="00F4799A">
        <w:t xml:space="preserve">  ]</w:t>
      </w:r>
    </w:p>
    <w:p w14:paraId="387E5DAB" w14:textId="77777777" w:rsidR="00F4799A" w:rsidRPr="00F4799A" w:rsidRDefault="00F4799A" w:rsidP="00F4799A">
      <w:r w:rsidRPr="00F4799A">
        <w:t>}</w:t>
      </w:r>
    </w:p>
    <w:p w14:paraId="62DC4163" w14:textId="77777777" w:rsidR="00F4799A" w:rsidRPr="00F4799A" w:rsidRDefault="00F4799A" w:rsidP="00F4799A">
      <w:r w:rsidRPr="00F4799A">
        <w:rPr>
          <w:b/>
          <w:bCs/>
        </w:rPr>
        <w:t>FAQ Schema</w:t>
      </w:r>
    </w:p>
    <w:p w14:paraId="36C54BC1" w14:textId="77777777" w:rsidR="00F4799A" w:rsidRPr="00F4799A" w:rsidRDefault="00F4799A" w:rsidP="00F4799A">
      <w:proofErr w:type="spellStart"/>
      <w:r w:rsidRPr="00F4799A">
        <w:lastRenderedPageBreak/>
        <w:t>json</w:t>
      </w:r>
      <w:proofErr w:type="spellEnd"/>
    </w:p>
    <w:p w14:paraId="49F80E51" w14:textId="77777777" w:rsidR="00F4799A" w:rsidRPr="00F4799A" w:rsidRDefault="00F4799A" w:rsidP="00F4799A">
      <w:r w:rsidRPr="00F4799A">
        <w:t>Copy code</w:t>
      </w:r>
    </w:p>
    <w:p w14:paraId="4C4A2625" w14:textId="77777777" w:rsidR="00F4799A" w:rsidRPr="00F4799A" w:rsidRDefault="00F4799A" w:rsidP="00F4799A">
      <w:r w:rsidRPr="00F4799A">
        <w:t>{</w:t>
      </w:r>
    </w:p>
    <w:p w14:paraId="53A648C9" w14:textId="77777777" w:rsidR="00F4799A" w:rsidRPr="00F4799A" w:rsidRDefault="00F4799A" w:rsidP="00F4799A">
      <w:r w:rsidRPr="00F4799A">
        <w:t xml:space="preserve">  "@context": "https://schema.org",</w:t>
      </w:r>
    </w:p>
    <w:p w14:paraId="2D431DB7" w14:textId="77777777" w:rsidR="00F4799A" w:rsidRPr="00F4799A" w:rsidRDefault="00F4799A" w:rsidP="00F4799A">
      <w:r w:rsidRPr="00F4799A">
        <w:t xml:space="preserve">  "@type": "</w:t>
      </w:r>
      <w:proofErr w:type="spellStart"/>
      <w:r w:rsidRPr="00F4799A">
        <w:t>FAQPage</w:t>
      </w:r>
      <w:proofErr w:type="spellEnd"/>
      <w:r w:rsidRPr="00F4799A">
        <w:t>",</w:t>
      </w:r>
    </w:p>
    <w:p w14:paraId="02D7AF08" w14:textId="77777777" w:rsidR="00F4799A" w:rsidRPr="00F4799A" w:rsidRDefault="00F4799A" w:rsidP="00F4799A">
      <w:r w:rsidRPr="00F4799A">
        <w:t xml:space="preserve">  "</w:t>
      </w:r>
      <w:proofErr w:type="spellStart"/>
      <w:r w:rsidRPr="00F4799A">
        <w:t>mainEntity</w:t>
      </w:r>
      <w:proofErr w:type="spellEnd"/>
      <w:r w:rsidRPr="00F4799A">
        <w:t>": [</w:t>
      </w:r>
    </w:p>
    <w:p w14:paraId="27626634" w14:textId="77777777" w:rsidR="00F4799A" w:rsidRPr="00F4799A" w:rsidRDefault="00F4799A" w:rsidP="00F4799A">
      <w:r w:rsidRPr="00F4799A">
        <w:t xml:space="preserve">    {</w:t>
      </w:r>
    </w:p>
    <w:p w14:paraId="04F79763" w14:textId="77777777" w:rsidR="00F4799A" w:rsidRPr="00F4799A" w:rsidRDefault="00F4799A" w:rsidP="00F4799A">
      <w:r w:rsidRPr="00F4799A">
        <w:t xml:space="preserve">      "@type": "Question",</w:t>
      </w:r>
    </w:p>
    <w:p w14:paraId="297767D0" w14:textId="77777777" w:rsidR="00F4799A" w:rsidRPr="00F4799A" w:rsidRDefault="00F4799A" w:rsidP="00F4799A">
      <w:r w:rsidRPr="00F4799A">
        <w:t xml:space="preserve">      "name": "How big is the track etched membrane market?",</w:t>
      </w:r>
    </w:p>
    <w:p w14:paraId="64D66EE7" w14:textId="77777777" w:rsidR="00F4799A" w:rsidRPr="00F4799A" w:rsidRDefault="00F4799A" w:rsidP="00F4799A">
      <w:r w:rsidRPr="00F4799A">
        <w:t xml:space="preserve">      "</w:t>
      </w:r>
      <w:proofErr w:type="spellStart"/>
      <w:r w:rsidRPr="00F4799A">
        <w:t>acceptedAnswer</w:t>
      </w:r>
      <w:proofErr w:type="spellEnd"/>
      <w:r w:rsidRPr="00F4799A">
        <w:t>": {</w:t>
      </w:r>
    </w:p>
    <w:p w14:paraId="116973AE" w14:textId="77777777" w:rsidR="00F4799A" w:rsidRPr="00F4799A" w:rsidRDefault="00F4799A" w:rsidP="00F4799A">
      <w:r w:rsidRPr="00F4799A">
        <w:t xml:space="preserve">        "@type": "Answer",</w:t>
      </w:r>
    </w:p>
    <w:p w14:paraId="158792EF" w14:textId="77777777" w:rsidR="00F4799A" w:rsidRPr="00F4799A" w:rsidRDefault="00F4799A" w:rsidP="00F4799A">
      <w:r w:rsidRPr="00F4799A">
        <w:t xml:space="preserve">        "text": "The global track etched membrane market was valued at USD 615 million in 2024."</w:t>
      </w:r>
    </w:p>
    <w:p w14:paraId="0D1CA18F" w14:textId="77777777" w:rsidR="00F4799A" w:rsidRPr="00F4799A" w:rsidRDefault="00F4799A" w:rsidP="00F4799A">
      <w:r w:rsidRPr="00F4799A">
        <w:t xml:space="preserve">      }</w:t>
      </w:r>
    </w:p>
    <w:p w14:paraId="1E6EB069" w14:textId="77777777" w:rsidR="00F4799A" w:rsidRPr="00F4799A" w:rsidRDefault="00F4799A" w:rsidP="00F4799A">
      <w:r w:rsidRPr="00F4799A">
        <w:t xml:space="preserve">    },</w:t>
      </w:r>
    </w:p>
    <w:p w14:paraId="17726E3C" w14:textId="77777777" w:rsidR="00F4799A" w:rsidRPr="00F4799A" w:rsidRDefault="00F4799A" w:rsidP="00F4799A">
      <w:r w:rsidRPr="00F4799A">
        <w:t xml:space="preserve">    {</w:t>
      </w:r>
    </w:p>
    <w:p w14:paraId="1BFBAF38" w14:textId="77777777" w:rsidR="00F4799A" w:rsidRPr="00F4799A" w:rsidRDefault="00F4799A" w:rsidP="00F4799A">
      <w:r w:rsidRPr="00F4799A">
        <w:t xml:space="preserve">      "@type": "Question",</w:t>
      </w:r>
    </w:p>
    <w:p w14:paraId="217DAC65" w14:textId="77777777" w:rsidR="00F4799A" w:rsidRPr="00F4799A" w:rsidRDefault="00F4799A" w:rsidP="00F4799A">
      <w:r w:rsidRPr="00F4799A">
        <w:t xml:space="preserve">      "name": "What is the CAGR for the track etched membrane market during the forecast period?",</w:t>
      </w:r>
    </w:p>
    <w:p w14:paraId="6D4B693E" w14:textId="77777777" w:rsidR="00F4799A" w:rsidRPr="00F4799A" w:rsidRDefault="00F4799A" w:rsidP="00F4799A">
      <w:r w:rsidRPr="00F4799A">
        <w:t xml:space="preserve">      "</w:t>
      </w:r>
      <w:proofErr w:type="spellStart"/>
      <w:r w:rsidRPr="00F4799A">
        <w:t>acceptedAnswer</w:t>
      </w:r>
      <w:proofErr w:type="spellEnd"/>
      <w:r w:rsidRPr="00F4799A">
        <w:t>": {</w:t>
      </w:r>
    </w:p>
    <w:p w14:paraId="01116577" w14:textId="77777777" w:rsidR="00F4799A" w:rsidRPr="00F4799A" w:rsidRDefault="00F4799A" w:rsidP="00F4799A">
      <w:r w:rsidRPr="00F4799A">
        <w:t xml:space="preserve">        "@type": "Answer",</w:t>
      </w:r>
    </w:p>
    <w:p w14:paraId="136E361D" w14:textId="34C19B57" w:rsidR="00F4799A" w:rsidRPr="00F4799A" w:rsidRDefault="00F4799A" w:rsidP="00F4799A">
      <w:r w:rsidRPr="00F4799A">
        <w:t xml:space="preserve">        "text": "The market is expected to grow at a CAGR of </w:t>
      </w:r>
      <w:r>
        <w:t>8.43</w:t>
      </w:r>
      <w:r w:rsidRPr="00F4799A">
        <w:t>% from 2024 to 2030."</w:t>
      </w:r>
    </w:p>
    <w:p w14:paraId="061EACA3" w14:textId="77777777" w:rsidR="00F4799A" w:rsidRPr="00F4799A" w:rsidRDefault="00F4799A" w:rsidP="00F4799A">
      <w:r w:rsidRPr="00F4799A">
        <w:t xml:space="preserve">      }</w:t>
      </w:r>
    </w:p>
    <w:p w14:paraId="61D1ADBC" w14:textId="77777777" w:rsidR="00F4799A" w:rsidRPr="00F4799A" w:rsidRDefault="00F4799A" w:rsidP="00F4799A">
      <w:r w:rsidRPr="00F4799A">
        <w:t xml:space="preserve">    },</w:t>
      </w:r>
    </w:p>
    <w:p w14:paraId="4402F68D" w14:textId="77777777" w:rsidR="00F4799A" w:rsidRPr="00F4799A" w:rsidRDefault="00F4799A" w:rsidP="00F4799A">
      <w:r w:rsidRPr="00F4799A">
        <w:t xml:space="preserve">    {</w:t>
      </w:r>
    </w:p>
    <w:p w14:paraId="40B95AEF" w14:textId="77777777" w:rsidR="00F4799A" w:rsidRPr="00F4799A" w:rsidRDefault="00F4799A" w:rsidP="00F4799A">
      <w:r w:rsidRPr="00F4799A">
        <w:t xml:space="preserve">      "@type": "Question",</w:t>
      </w:r>
    </w:p>
    <w:p w14:paraId="21E26941" w14:textId="77777777" w:rsidR="00F4799A" w:rsidRPr="00F4799A" w:rsidRDefault="00F4799A" w:rsidP="00F4799A">
      <w:r w:rsidRPr="00F4799A">
        <w:t xml:space="preserve">      "name": "Who are the major players in the track etched membrane market?",</w:t>
      </w:r>
    </w:p>
    <w:p w14:paraId="05ECA1B5" w14:textId="77777777" w:rsidR="00F4799A" w:rsidRPr="00F4799A" w:rsidRDefault="00F4799A" w:rsidP="00F4799A">
      <w:r w:rsidRPr="00F4799A">
        <w:t xml:space="preserve">      "</w:t>
      </w:r>
      <w:proofErr w:type="spellStart"/>
      <w:r w:rsidRPr="00F4799A">
        <w:t>acceptedAnswer</w:t>
      </w:r>
      <w:proofErr w:type="spellEnd"/>
      <w:r w:rsidRPr="00F4799A">
        <w:t>": {</w:t>
      </w:r>
    </w:p>
    <w:p w14:paraId="62044DFB" w14:textId="77777777" w:rsidR="00F4799A" w:rsidRPr="00F4799A" w:rsidRDefault="00F4799A" w:rsidP="00F4799A">
      <w:r w:rsidRPr="00F4799A">
        <w:t xml:space="preserve">        "@type": "Answer",</w:t>
      </w:r>
    </w:p>
    <w:p w14:paraId="5A307CFC" w14:textId="77777777" w:rsidR="00F4799A" w:rsidRPr="00F4799A" w:rsidRDefault="00F4799A" w:rsidP="00F4799A">
      <w:r w:rsidRPr="00F4799A">
        <w:lastRenderedPageBreak/>
        <w:t xml:space="preserve">        "text": "Leading players include Merck </w:t>
      </w:r>
      <w:proofErr w:type="spellStart"/>
      <w:r w:rsidRPr="00F4799A">
        <w:t>KGaA</w:t>
      </w:r>
      <w:proofErr w:type="spellEnd"/>
      <w:r w:rsidRPr="00F4799A">
        <w:t xml:space="preserve">, </w:t>
      </w:r>
      <w:proofErr w:type="spellStart"/>
      <w:r w:rsidRPr="00F4799A">
        <w:t>Sterlitech</w:t>
      </w:r>
      <w:proofErr w:type="spellEnd"/>
      <w:r w:rsidRPr="00F4799A">
        <w:t>, GE Healthcare (</w:t>
      </w:r>
      <w:proofErr w:type="spellStart"/>
      <w:r w:rsidRPr="00F4799A">
        <w:t>Cytiva</w:t>
      </w:r>
      <w:proofErr w:type="spellEnd"/>
      <w:r w:rsidRPr="00F4799A">
        <w:t xml:space="preserve">), </w:t>
      </w:r>
      <w:proofErr w:type="spellStart"/>
      <w:r w:rsidRPr="00F4799A">
        <w:t>Oxyphen</w:t>
      </w:r>
      <w:proofErr w:type="spellEnd"/>
      <w:r w:rsidRPr="00F4799A">
        <w:t xml:space="preserve"> AG, and it4ip S.A."</w:t>
      </w:r>
    </w:p>
    <w:p w14:paraId="1137B17B" w14:textId="77777777" w:rsidR="00F4799A" w:rsidRPr="00F4799A" w:rsidRDefault="00F4799A" w:rsidP="00F4799A">
      <w:r w:rsidRPr="00F4799A">
        <w:t xml:space="preserve">      }</w:t>
      </w:r>
    </w:p>
    <w:p w14:paraId="20A07EAC" w14:textId="77777777" w:rsidR="00F4799A" w:rsidRPr="00F4799A" w:rsidRDefault="00F4799A" w:rsidP="00F4799A">
      <w:r w:rsidRPr="00F4799A">
        <w:t xml:space="preserve">    },</w:t>
      </w:r>
    </w:p>
    <w:p w14:paraId="48284ECC" w14:textId="77777777" w:rsidR="00F4799A" w:rsidRPr="00F4799A" w:rsidRDefault="00F4799A" w:rsidP="00F4799A">
      <w:r w:rsidRPr="00F4799A">
        <w:t xml:space="preserve">    {</w:t>
      </w:r>
    </w:p>
    <w:p w14:paraId="4D63B86F" w14:textId="77777777" w:rsidR="00F4799A" w:rsidRPr="00F4799A" w:rsidRDefault="00F4799A" w:rsidP="00F4799A">
      <w:r w:rsidRPr="00F4799A">
        <w:t xml:space="preserve">      "@type": "Question",</w:t>
      </w:r>
    </w:p>
    <w:p w14:paraId="05A74961" w14:textId="77777777" w:rsidR="00F4799A" w:rsidRPr="00F4799A" w:rsidRDefault="00F4799A" w:rsidP="00F4799A">
      <w:r w:rsidRPr="00F4799A">
        <w:t xml:space="preserve">      "name": "Which region dominates the track etched membrane market?",</w:t>
      </w:r>
    </w:p>
    <w:p w14:paraId="7DB6B38D" w14:textId="77777777" w:rsidR="00F4799A" w:rsidRPr="00F4799A" w:rsidRDefault="00F4799A" w:rsidP="00F4799A">
      <w:r w:rsidRPr="00F4799A">
        <w:t xml:space="preserve">      "</w:t>
      </w:r>
      <w:proofErr w:type="spellStart"/>
      <w:r w:rsidRPr="00F4799A">
        <w:t>acceptedAnswer</w:t>
      </w:r>
      <w:proofErr w:type="spellEnd"/>
      <w:r w:rsidRPr="00F4799A">
        <w:t>": {</w:t>
      </w:r>
    </w:p>
    <w:p w14:paraId="65131398" w14:textId="77777777" w:rsidR="00F4799A" w:rsidRPr="00F4799A" w:rsidRDefault="00F4799A" w:rsidP="00F4799A">
      <w:r w:rsidRPr="00F4799A">
        <w:t xml:space="preserve">        "@type": "Answer",</w:t>
      </w:r>
    </w:p>
    <w:p w14:paraId="27E3934C" w14:textId="77777777" w:rsidR="00F4799A" w:rsidRPr="00F4799A" w:rsidRDefault="00F4799A" w:rsidP="00F4799A">
      <w:r w:rsidRPr="00F4799A">
        <w:t xml:space="preserve">        "text": "North America leads due to established biotech infrastructure and regulatory clarity."</w:t>
      </w:r>
    </w:p>
    <w:p w14:paraId="6096A5B8" w14:textId="77777777" w:rsidR="00F4799A" w:rsidRPr="00F4799A" w:rsidRDefault="00F4799A" w:rsidP="00F4799A">
      <w:r w:rsidRPr="00F4799A">
        <w:t xml:space="preserve">      }</w:t>
      </w:r>
    </w:p>
    <w:p w14:paraId="0E607F41" w14:textId="77777777" w:rsidR="00F4799A" w:rsidRPr="00F4799A" w:rsidRDefault="00F4799A" w:rsidP="00F4799A">
      <w:r w:rsidRPr="00F4799A">
        <w:t xml:space="preserve">    },</w:t>
      </w:r>
    </w:p>
    <w:p w14:paraId="26FE9A4F" w14:textId="77777777" w:rsidR="00F4799A" w:rsidRPr="00F4799A" w:rsidRDefault="00F4799A" w:rsidP="00F4799A">
      <w:r w:rsidRPr="00F4799A">
        <w:t xml:space="preserve">    {</w:t>
      </w:r>
    </w:p>
    <w:p w14:paraId="10729D4C" w14:textId="77777777" w:rsidR="00F4799A" w:rsidRPr="00F4799A" w:rsidRDefault="00F4799A" w:rsidP="00F4799A">
      <w:r w:rsidRPr="00F4799A">
        <w:t xml:space="preserve">      "@type": "Question",</w:t>
      </w:r>
    </w:p>
    <w:p w14:paraId="180922DC" w14:textId="77777777" w:rsidR="00F4799A" w:rsidRPr="00F4799A" w:rsidRDefault="00F4799A" w:rsidP="00F4799A">
      <w:r w:rsidRPr="00F4799A">
        <w:t xml:space="preserve">      "name": "What factors are driving the track etched membrane market?",</w:t>
      </w:r>
    </w:p>
    <w:p w14:paraId="318B18E1" w14:textId="77777777" w:rsidR="00F4799A" w:rsidRPr="00F4799A" w:rsidRDefault="00F4799A" w:rsidP="00F4799A">
      <w:r w:rsidRPr="00F4799A">
        <w:t xml:space="preserve">      "</w:t>
      </w:r>
      <w:proofErr w:type="spellStart"/>
      <w:r w:rsidRPr="00F4799A">
        <w:t>acceptedAnswer</w:t>
      </w:r>
      <w:proofErr w:type="spellEnd"/>
      <w:r w:rsidRPr="00F4799A">
        <w:t>": {</w:t>
      </w:r>
    </w:p>
    <w:p w14:paraId="40464A1A" w14:textId="77777777" w:rsidR="00F4799A" w:rsidRPr="00F4799A" w:rsidRDefault="00F4799A" w:rsidP="00F4799A">
      <w:r w:rsidRPr="00F4799A">
        <w:t xml:space="preserve">        "@type": "Answer",</w:t>
      </w:r>
    </w:p>
    <w:p w14:paraId="6395A388" w14:textId="77777777" w:rsidR="00F4799A" w:rsidRPr="00F4799A" w:rsidRDefault="00F4799A" w:rsidP="00F4799A">
      <w:r w:rsidRPr="00F4799A">
        <w:t xml:space="preserve">        "text": "Growth is </w:t>
      </w:r>
      <w:proofErr w:type="spellStart"/>
      <w:r w:rsidRPr="00F4799A">
        <w:t>fueled</w:t>
      </w:r>
      <w:proofErr w:type="spellEnd"/>
      <w:r w:rsidRPr="00F4799A">
        <w:t xml:space="preserve"> by technological integration, biopharma demand, and environmental regulation compliance."</w:t>
      </w:r>
    </w:p>
    <w:p w14:paraId="7EAF7B4F" w14:textId="77777777" w:rsidR="00F4799A" w:rsidRPr="00F4799A" w:rsidRDefault="00F4799A" w:rsidP="00F4799A">
      <w:r w:rsidRPr="00F4799A">
        <w:t xml:space="preserve">      }</w:t>
      </w:r>
    </w:p>
    <w:p w14:paraId="2D1A7CE9" w14:textId="77777777" w:rsidR="00F4799A" w:rsidRPr="00F4799A" w:rsidRDefault="00F4799A" w:rsidP="00F4799A">
      <w:r w:rsidRPr="00F4799A">
        <w:t xml:space="preserve">    }</w:t>
      </w:r>
    </w:p>
    <w:p w14:paraId="6C36D02E" w14:textId="77777777" w:rsidR="00F4799A" w:rsidRPr="00F4799A" w:rsidRDefault="00F4799A" w:rsidP="00F4799A">
      <w:r w:rsidRPr="00F4799A">
        <w:t xml:space="preserve">  ]</w:t>
      </w:r>
    </w:p>
    <w:p w14:paraId="0DDD773D" w14:textId="77777777" w:rsidR="00F4799A" w:rsidRPr="00F4799A" w:rsidRDefault="00F4799A" w:rsidP="00F4799A">
      <w:r w:rsidRPr="00F4799A">
        <w:t>}</w:t>
      </w:r>
    </w:p>
    <w:p w14:paraId="23535DB3" w14:textId="16DB9C9A" w:rsidR="00F4799A" w:rsidRPr="00F4799A" w:rsidRDefault="00F4799A" w:rsidP="00F4799A"/>
    <w:p w14:paraId="4108D358" w14:textId="77777777" w:rsidR="00F4799A" w:rsidRDefault="00F4799A">
      <w:pPr>
        <w:rPr>
          <w:b/>
          <w:bCs/>
        </w:rPr>
      </w:pPr>
      <w:r>
        <w:rPr>
          <w:b/>
          <w:bCs/>
        </w:rPr>
        <w:br w:type="page"/>
      </w:r>
    </w:p>
    <w:p w14:paraId="503E6B87" w14:textId="02137F5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lastRenderedPageBreak/>
        <w:t>9. Table of Contents for Track Etched Membrane Market Report (2024–2030)</w:t>
      </w:r>
    </w:p>
    <w:p w14:paraId="05AFE92C" w14:textId="77777777" w:rsidR="00F4799A" w:rsidRPr="00F4799A" w:rsidRDefault="003A6BFA" w:rsidP="00F4799A">
      <w:r>
        <w:pict w14:anchorId="3FB8B531">
          <v:rect id="_x0000_i1073" style="width:0;height:1.5pt" o:hralign="center" o:hrstd="t" o:hr="t" fillcolor="#a0a0a0" stroked="f"/>
        </w:pict>
      </w:r>
    </w:p>
    <w:p w14:paraId="4890E944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Executive Summary</w:t>
      </w:r>
    </w:p>
    <w:p w14:paraId="7A51BCF3" w14:textId="77777777" w:rsidR="00F4799A" w:rsidRPr="00F4799A" w:rsidRDefault="00F4799A" w:rsidP="00F4799A">
      <w:pPr>
        <w:numPr>
          <w:ilvl w:val="0"/>
          <w:numId w:val="35"/>
        </w:numPr>
      </w:pPr>
      <w:r w:rsidRPr="00F4799A">
        <w:t>Market Overview</w:t>
      </w:r>
    </w:p>
    <w:p w14:paraId="2CCAC205" w14:textId="77777777" w:rsidR="00F4799A" w:rsidRPr="00F4799A" w:rsidRDefault="00F4799A" w:rsidP="00F4799A">
      <w:pPr>
        <w:numPr>
          <w:ilvl w:val="0"/>
          <w:numId w:val="35"/>
        </w:numPr>
      </w:pPr>
      <w:r w:rsidRPr="00F4799A">
        <w:t>Market Attractiveness by Material Type, Pore Size, Application, End User, and Region</w:t>
      </w:r>
    </w:p>
    <w:p w14:paraId="79820A83" w14:textId="77777777" w:rsidR="00F4799A" w:rsidRPr="00F4799A" w:rsidRDefault="00F4799A" w:rsidP="00F4799A">
      <w:pPr>
        <w:numPr>
          <w:ilvl w:val="0"/>
          <w:numId w:val="35"/>
        </w:numPr>
      </w:pPr>
      <w:r w:rsidRPr="00F4799A">
        <w:t>Strategic Insights from Key Executives (CXO Perspective)</w:t>
      </w:r>
    </w:p>
    <w:p w14:paraId="0CDA357C" w14:textId="77777777" w:rsidR="00F4799A" w:rsidRPr="00F4799A" w:rsidRDefault="00F4799A" w:rsidP="00F4799A">
      <w:pPr>
        <w:numPr>
          <w:ilvl w:val="0"/>
          <w:numId w:val="35"/>
        </w:numPr>
      </w:pPr>
      <w:r w:rsidRPr="00F4799A">
        <w:t>Historical Market Size and Future Projections (2017–2030)</w:t>
      </w:r>
    </w:p>
    <w:p w14:paraId="2A428D1F" w14:textId="77777777" w:rsidR="00F4799A" w:rsidRPr="00F4799A" w:rsidRDefault="00F4799A" w:rsidP="00F4799A">
      <w:pPr>
        <w:numPr>
          <w:ilvl w:val="0"/>
          <w:numId w:val="35"/>
        </w:numPr>
      </w:pPr>
      <w:r w:rsidRPr="00F4799A">
        <w:t>Summary of Market Segmentation and Key Regional Highlights</w:t>
      </w:r>
    </w:p>
    <w:p w14:paraId="562CA525" w14:textId="77777777" w:rsidR="00F4799A" w:rsidRPr="00F4799A" w:rsidRDefault="003A6BFA" w:rsidP="00F4799A">
      <w:r>
        <w:pict w14:anchorId="2C0BF830">
          <v:rect id="_x0000_i1074" style="width:0;height:1.5pt" o:hralign="center" o:hrstd="t" o:hr="t" fillcolor="#a0a0a0" stroked="f"/>
        </w:pict>
      </w:r>
    </w:p>
    <w:p w14:paraId="09C84FD7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Market Share Analysis</w:t>
      </w:r>
    </w:p>
    <w:p w14:paraId="64ABA4F3" w14:textId="77777777" w:rsidR="00F4799A" w:rsidRPr="00F4799A" w:rsidRDefault="00F4799A" w:rsidP="00F4799A">
      <w:pPr>
        <w:numPr>
          <w:ilvl w:val="0"/>
          <w:numId w:val="36"/>
        </w:numPr>
      </w:pPr>
      <w:r w:rsidRPr="00F4799A">
        <w:t>Revenue Share by Leading Players (2024)</w:t>
      </w:r>
    </w:p>
    <w:p w14:paraId="27E3E0CF" w14:textId="77777777" w:rsidR="00F4799A" w:rsidRPr="00F4799A" w:rsidRDefault="00F4799A" w:rsidP="00F4799A">
      <w:pPr>
        <w:numPr>
          <w:ilvl w:val="0"/>
          <w:numId w:val="36"/>
        </w:numPr>
      </w:pPr>
      <w:r w:rsidRPr="00F4799A">
        <w:t>Market Share by Material Type, Application, and Region</w:t>
      </w:r>
    </w:p>
    <w:p w14:paraId="6C343991" w14:textId="77777777" w:rsidR="00F4799A" w:rsidRPr="00F4799A" w:rsidRDefault="00F4799A" w:rsidP="00F4799A">
      <w:pPr>
        <w:numPr>
          <w:ilvl w:val="0"/>
          <w:numId w:val="36"/>
        </w:numPr>
      </w:pPr>
      <w:r w:rsidRPr="00F4799A">
        <w:t>Competitive Benchmarking and Strategic Positioning</w:t>
      </w:r>
    </w:p>
    <w:p w14:paraId="2A915DBF" w14:textId="77777777" w:rsidR="00F4799A" w:rsidRPr="00F4799A" w:rsidRDefault="003A6BFA" w:rsidP="00F4799A">
      <w:r>
        <w:pict w14:anchorId="623D05AE">
          <v:rect id="_x0000_i1075" style="width:0;height:1.5pt" o:hralign="center" o:hrstd="t" o:hr="t" fillcolor="#a0a0a0" stroked="f"/>
        </w:pict>
      </w:r>
    </w:p>
    <w:p w14:paraId="25C63BC9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Investment Opportunities</w:t>
      </w:r>
    </w:p>
    <w:p w14:paraId="40F047DD" w14:textId="77777777" w:rsidR="00F4799A" w:rsidRPr="00F4799A" w:rsidRDefault="00F4799A" w:rsidP="00F4799A">
      <w:pPr>
        <w:numPr>
          <w:ilvl w:val="0"/>
          <w:numId w:val="37"/>
        </w:numPr>
      </w:pPr>
      <w:r w:rsidRPr="00F4799A">
        <w:t>Innovation Hubs and R&amp;D Clusters</w:t>
      </w:r>
    </w:p>
    <w:p w14:paraId="5D01CBD0" w14:textId="77777777" w:rsidR="00F4799A" w:rsidRPr="00F4799A" w:rsidRDefault="00F4799A" w:rsidP="00F4799A">
      <w:pPr>
        <w:numPr>
          <w:ilvl w:val="0"/>
          <w:numId w:val="37"/>
        </w:numPr>
      </w:pPr>
      <w:r w:rsidRPr="00F4799A">
        <w:t>High-Growth Segments for Investment</w:t>
      </w:r>
    </w:p>
    <w:p w14:paraId="28F4E54C" w14:textId="77777777" w:rsidR="00F4799A" w:rsidRPr="00F4799A" w:rsidRDefault="00F4799A" w:rsidP="00F4799A">
      <w:pPr>
        <w:numPr>
          <w:ilvl w:val="0"/>
          <w:numId w:val="37"/>
        </w:numPr>
      </w:pPr>
      <w:r w:rsidRPr="00F4799A">
        <w:t>Regulatory Developments Supporting Adoption</w:t>
      </w:r>
    </w:p>
    <w:p w14:paraId="560D5C51" w14:textId="77777777" w:rsidR="00F4799A" w:rsidRPr="00F4799A" w:rsidRDefault="00F4799A" w:rsidP="00F4799A">
      <w:pPr>
        <w:numPr>
          <w:ilvl w:val="0"/>
          <w:numId w:val="37"/>
        </w:numPr>
      </w:pPr>
      <w:r w:rsidRPr="00F4799A">
        <w:t>Pipeline Technology and IP Landscape</w:t>
      </w:r>
    </w:p>
    <w:p w14:paraId="599B62BF" w14:textId="77777777" w:rsidR="00F4799A" w:rsidRPr="00F4799A" w:rsidRDefault="003A6BFA" w:rsidP="00F4799A">
      <w:r>
        <w:pict w14:anchorId="5A0FBF8C">
          <v:rect id="_x0000_i1076" style="width:0;height:1.5pt" o:hralign="center" o:hrstd="t" o:hr="t" fillcolor="#a0a0a0" stroked="f"/>
        </w:pict>
      </w:r>
    </w:p>
    <w:p w14:paraId="392812A1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Market Introduction</w:t>
      </w:r>
    </w:p>
    <w:p w14:paraId="515F6AC7" w14:textId="77777777" w:rsidR="00F4799A" w:rsidRPr="00F4799A" w:rsidRDefault="00F4799A" w:rsidP="00F4799A">
      <w:pPr>
        <w:numPr>
          <w:ilvl w:val="0"/>
          <w:numId w:val="38"/>
        </w:numPr>
      </w:pPr>
      <w:r w:rsidRPr="00F4799A">
        <w:t>Definition and Scope of the Study</w:t>
      </w:r>
    </w:p>
    <w:p w14:paraId="54902849" w14:textId="77777777" w:rsidR="00F4799A" w:rsidRPr="00F4799A" w:rsidRDefault="00F4799A" w:rsidP="00F4799A">
      <w:pPr>
        <w:numPr>
          <w:ilvl w:val="0"/>
          <w:numId w:val="38"/>
        </w:numPr>
      </w:pPr>
      <w:r w:rsidRPr="00F4799A">
        <w:t>Track Etched Membrane: Evolution and Commercial Relevance</w:t>
      </w:r>
    </w:p>
    <w:p w14:paraId="39666A1D" w14:textId="77777777" w:rsidR="00F4799A" w:rsidRPr="00F4799A" w:rsidRDefault="00F4799A" w:rsidP="00F4799A">
      <w:pPr>
        <w:numPr>
          <w:ilvl w:val="0"/>
          <w:numId w:val="38"/>
        </w:numPr>
      </w:pPr>
      <w:r w:rsidRPr="00F4799A">
        <w:t>Market Structure and Value Chain</w:t>
      </w:r>
    </w:p>
    <w:p w14:paraId="29019C19" w14:textId="77777777" w:rsidR="00F4799A" w:rsidRPr="00F4799A" w:rsidRDefault="003A6BFA" w:rsidP="00F4799A">
      <w:r>
        <w:pict w14:anchorId="293447CF">
          <v:rect id="_x0000_i1077" style="width:0;height:1.5pt" o:hralign="center" o:hrstd="t" o:hr="t" fillcolor="#a0a0a0" stroked="f"/>
        </w:pict>
      </w:r>
    </w:p>
    <w:p w14:paraId="3DCE4273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Research Methodology</w:t>
      </w:r>
    </w:p>
    <w:p w14:paraId="2CD807AD" w14:textId="77777777" w:rsidR="00F4799A" w:rsidRPr="00F4799A" w:rsidRDefault="00F4799A" w:rsidP="00F4799A">
      <w:pPr>
        <w:numPr>
          <w:ilvl w:val="0"/>
          <w:numId w:val="39"/>
        </w:numPr>
      </w:pPr>
      <w:r w:rsidRPr="00F4799A">
        <w:t>Primary and Secondary Research Methodologies</w:t>
      </w:r>
    </w:p>
    <w:p w14:paraId="76AB3FC7" w14:textId="77777777" w:rsidR="00F4799A" w:rsidRPr="00F4799A" w:rsidRDefault="00F4799A" w:rsidP="00F4799A">
      <w:pPr>
        <w:numPr>
          <w:ilvl w:val="0"/>
          <w:numId w:val="39"/>
        </w:numPr>
      </w:pPr>
      <w:r w:rsidRPr="00F4799A">
        <w:t>Market Size Estimation Models</w:t>
      </w:r>
    </w:p>
    <w:p w14:paraId="22BA9D85" w14:textId="77777777" w:rsidR="00F4799A" w:rsidRPr="00F4799A" w:rsidRDefault="00F4799A" w:rsidP="00F4799A">
      <w:pPr>
        <w:numPr>
          <w:ilvl w:val="0"/>
          <w:numId w:val="39"/>
        </w:numPr>
      </w:pPr>
      <w:r w:rsidRPr="00F4799A">
        <w:lastRenderedPageBreak/>
        <w:t>Forecasting Techniques and Assumptions</w:t>
      </w:r>
    </w:p>
    <w:p w14:paraId="6C39C444" w14:textId="77777777" w:rsidR="00F4799A" w:rsidRPr="00F4799A" w:rsidRDefault="00F4799A" w:rsidP="00F4799A">
      <w:pPr>
        <w:numPr>
          <w:ilvl w:val="0"/>
          <w:numId w:val="39"/>
        </w:numPr>
      </w:pPr>
      <w:r w:rsidRPr="00F4799A">
        <w:t>Data Sources and Validation Framework</w:t>
      </w:r>
    </w:p>
    <w:p w14:paraId="7F2B5372" w14:textId="77777777" w:rsidR="00F4799A" w:rsidRPr="00F4799A" w:rsidRDefault="003A6BFA" w:rsidP="00F4799A">
      <w:r>
        <w:pict w14:anchorId="55B3A3E5">
          <v:rect id="_x0000_i1078" style="width:0;height:1.5pt" o:hralign="center" o:hrstd="t" o:hr="t" fillcolor="#a0a0a0" stroked="f"/>
        </w:pict>
      </w:r>
    </w:p>
    <w:p w14:paraId="3C2D283D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Market Dynamics</w:t>
      </w:r>
    </w:p>
    <w:p w14:paraId="2B6D6E53" w14:textId="77777777" w:rsidR="00F4799A" w:rsidRPr="00F4799A" w:rsidRDefault="00F4799A" w:rsidP="00F4799A">
      <w:pPr>
        <w:numPr>
          <w:ilvl w:val="0"/>
          <w:numId w:val="40"/>
        </w:numPr>
      </w:pPr>
      <w:r w:rsidRPr="00F4799A">
        <w:t>Key Market Drivers</w:t>
      </w:r>
    </w:p>
    <w:p w14:paraId="202E288B" w14:textId="77777777" w:rsidR="00F4799A" w:rsidRPr="00F4799A" w:rsidRDefault="00F4799A" w:rsidP="00F4799A">
      <w:pPr>
        <w:numPr>
          <w:ilvl w:val="0"/>
          <w:numId w:val="40"/>
        </w:numPr>
      </w:pPr>
      <w:r w:rsidRPr="00F4799A">
        <w:t>Major Restraints and Challenges</w:t>
      </w:r>
    </w:p>
    <w:p w14:paraId="25D60D6D" w14:textId="77777777" w:rsidR="00F4799A" w:rsidRPr="00F4799A" w:rsidRDefault="00F4799A" w:rsidP="00F4799A">
      <w:pPr>
        <w:numPr>
          <w:ilvl w:val="0"/>
          <w:numId w:val="40"/>
        </w:numPr>
      </w:pPr>
      <w:r w:rsidRPr="00F4799A">
        <w:t>Emerging Opportunities and Unmet Needs</w:t>
      </w:r>
    </w:p>
    <w:p w14:paraId="1FCDD987" w14:textId="77777777" w:rsidR="00F4799A" w:rsidRPr="00F4799A" w:rsidRDefault="00F4799A" w:rsidP="00F4799A">
      <w:pPr>
        <w:numPr>
          <w:ilvl w:val="0"/>
          <w:numId w:val="40"/>
        </w:numPr>
      </w:pPr>
      <w:r w:rsidRPr="00F4799A">
        <w:t>Impact of COVID-19 and Post-Pandemic Market Realignment</w:t>
      </w:r>
    </w:p>
    <w:p w14:paraId="371EDC19" w14:textId="77777777" w:rsidR="00F4799A" w:rsidRPr="00F4799A" w:rsidRDefault="00F4799A" w:rsidP="00F4799A">
      <w:pPr>
        <w:numPr>
          <w:ilvl w:val="0"/>
          <w:numId w:val="40"/>
        </w:numPr>
      </w:pPr>
      <w:r w:rsidRPr="00F4799A">
        <w:t>Regulatory Overview (FDA, EMA, CFDA, etc.)</w:t>
      </w:r>
    </w:p>
    <w:p w14:paraId="35EE6C92" w14:textId="77777777" w:rsidR="00F4799A" w:rsidRPr="00F4799A" w:rsidRDefault="003A6BFA" w:rsidP="00F4799A">
      <w:r>
        <w:pict w14:anchorId="67A35DE8">
          <v:rect id="_x0000_i1079" style="width:0;height:1.5pt" o:hralign="center" o:hrstd="t" o:hr="t" fillcolor="#a0a0a0" stroked="f"/>
        </w:pict>
      </w:r>
    </w:p>
    <w:p w14:paraId="16C7ED71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Global Track Etched Membrane Market Analysis</w:t>
      </w:r>
    </w:p>
    <w:p w14:paraId="0EECB7B5" w14:textId="77777777" w:rsidR="00F4799A" w:rsidRPr="00F4799A" w:rsidRDefault="00F4799A" w:rsidP="00F4799A">
      <w:pPr>
        <w:numPr>
          <w:ilvl w:val="0"/>
          <w:numId w:val="41"/>
        </w:numPr>
      </w:pPr>
      <w:r w:rsidRPr="00F4799A">
        <w:t>Historical Market Size and Forecast (2017–2030)</w:t>
      </w:r>
    </w:p>
    <w:p w14:paraId="2A506250" w14:textId="77777777" w:rsidR="00F4799A" w:rsidRPr="00F4799A" w:rsidRDefault="00F4799A" w:rsidP="00F4799A">
      <w:pPr>
        <w:numPr>
          <w:ilvl w:val="0"/>
          <w:numId w:val="41"/>
        </w:numPr>
      </w:pPr>
      <w:r w:rsidRPr="00F4799A">
        <w:t>Market Segmentation:</w:t>
      </w:r>
    </w:p>
    <w:p w14:paraId="68D85C72" w14:textId="77777777" w:rsidR="00F4799A" w:rsidRPr="00F4799A" w:rsidRDefault="00F4799A" w:rsidP="00F4799A">
      <w:r w:rsidRPr="00F4799A">
        <w:rPr>
          <w:b/>
          <w:bCs/>
        </w:rPr>
        <w:t>By Material Type</w:t>
      </w:r>
    </w:p>
    <w:p w14:paraId="4F5F62E5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Polycarbonate</w:t>
      </w:r>
    </w:p>
    <w:p w14:paraId="1961D119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Polyethylene Terephthalate (PET)</w:t>
      </w:r>
    </w:p>
    <w:p w14:paraId="589F60C1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Polyimide</w:t>
      </w:r>
    </w:p>
    <w:p w14:paraId="754FC08D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Others</w:t>
      </w:r>
    </w:p>
    <w:p w14:paraId="0F9AC568" w14:textId="77777777" w:rsidR="00F4799A" w:rsidRPr="00F4799A" w:rsidRDefault="00F4799A" w:rsidP="00F4799A">
      <w:r w:rsidRPr="00F4799A">
        <w:rPr>
          <w:b/>
          <w:bCs/>
        </w:rPr>
        <w:t>By Pore Size</w:t>
      </w:r>
    </w:p>
    <w:p w14:paraId="3F93D4B6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&lt;1 µm</w:t>
      </w:r>
    </w:p>
    <w:p w14:paraId="25543138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1–10 µm</w:t>
      </w:r>
    </w:p>
    <w:p w14:paraId="29F108C9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10 µm</w:t>
      </w:r>
    </w:p>
    <w:p w14:paraId="1EEADFE3" w14:textId="77777777" w:rsidR="00F4799A" w:rsidRPr="00F4799A" w:rsidRDefault="00F4799A" w:rsidP="00F4799A">
      <w:r w:rsidRPr="00F4799A">
        <w:rPr>
          <w:b/>
          <w:bCs/>
        </w:rPr>
        <w:t>By Application</w:t>
      </w:r>
    </w:p>
    <w:p w14:paraId="339BCB47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Biomedical and Diagnostics</w:t>
      </w:r>
    </w:p>
    <w:p w14:paraId="7AD22507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Pharmaceutical Filtration</w:t>
      </w:r>
    </w:p>
    <w:p w14:paraId="6AE36D42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Environmental Monitoring</w:t>
      </w:r>
    </w:p>
    <w:p w14:paraId="31E37696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Food &amp; Beverage Testing</w:t>
      </w:r>
    </w:p>
    <w:p w14:paraId="7E492AD6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Others</w:t>
      </w:r>
    </w:p>
    <w:p w14:paraId="57FD457B" w14:textId="77777777" w:rsidR="00F4799A" w:rsidRPr="00F4799A" w:rsidRDefault="00F4799A" w:rsidP="00F4799A">
      <w:r w:rsidRPr="00F4799A">
        <w:rPr>
          <w:b/>
          <w:bCs/>
        </w:rPr>
        <w:t>By End User</w:t>
      </w:r>
    </w:p>
    <w:p w14:paraId="2A5F75B3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lastRenderedPageBreak/>
        <w:t>Hospitals and Clinical Laboratories</w:t>
      </w:r>
    </w:p>
    <w:p w14:paraId="2B330ABA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Academic &amp; Research Institutes</w:t>
      </w:r>
    </w:p>
    <w:p w14:paraId="602F4BF9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Biopharmaceutical Companies</w:t>
      </w:r>
    </w:p>
    <w:p w14:paraId="11827776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Environmental Testing Agencies</w:t>
      </w:r>
    </w:p>
    <w:p w14:paraId="552DA1D6" w14:textId="77777777" w:rsidR="00F4799A" w:rsidRPr="00F4799A" w:rsidRDefault="00F4799A" w:rsidP="00F4799A">
      <w:pPr>
        <w:numPr>
          <w:ilvl w:val="1"/>
          <w:numId w:val="41"/>
        </w:numPr>
      </w:pPr>
      <w:r w:rsidRPr="00F4799A">
        <w:t>Others</w:t>
      </w:r>
    </w:p>
    <w:p w14:paraId="52A682E1" w14:textId="77777777" w:rsidR="00F4799A" w:rsidRPr="00F4799A" w:rsidRDefault="003A6BFA" w:rsidP="00F4799A">
      <w:r>
        <w:pict w14:anchorId="015685B2">
          <v:rect id="_x0000_i1080" style="width:0;height:1.5pt" o:hralign="center" o:hrstd="t" o:hr="t" fillcolor="#a0a0a0" stroked="f"/>
        </w:pict>
      </w:r>
    </w:p>
    <w:p w14:paraId="58F7E068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Regional Market Analysis</w:t>
      </w:r>
    </w:p>
    <w:p w14:paraId="3868DA7C" w14:textId="77777777" w:rsidR="00F4799A" w:rsidRPr="00F4799A" w:rsidRDefault="00F4799A" w:rsidP="00F4799A">
      <w:r w:rsidRPr="00F4799A">
        <w:rPr>
          <w:b/>
          <w:bCs/>
        </w:rPr>
        <w:t>North America</w:t>
      </w:r>
    </w:p>
    <w:p w14:paraId="2992A5AF" w14:textId="77777777" w:rsidR="00F4799A" w:rsidRPr="00F4799A" w:rsidRDefault="00F4799A" w:rsidP="00F4799A">
      <w:pPr>
        <w:numPr>
          <w:ilvl w:val="0"/>
          <w:numId w:val="42"/>
        </w:numPr>
      </w:pPr>
      <w:r w:rsidRPr="00F4799A">
        <w:t>U.S., Canada</w:t>
      </w:r>
    </w:p>
    <w:p w14:paraId="79EAEDDB" w14:textId="77777777" w:rsidR="00F4799A" w:rsidRPr="00F4799A" w:rsidRDefault="00F4799A" w:rsidP="00F4799A">
      <w:pPr>
        <w:numPr>
          <w:ilvl w:val="0"/>
          <w:numId w:val="42"/>
        </w:numPr>
      </w:pPr>
      <w:r w:rsidRPr="00F4799A">
        <w:t>Regional Trends, Adoption Barriers, Key Players</w:t>
      </w:r>
    </w:p>
    <w:p w14:paraId="44B3EF1B" w14:textId="77777777" w:rsidR="00F4799A" w:rsidRPr="00F4799A" w:rsidRDefault="00F4799A" w:rsidP="00F4799A">
      <w:r w:rsidRPr="00F4799A">
        <w:rPr>
          <w:b/>
          <w:bCs/>
        </w:rPr>
        <w:t>Europe</w:t>
      </w:r>
    </w:p>
    <w:p w14:paraId="45E8C516" w14:textId="77777777" w:rsidR="00F4799A" w:rsidRPr="00F4799A" w:rsidRDefault="00F4799A" w:rsidP="00F4799A">
      <w:pPr>
        <w:numPr>
          <w:ilvl w:val="0"/>
          <w:numId w:val="43"/>
        </w:numPr>
      </w:pPr>
      <w:r w:rsidRPr="00F4799A">
        <w:t>Germany, France, UK, Rest of Europe</w:t>
      </w:r>
    </w:p>
    <w:p w14:paraId="0DDDB483" w14:textId="77777777" w:rsidR="00F4799A" w:rsidRPr="00F4799A" w:rsidRDefault="00F4799A" w:rsidP="00F4799A">
      <w:pPr>
        <w:numPr>
          <w:ilvl w:val="0"/>
          <w:numId w:val="43"/>
        </w:numPr>
      </w:pPr>
      <w:r w:rsidRPr="00F4799A">
        <w:t>R&amp;D Funding Trends, Regulatory Highlights</w:t>
      </w:r>
    </w:p>
    <w:p w14:paraId="0D62BF10" w14:textId="77777777" w:rsidR="00F4799A" w:rsidRPr="00F4799A" w:rsidRDefault="00F4799A" w:rsidP="00F4799A">
      <w:r w:rsidRPr="00F4799A">
        <w:rPr>
          <w:b/>
          <w:bCs/>
        </w:rPr>
        <w:t>Asia-Pacific</w:t>
      </w:r>
    </w:p>
    <w:p w14:paraId="20488881" w14:textId="77777777" w:rsidR="00F4799A" w:rsidRPr="00F4799A" w:rsidRDefault="00F4799A" w:rsidP="00F4799A">
      <w:pPr>
        <w:numPr>
          <w:ilvl w:val="0"/>
          <w:numId w:val="44"/>
        </w:numPr>
      </w:pPr>
      <w:r w:rsidRPr="00F4799A">
        <w:t>China, India, Japan, South Korea, Rest of APAC</w:t>
      </w:r>
    </w:p>
    <w:p w14:paraId="19A97F7A" w14:textId="77777777" w:rsidR="00F4799A" w:rsidRPr="00F4799A" w:rsidRDefault="00F4799A" w:rsidP="00F4799A">
      <w:pPr>
        <w:numPr>
          <w:ilvl w:val="0"/>
          <w:numId w:val="44"/>
        </w:numPr>
      </w:pPr>
      <w:r w:rsidRPr="00F4799A">
        <w:t>Manufacturing Hotspots, Investment Policies</w:t>
      </w:r>
    </w:p>
    <w:p w14:paraId="168C3128" w14:textId="77777777" w:rsidR="00F4799A" w:rsidRPr="00F4799A" w:rsidRDefault="00F4799A" w:rsidP="00F4799A">
      <w:r w:rsidRPr="00F4799A">
        <w:rPr>
          <w:b/>
          <w:bCs/>
        </w:rPr>
        <w:t>Latin America</w:t>
      </w:r>
    </w:p>
    <w:p w14:paraId="1B468A19" w14:textId="77777777" w:rsidR="00F4799A" w:rsidRPr="00F4799A" w:rsidRDefault="00F4799A" w:rsidP="00F4799A">
      <w:pPr>
        <w:numPr>
          <w:ilvl w:val="0"/>
          <w:numId w:val="45"/>
        </w:numPr>
      </w:pPr>
      <w:r w:rsidRPr="00F4799A">
        <w:t>Brazil, Mexico, Rest of LATAM</w:t>
      </w:r>
    </w:p>
    <w:p w14:paraId="7C2CAE41" w14:textId="77777777" w:rsidR="00F4799A" w:rsidRPr="00F4799A" w:rsidRDefault="00F4799A" w:rsidP="00F4799A">
      <w:pPr>
        <w:numPr>
          <w:ilvl w:val="0"/>
          <w:numId w:val="45"/>
        </w:numPr>
      </w:pPr>
      <w:r w:rsidRPr="00F4799A">
        <w:t>Infrastructure and Market Entry Dynamics</w:t>
      </w:r>
    </w:p>
    <w:p w14:paraId="5925F743" w14:textId="77777777" w:rsidR="00F4799A" w:rsidRPr="00F4799A" w:rsidRDefault="00F4799A" w:rsidP="00F4799A">
      <w:r w:rsidRPr="00F4799A">
        <w:rPr>
          <w:b/>
          <w:bCs/>
        </w:rPr>
        <w:t>Middle East &amp; Africa</w:t>
      </w:r>
    </w:p>
    <w:p w14:paraId="208BA4BA" w14:textId="77777777" w:rsidR="00F4799A" w:rsidRPr="00F4799A" w:rsidRDefault="00F4799A" w:rsidP="00F4799A">
      <w:pPr>
        <w:numPr>
          <w:ilvl w:val="0"/>
          <w:numId w:val="46"/>
        </w:numPr>
      </w:pPr>
      <w:r w:rsidRPr="00F4799A">
        <w:t>GCC Countries, South Africa, Rest of MEA</w:t>
      </w:r>
    </w:p>
    <w:p w14:paraId="283B2FD0" w14:textId="77777777" w:rsidR="00F4799A" w:rsidRPr="00F4799A" w:rsidRDefault="00F4799A" w:rsidP="00F4799A">
      <w:pPr>
        <w:numPr>
          <w:ilvl w:val="0"/>
          <w:numId w:val="46"/>
        </w:numPr>
      </w:pPr>
      <w:r w:rsidRPr="00F4799A">
        <w:t>White Space and Strategic Partnerships</w:t>
      </w:r>
    </w:p>
    <w:p w14:paraId="01A619E7" w14:textId="77777777" w:rsidR="00F4799A" w:rsidRPr="00F4799A" w:rsidRDefault="003A6BFA" w:rsidP="00F4799A">
      <w:r>
        <w:pict w14:anchorId="6F53AD2B">
          <v:rect id="_x0000_i1081" style="width:0;height:1.5pt" o:hralign="center" o:hrstd="t" o:hr="t" fillcolor="#a0a0a0" stroked="f"/>
        </w:pict>
      </w:r>
    </w:p>
    <w:p w14:paraId="5C3C7680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Competitive Intelligence</w:t>
      </w:r>
    </w:p>
    <w:p w14:paraId="169B0690" w14:textId="77777777" w:rsidR="00F4799A" w:rsidRPr="00F4799A" w:rsidRDefault="00F4799A" w:rsidP="00F4799A">
      <w:pPr>
        <w:numPr>
          <w:ilvl w:val="0"/>
          <w:numId w:val="47"/>
        </w:numPr>
      </w:pPr>
      <w:r w:rsidRPr="00F4799A">
        <w:t>Company Profiles and Strategic Moves:</w:t>
      </w:r>
    </w:p>
    <w:p w14:paraId="54577D21" w14:textId="77777777" w:rsidR="00F4799A" w:rsidRPr="00F4799A" w:rsidRDefault="00F4799A" w:rsidP="00F4799A">
      <w:pPr>
        <w:numPr>
          <w:ilvl w:val="1"/>
          <w:numId w:val="47"/>
        </w:numPr>
      </w:pPr>
      <w:r w:rsidRPr="00F4799A">
        <w:rPr>
          <w:b/>
          <w:bCs/>
        </w:rPr>
        <w:t xml:space="preserve">Merck </w:t>
      </w:r>
      <w:proofErr w:type="spellStart"/>
      <w:r w:rsidRPr="00F4799A">
        <w:rPr>
          <w:b/>
          <w:bCs/>
        </w:rPr>
        <w:t>KGaA</w:t>
      </w:r>
      <w:proofErr w:type="spellEnd"/>
    </w:p>
    <w:p w14:paraId="3B684B62" w14:textId="77777777" w:rsidR="00F4799A" w:rsidRPr="00F4799A" w:rsidRDefault="00F4799A" w:rsidP="00F4799A">
      <w:pPr>
        <w:numPr>
          <w:ilvl w:val="1"/>
          <w:numId w:val="47"/>
        </w:numPr>
      </w:pPr>
      <w:proofErr w:type="spellStart"/>
      <w:r w:rsidRPr="00F4799A">
        <w:rPr>
          <w:b/>
          <w:bCs/>
        </w:rPr>
        <w:t>Sterlitech</w:t>
      </w:r>
      <w:proofErr w:type="spellEnd"/>
      <w:r w:rsidRPr="00F4799A">
        <w:rPr>
          <w:b/>
          <w:bCs/>
        </w:rPr>
        <w:t xml:space="preserve"> Corporation</w:t>
      </w:r>
    </w:p>
    <w:p w14:paraId="2B20B3C3" w14:textId="77777777" w:rsidR="00F4799A" w:rsidRPr="00F4799A" w:rsidRDefault="00F4799A" w:rsidP="00F4799A">
      <w:pPr>
        <w:numPr>
          <w:ilvl w:val="1"/>
          <w:numId w:val="47"/>
        </w:numPr>
      </w:pPr>
      <w:r w:rsidRPr="00F4799A">
        <w:rPr>
          <w:b/>
          <w:bCs/>
        </w:rPr>
        <w:t>GE Healthcare (</w:t>
      </w:r>
      <w:proofErr w:type="spellStart"/>
      <w:r w:rsidRPr="00F4799A">
        <w:rPr>
          <w:b/>
          <w:bCs/>
        </w:rPr>
        <w:t>Cytiva</w:t>
      </w:r>
      <w:proofErr w:type="spellEnd"/>
      <w:r w:rsidRPr="00F4799A">
        <w:rPr>
          <w:b/>
          <w:bCs/>
        </w:rPr>
        <w:t>)</w:t>
      </w:r>
    </w:p>
    <w:p w14:paraId="209D0C6B" w14:textId="77777777" w:rsidR="00F4799A" w:rsidRPr="00F4799A" w:rsidRDefault="00F4799A" w:rsidP="00F4799A">
      <w:pPr>
        <w:numPr>
          <w:ilvl w:val="1"/>
          <w:numId w:val="47"/>
        </w:numPr>
      </w:pPr>
      <w:r w:rsidRPr="00F4799A">
        <w:rPr>
          <w:b/>
          <w:bCs/>
        </w:rPr>
        <w:t>it4ip S.A.</w:t>
      </w:r>
    </w:p>
    <w:p w14:paraId="43F230C6" w14:textId="77777777" w:rsidR="00F4799A" w:rsidRPr="00F4799A" w:rsidRDefault="00F4799A" w:rsidP="00F4799A">
      <w:pPr>
        <w:numPr>
          <w:ilvl w:val="1"/>
          <w:numId w:val="47"/>
        </w:numPr>
      </w:pPr>
      <w:proofErr w:type="spellStart"/>
      <w:r w:rsidRPr="00F4799A">
        <w:rPr>
          <w:b/>
          <w:bCs/>
        </w:rPr>
        <w:lastRenderedPageBreak/>
        <w:t>Oxyphen</w:t>
      </w:r>
      <w:proofErr w:type="spellEnd"/>
      <w:r w:rsidRPr="00F4799A">
        <w:rPr>
          <w:b/>
          <w:bCs/>
        </w:rPr>
        <w:t xml:space="preserve"> AG</w:t>
      </w:r>
    </w:p>
    <w:p w14:paraId="3D45F5D8" w14:textId="77777777" w:rsidR="00F4799A" w:rsidRPr="00F4799A" w:rsidRDefault="00F4799A" w:rsidP="00F4799A">
      <w:pPr>
        <w:numPr>
          <w:ilvl w:val="1"/>
          <w:numId w:val="47"/>
        </w:numPr>
      </w:pPr>
      <w:r w:rsidRPr="00F4799A">
        <w:rPr>
          <w:b/>
          <w:bCs/>
        </w:rPr>
        <w:t>SABEU GmbH &amp; Co. KG</w:t>
      </w:r>
    </w:p>
    <w:p w14:paraId="3FF5381C" w14:textId="77777777" w:rsidR="00F4799A" w:rsidRPr="00F4799A" w:rsidRDefault="00F4799A" w:rsidP="00F4799A">
      <w:pPr>
        <w:numPr>
          <w:ilvl w:val="1"/>
          <w:numId w:val="47"/>
        </w:numPr>
      </w:pPr>
      <w:proofErr w:type="spellStart"/>
      <w:r w:rsidRPr="00F4799A">
        <w:rPr>
          <w:b/>
          <w:bCs/>
        </w:rPr>
        <w:t>NuFiltration</w:t>
      </w:r>
      <w:proofErr w:type="spellEnd"/>
      <w:r w:rsidRPr="00F4799A">
        <w:rPr>
          <w:b/>
          <w:bCs/>
        </w:rPr>
        <w:t xml:space="preserve"> Ltd.</w:t>
      </w:r>
    </w:p>
    <w:p w14:paraId="3D765F71" w14:textId="77777777" w:rsidR="00F4799A" w:rsidRPr="00F4799A" w:rsidRDefault="00F4799A" w:rsidP="00F4799A">
      <w:pPr>
        <w:numPr>
          <w:ilvl w:val="0"/>
          <w:numId w:val="47"/>
        </w:numPr>
      </w:pPr>
      <w:r w:rsidRPr="00F4799A">
        <w:t>Technology Differentiators and IP Portfolios</w:t>
      </w:r>
    </w:p>
    <w:p w14:paraId="013840A8" w14:textId="77777777" w:rsidR="00F4799A" w:rsidRPr="00F4799A" w:rsidRDefault="00F4799A" w:rsidP="00F4799A">
      <w:pPr>
        <w:numPr>
          <w:ilvl w:val="0"/>
          <w:numId w:val="47"/>
        </w:numPr>
      </w:pPr>
      <w:r w:rsidRPr="00F4799A">
        <w:t>SWOT Analysis and Comparative Strategy Matrix</w:t>
      </w:r>
    </w:p>
    <w:p w14:paraId="66150EE6" w14:textId="77777777" w:rsidR="00F4799A" w:rsidRPr="00F4799A" w:rsidRDefault="003A6BFA" w:rsidP="00F4799A">
      <w:r>
        <w:pict w14:anchorId="78272A9A">
          <v:rect id="_x0000_i1082" style="width:0;height:1.5pt" o:hralign="center" o:hrstd="t" o:hr="t" fillcolor="#a0a0a0" stroked="f"/>
        </w:pict>
      </w:r>
    </w:p>
    <w:p w14:paraId="50E96B4A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Appendix</w:t>
      </w:r>
    </w:p>
    <w:p w14:paraId="25C5E41B" w14:textId="77777777" w:rsidR="00F4799A" w:rsidRPr="00F4799A" w:rsidRDefault="00F4799A" w:rsidP="00F4799A">
      <w:pPr>
        <w:numPr>
          <w:ilvl w:val="0"/>
          <w:numId w:val="48"/>
        </w:numPr>
      </w:pPr>
      <w:r w:rsidRPr="00F4799A">
        <w:t>Glossary of Terms</w:t>
      </w:r>
    </w:p>
    <w:p w14:paraId="33CC9AB4" w14:textId="77777777" w:rsidR="00F4799A" w:rsidRPr="00F4799A" w:rsidRDefault="00F4799A" w:rsidP="00F4799A">
      <w:pPr>
        <w:numPr>
          <w:ilvl w:val="0"/>
          <w:numId w:val="48"/>
        </w:numPr>
      </w:pPr>
      <w:r w:rsidRPr="00F4799A">
        <w:t>List of Abbreviations</w:t>
      </w:r>
    </w:p>
    <w:p w14:paraId="4B57BC63" w14:textId="77777777" w:rsidR="00F4799A" w:rsidRPr="00F4799A" w:rsidRDefault="00F4799A" w:rsidP="00F4799A">
      <w:pPr>
        <w:numPr>
          <w:ilvl w:val="0"/>
          <w:numId w:val="48"/>
        </w:numPr>
      </w:pPr>
      <w:r w:rsidRPr="00F4799A">
        <w:t>References and Data Sources</w:t>
      </w:r>
    </w:p>
    <w:p w14:paraId="7FE3095D" w14:textId="77777777" w:rsidR="00F4799A" w:rsidRPr="00F4799A" w:rsidRDefault="003A6BFA" w:rsidP="00F4799A">
      <w:r>
        <w:pict w14:anchorId="119A558D">
          <v:rect id="_x0000_i1083" style="width:0;height:1.5pt" o:hralign="center" o:hrstd="t" o:hr="t" fillcolor="#a0a0a0" stroked="f"/>
        </w:pict>
      </w:r>
    </w:p>
    <w:p w14:paraId="43EB281A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List of Tables</w:t>
      </w:r>
    </w:p>
    <w:p w14:paraId="2F6E35E7" w14:textId="77777777" w:rsidR="00F4799A" w:rsidRPr="00F4799A" w:rsidRDefault="00F4799A" w:rsidP="00F4799A">
      <w:pPr>
        <w:numPr>
          <w:ilvl w:val="0"/>
          <w:numId w:val="49"/>
        </w:numPr>
      </w:pPr>
      <w:r w:rsidRPr="00F4799A">
        <w:t>Global Market Size by Segment (2024–2030)</w:t>
      </w:r>
    </w:p>
    <w:p w14:paraId="3216AB32" w14:textId="77777777" w:rsidR="00F4799A" w:rsidRPr="00F4799A" w:rsidRDefault="00F4799A" w:rsidP="00F4799A">
      <w:pPr>
        <w:numPr>
          <w:ilvl w:val="0"/>
          <w:numId w:val="49"/>
        </w:numPr>
      </w:pPr>
      <w:r w:rsidRPr="00F4799A">
        <w:t>Regional Market Breakdown by Country</w:t>
      </w:r>
    </w:p>
    <w:p w14:paraId="2AB2738F" w14:textId="77777777" w:rsidR="00F4799A" w:rsidRPr="00F4799A" w:rsidRDefault="00F4799A" w:rsidP="00F4799A">
      <w:pPr>
        <w:numPr>
          <w:ilvl w:val="0"/>
          <w:numId w:val="49"/>
        </w:numPr>
      </w:pPr>
      <w:r w:rsidRPr="00F4799A">
        <w:t>Investment Matrix by Application and Region</w:t>
      </w:r>
    </w:p>
    <w:p w14:paraId="1B07F8FD" w14:textId="77777777" w:rsidR="00F4799A" w:rsidRPr="00F4799A" w:rsidRDefault="00F4799A" w:rsidP="00F4799A">
      <w:pPr>
        <w:numPr>
          <w:ilvl w:val="0"/>
          <w:numId w:val="49"/>
        </w:numPr>
      </w:pPr>
      <w:r w:rsidRPr="00F4799A">
        <w:t>Segment Growth Comparison Table</w:t>
      </w:r>
    </w:p>
    <w:p w14:paraId="1BE7B2B1" w14:textId="77777777" w:rsidR="00F4799A" w:rsidRPr="00F4799A" w:rsidRDefault="003A6BFA" w:rsidP="00F4799A">
      <w:r>
        <w:pict w14:anchorId="68D0C295">
          <v:rect id="_x0000_i1084" style="width:0;height:1.5pt" o:hralign="center" o:hrstd="t" o:hr="t" fillcolor="#a0a0a0" stroked="f"/>
        </w:pict>
      </w:r>
    </w:p>
    <w:p w14:paraId="22BEED4B" w14:textId="77777777" w:rsidR="00F4799A" w:rsidRPr="00F4799A" w:rsidRDefault="00F4799A" w:rsidP="00F4799A">
      <w:pPr>
        <w:rPr>
          <w:b/>
          <w:bCs/>
        </w:rPr>
      </w:pPr>
      <w:r w:rsidRPr="00F4799A">
        <w:rPr>
          <w:b/>
          <w:bCs/>
        </w:rPr>
        <w:t>List of Figures</w:t>
      </w:r>
    </w:p>
    <w:p w14:paraId="11A22A8B" w14:textId="77777777" w:rsidR="00F4799A" w:rsidRPr="00F4799A" w:rsidRDefault="00F4799A" w:rsidP="00F4799A">
      <w:pPr>
        <w:numPr>
          <w:ilvl w:val="0"/>
          <w:numId w:val="50"/>
        </w:numPr>
      </w:pPr>
      <w:r w:rsidRPr="00F4799A">
        <w:t>Market Dynamics: Drivers, Restraints, Opportunities</w:t>
      </w:r>
    </w:p>
    <w:p w14:paraId="1546D73D" w14:textId="77777777" w:rsidR="00F4799A" w:rsidRPr="00F4799A" w:rsidRDefault="00F4799A" w:rsidP="00F4799A">
      <w:pPr>
        <w:numPr>
          <w:ilvl w:val="0"/>
          <w:numId w:val="50"/>
        </w:numPr>
      </w:pPr>
      <w:r w:rsidRPr="00F4799A">
        <w:t>Adoption Curve by End User</w:t>
      </w:r>
    </w:p>
    <w:p w14:paraId="59BBF03D" w14:textId="77777777" w:rsidR="00F4799A" w:rsidRPr="00F4799A" w:rsidRDefault="00F4799A" w:rsidP="00F4799A">
      <w:pPr>
        <w:numPr>
          <w:ilvl w:val="0"/>
          <w:numId w:val="50"/>
        </w:numPr>
      </w:pPr>
      <w:r w:rsidRPr="00F4799A">
        <w:t>Competitive Positioning Radar</w:t>
      </w:r>
    </w:p>
    <w:p w14:paraId="19FC2D07" w14:textId="77777777" w:rsidR="00F4799A" w:rsidRPr="00F4799A" w:rsidRDefault="00F4799A" w:rsidP="00F4799A">
      <w:pPr>
        <w:numPr>
          <w:ilvl w:val="0"/>
          <w:numId w:val="50"/>
        </w:numPr>
      </w:pPr>
      <w:r w:rsidRPr="00F4799A">
        <w:t>Innovation Pipeline by Leading Companies</w:t>
      </w:r>
    </w:p>
    <w:p w14:paraId="7A58295A" w14:textId="77777777" w:rsidR="00F4799A" w:rsidRPr="00F4799A" w:rsidRDefault="00F4799A" w:rsidP="00F4799A">
      <w:pPr>
        <w:numPr>
          <w:ilvl w:val="0"/>
          <w:numId w:val="50"/>
        </w:numPr>
      </w:pPr>
      <w:r w:rsidRPr="00F4799A">
        <w:t>Pore Size Distribution vs. Application Matrix</w:t>
      </w:r>
    </w:p>
    <w:p w14:paraId="2E71AD8A" w14:textId="77777777" w:rsidR="0082115F" w:rsidRDefault="0082115F"/>
    <w:sectPr w:rsidR="008211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6F9616" w14:textId="77777777" w:rsidR="00CE3505" w:rsidRDefault="00CE3505" w:rsidP="003A6BFA">
      <w:pPr>
        <w:spacing w:after="0" w:line="240" w:lineRule="auto"/>
      </w:pPr>
      <w:r>
        <w:separator/>
      </w:r>
    </w:p>
  </w:endnote>
  <w:endnote w:type="continuationSeparator" w:id="0">
    <w:p w14:paraId="26008C4F" w14:textId="77777777" w:rsidR="00CE3505" w:rsidRDefault="00CE3505" w:rsidP="003A6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9F956" w14:textId="77777777" w:rsidR="003A6BFA" w:rsidRDefault="003A6B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47C4FF" w14:textId="77777777" w:rsidR="003A6BFA" w:rsidRDefault="003A6B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9A9C45" w14:textId="77777777" w:rsidR="003A6BFA" w:rsidRDefault="003A6B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795E4E" w14:textId="77777777" w:rsidR="00CE3505" w:rsidRDefault="00CE3505" w:rsidP="003A6BFA">
      <w:pPr>
        <w:spacing w:after="0" w:line="240" w:lineRule="auto"/>
      </w:pPr>
      <w:r>
        <w:separator/>
      </w:r>
    </w:p>
  </w:footnote>
  <w:footnote w:type="continuationSeparator" w:id="0">
    <w:p w14:paraId="5E5E6933" w14:textId="77777777" w:rsidR="00CE3505" w:rsidRDefault="00CE3505" w:rsidP="003A6B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E2545" w14:textId="77777777" w:rsidR="003A6BFA" w:rsidRDefault="003A6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6B2EE4" w14:textId="77777777" w:rsidR="003A6BFA" w:rsidRDefault="003A6B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260C" w14:textId="77777777" w:rsidR="003A6BFA" w:rsidRDefault="003A6B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29EA"/>
    <w:multiLevelType w:val="multilevel"/>
    <w:tmpl w:val="5398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53DF2"/>
    <w:multiLevelType w:val="multilevel"/>
    <w:tmpl w:val="3E1A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76FCB"/>
    <w:multiLevelType w:val="multilevel"/>
    <w:tmpl w:val="27DA3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B4E2C"/>
    <w:multiLevelType w:val="multilevel"/>
    <w:tmpl w:val="68EE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3135F"/>
    <w:multiLevelType w:val="multilevel"/>
    <w:tmpl w:val="BE3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44428"/>
    <w:multiLevelType w:val="multilevel"/>
    <w:tmpl w:val="01A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F3F5B"/>
    <w:multiLevelType w:val="multilevel"/>
    <w:tmpl w:val="9EF4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C1FB6"/>
    <w:multiLevelType w:val="multilevel"/>
    <w:tmpl w:val="A438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46819"/>
    <w:multiLevelType w:val="multilevel"/>
    <w:tmpl w:val="BD42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A07F6"/>
    <w:multiLevelType w:val="multilevel"/>
    <w:tmpl w:val="328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23E74"/>
    <w:multiLevelType w:val="multilevel"/>
    <w:tmpl w:val="4510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D3503"/>
    <w:multiLevelType w:val="multilevel"/>
    <w:tmpl w:val="DD2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51B77"/>
    <w:multiLevelType w:val="multilevel"/>
    <w:tmpl w:val="C3B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51BA6"/>
    <w:multiLevelType w:val="multilevel"/>
    <w:tmpl w:val="B0F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77545"/>
    <w:multiLevelType w:val="multilevel"/>
    <w:tmpl w:val="5454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0D04ED"/>
    <w:multiLevelType w:val="multilevel"/>
    <w:tmpl w:val="70D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D01B9"/>
    <w:multiLevelType w:val="multilevel"/>
    <w:tmpl w:val="B03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9118D"/>
    <w:multiLevelType w:val="multilevel"/>
    <w:tmpl w:val="FAF0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922B4"/>
    <w:multiLevelType w:val="multilevel"/>
    <w:tmpl w:val="0FDA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65831"/>
    <w:multiLevelType w:val="multilevel"/>
    <w:tmpl w:val="3860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70A44"/>
    <w:multiLevelType w:val="multilevel"/>
    <w:tmpl w:val="FCEA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653CD"/>
    <w:multiLevelType w:val="multilevel"/>
    <w:tmpl w:val="58B2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B50EA"/>
    <w:multiLevelType w:val="multilevel"/>
    <w:tmpl w:val="C21A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21B97"/>
    <w:multiLevelType w:val="multilevel"/>
    <w:tmpl w:val="4EA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CC4CEF"/>
    <w:multiLevelType w:val="multilevel"/>
    <w:tmpl w:val="4E9E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EE5ABC"/>
    <w:multiLevelType w:val="multilevel"/>
    <w:tmpl w:val="2ED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9291D"/>
    <w:multiLevelType w:val="multilevel"/>
    <w:tmpl w:val="076C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523BEF"/>
    <w:multiLevelType w:val="multilevel"/>
    <w:tmpl w:val="FCDAC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3653F9"/>
    <w:multiLevelType w:val="multilevel"/>
    <w:tmpl w:val="71B4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AB5699"/>
    <w:multiLevelType w:val="multilevel"/>
    <w:tmpl w:val="F04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A5B7E"/>
    <w:multiLevelType w:val="multilevel"/>
    <w:tmpl w:val="6E5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F1D8F"/>
    <w:multiLevelType w:val="multilevel"/>
    <w:tmpl w:val="65E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0A4AD8"/>
    <w:multiLevelType w:val="multilevel"/>
    <w:tmpl w:val="2AB0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242671"/>
    <w:multiLevelType w:val="multilevel"/>
    <w:tmpl w:val="F176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915E5D"/>
    <w:multiLevelType w:val="multilevel"/>
    <w:tmpl w:val="CF52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6B1FC5"/>
    <w:multiLevelType w:val="multilevel"/>
    <w:tmpl w:val="FAD2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882FA8"/>
    <w:multiLevelType w:val="multilevel"/>
    <w:tmpl w:val="D57A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FB20A3"/>
    <w:multiLevelType w:val="multilevel"/>
    <w:tmpl w:val="92F2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3425F0"/>
    <w:multiLevelType w:val="multilevel"/>
    <w:tmpl w:val="2CC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964CF4"/>
    <w:multiLevelType w:val="multilevel"/>
    <w:tmpl w:val="0804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E901DF"/>
    <w:multiLevelType w:val="multilevel"/>
    <w:tmpl w:val="0B46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B10C0D"/>
    <w:multiLevelType w:val="multilevel"/>
    <w:tmpl w:val="264A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0E62B0"/>
    <w:multiLevelType w:val="multilevel"/>
    <w:tmpl w:val="7CE0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572615"/>
    <w:multiLevelType w:val="multilevel"/>
    <w:tmpl w:val="64B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C264E2"/>
    <w:multiLevelType w:val="multilevel"/>
    <w:tmpl w:val="1730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B40F00"/>
    <w:multiLevelType w:val="multilevel"/>
    <w:tmpl w:val="5606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B7442A"/>
    <w:multiLevelType w:val="multilevel"/>
    <w:tmpl w:val="9D2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A76B0A"/>
    <w:multiLevelType w:val="multilevel"/>
    <w:tmpl w:val="6C3E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4F0967"/>
    <w:multiLevelType w:val="multilevel"/>
    <w:tmpl w:val="B870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277810"/>
    <w:multiLevelType w:val="multilevel"/>
    <w:tmpl w:val="8D9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38"/>
  </w:num>
  <w:num w:numId="4">
    <w:abstractNumId w:val="10"/>
  </w:num>
  <w:num w:numId="5">
    <w:abstractNumId w:val="22"/>
  </w:num>
  <w:num w:numId="6">
    <w:abstractNumId w:val="40"/>
  </w:num>
  <w:num w:numId="7">
    <w:abstractNumId w:val="12"/>
  </w:num>
  <w:num w:numId="8">
    <w:abstractNumId w:val="49"/>
  </w:num>
  <w:num w:numId="9">
    <w:abstractNumId w:val="5"/>
  </w:num>
  <w:num w:numId="10">
    <w:abstractNumId w:val="28"/>
  </w:num>
  <w:num w:numId="11">
    <w:abstractNumId w:val="29"/>
  </w:num>
  <w:num w:numId="12">
    <w:abstractNumId w:val="1"/>
  </w:num>
  <w:num w:numId="13">
    <w:abstractNumId w:val="21"/>
  </w:num>
  <w:num w:numId="14">
    <w:abstractNumId w:val="14"/>
  </w:num>
  <w:num w:numId="15">
    <w:abstractNumId w:val="19"/>
  </w:num>
  <w:num w:numId="16">
    <w:abstractNumId w:val="9"/>
  </w:num>
  <w:num w:numId="17">
    <w:abstractNumId w:val="15"/>
  </w:num>
  <w:num w:numId="18">
    <w:abstractNumId w:val="26"/>
  </w:num>
  <w:num w:numId="19">
    <w:abstractNumId w:val="34"/>
  </w:num>
  <w:num w:numId="20">
    <w:abstractNumId w:val="0"/>
  </w:num>
  <w:num w:numId="21">
    <w:abstractNumId w:val="47"/>
  </w:num>
  <w:num w:numId="22">
    <w:abstractNumId w:val="8"/>
  </w:num>
  <w:num w:numId="23">
    <w:abstractNumId w:val="20"/>
  </w:num>
  <w:num w:numId="24">
    <w:abstractNumId w:val="45"/>
  </w:num>
  <w:num w:numId="25">
    <w:abstractNumId w:val="16"/>
  </w:num>
  <w:num w:numId="26">
    <w:abstractNumId w:val="32"/>
  </w:num>
  <w:num w:numId="27">
    <w:abstractNumId w:val="46"/>
  </w:num>
  <w:num w:numId="28">
    <w:abstractNumId w:val="33"/>
  </w:num>
  <w:num w:numId="29">
    <w:abstractNumId w:val="44"/>
  </w:num>
  <w:num w:numId="30">
    <w:abstractNumId w:val="42"/>
  </w:num>
  <w:num w:numId="31">
    <w:abstractNumId w:val="25"/>
  </w:num>
  <w:num w:numId="32">
    <w:abstractNumId w:val="2"/>
  </w:num>
  <w:num w:numId="33">
    <w:abstractNumId w:val="35"/>
  </w:num>
  <w:num w:numId="34">
    <w:abstractNumId w:val="27"/>
  </w:num>
  <w:num w:numId="35">
    <w:abstractNumId w:val="23"/>
  </w:num>
  <w:num w:numId="36">
    <w:abstractNumId w:val="31"/>
  </w:num>
  <w:num w:numId="37">
    <w:abstractNumId w:val="11"/>
  </w:num>
  <w:num w:numId="38">
    <w:abstractNumId w:val="41"/>
  </w:num>
  <w:num w:numId="39">
    <w:abstractNumId w:val="43"/>
  </w:num>
  <w:num w:numId="40">
    <w:abstractNumId w:val="3"/>
  </w:num>
  <w:num w:numId="41">
    <w:abstractNumId w:val="6"/>
  </w:num>
  <w:num w:numId="42">
    <w:abstractNumId w:val="36"/>
  </w:num>
  <w:num w:numId="43">
    <w:abstractNumId w:val="17"/>
  </w:num>
  <w:num w:numId="44">
    <w:abstractNumId w:val="4"/>
  </w:num>
  <w:num w:numId="45">
    <w:abstractNumId w:val="24"/>
  </w:num>
  <w:num w:numId="46">
    <w:abstractNumId w:val="13"/>
  </w:num>
  <w:num w:numId="47">
    <w:abstractNumId w:val="30"/>
  </w:num>
  <w:num w:numId="48">
    <w:abstractNumId w:val="37"/>
  </w:num>
  <w:num w:numId="49">
    <w:abstractNumId w:val="39"/>
  </w:num>
  <w:num w:numId="5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3CE"/>
    <w:rsid w:val="001A63CE"/>
    <w:rsid w:val="00327CE0"/>
    <w:rsid w:val="003A6BFA"/>
    <w:rsid w:val="00783733"/>
    <w:rsid w:val="0082115F"/>
    <w:rsid w:val="00CE3505"/>
    <w:rsid w:val="00F3114B"/>
    <w:rsid w:val="00F4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0F8CC3"/>
  <w15:chartTrackingRefBased/>
  <w15:docId w15:val="{49DF0499-E0AF-4553-AEC7-E49C9C87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3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63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A63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A63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3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3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3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3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63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A63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A63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3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3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3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3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3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3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799A"/>
    <w:pPr>
      <w:spacing w:before="100" w:beforeAutospacing="1" w:after="100" w:afterAutospacing="1" w:line="240" w:lineRule="auto"/>
    </w:pPr>
    <w:rPr>
      <w:rFonts w:eastAsia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799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99A"/>
    <w:pPr>
      <w:spacing w:before="100" w:beforeAutospacing="1" w:after="100" w:afterAutospacing="1" w:line="240" w:lineRule="auto"/>
    </w:pPr>
    <w:rPr>
      <w:rFonts w:eastAsia="Times New Roman"/>
      <w:kern w:val="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F4799A"/>
    <w:rPr>
      <w:i/>
      <w:iCs/>
    </w:rPr>
  </w:style>
  <w:style w:type="character" w:customStyle="1" w:styleId="touchw-10">
    <w:name w:val="touch:w-10"/>
    <w:basedOn w:val="DefaultParagraphFont"/>
    <w:rsid w:val="00F479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79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79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799A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4799A"/>
  </w:style>
  <w:style w:type="character" w:customStyle="1" w:styleId="hljs-attr">
    <w:name w:val="hljs-attr"/>
    <w:basedOn w:val="DefaultParagraphFont"/>
    <w:rsid w:val="00F4799A"/>
  </w:style>
  <w:style w:type="character" w:customStyle="1" w:styleId="hljs-string">
    <w:name w:val="hljs-string"/>
    <w:basedOn w:val="DefaultParagraphFont"/>
    <w:rsid w:val="00F4799A"/>
  </w:style>
  <w:style w:type="character" w:customStyle="1" w:styleId="hljs-number">
    <w:name w:val="hljs-number"/>
    <w:basedOn w:val="DefaultParagraphFont"/>
    <w:rsid w:val="00F4799A"/>
  </w:style>
  <w:style w:type="character" w:styleId="Hyperlink">
    <w:name w:val="Hyperlink"/>
    <w:basedOn w:val="DefaultParagraphFont"/>
    <w:uiPriority w:val="99"/>
    <w:unhideWhenUsed/>
    <w:rsid w:val="00F4799A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4799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6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BFA"/>
  </w:style>
  <w:style w:type="paragraph" w:styleId="Footer">
    <w:name w:val="footer"/>
    <w:basedOn w:val="Normal"/>
    <w:link w:val="FooterChar"/>
    <w:uiPriority w:val="99"/>
    <w:unhideWhenUsed/>
    <w:rsid w:val="003A6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4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8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6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61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3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0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1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8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54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84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83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2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5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5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8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2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99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9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25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66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7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03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5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6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9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8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8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045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1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4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6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59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0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95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13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83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7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9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5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8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93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0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95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04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0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53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1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5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06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4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04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0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07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2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24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1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1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67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8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49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77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8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2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336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11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372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134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9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97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68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90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90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963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2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2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406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1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0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7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8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4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7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1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7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79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6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59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37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5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9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23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24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55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1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2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2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1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4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8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8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8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1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12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57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4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99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6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7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7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4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2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6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52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6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0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66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2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3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2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658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2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9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99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18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463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2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0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24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39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81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5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8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3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8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77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94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3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6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7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4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6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150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77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5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39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9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9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5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8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35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85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0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04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3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8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0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6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44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1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9857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856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0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82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1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91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093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0237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690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9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938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485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4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7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0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8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40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748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t4ip.be/news/multilayer-track-etched-membranes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erckgroup.com/en/news/2024-04-10.html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ee.gov.cn/news/2025trackmembrane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filtrationgroup.com/newsro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sterlitech.com/blog/ai-qc-launch-202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23</Pages>
  <Words>4097</Words>
  <Characters>26877</Characters>
  <Application>Microsoft Office Word</Application>
  <DocSecurity>0</DocSecurity>
  <Lines>655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strategicmarketresearch@outlook.com</dc:creator>
  <cp:keywords/>
  <dc:description/>
  <cp:lastModifiedBy>Decisive_Rakesh</cp:lastModifiedBy>
  <cp:revision>5</cp:revision>
  <dcterms:created xsi:type="dcterms:W3CDTF">2025-06-26T08:57:00Z</dcterms:created>
  <dcterms:modified xsi:type="dcterms:W3CDTF">2025-10-21T08:28:00Z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5bcbbfdd-ee4e-4ba8-9aed-e89ded9fc31e</vt:lpwstr>
  </property>
</Properties>
</file>