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647" w:rsidRDefault="00ED2647" w:rsidP="00ED2647">
      <w:r>
        <w:t>I wish to do a simulation in python of a three level systems using time-</w:t>
      </w:r>
      <w:proofErr w:type="spellStart"/>
      <w:r>
        <w:t>depedent</w:t>
      </w:r>
      <w:proofErr w:type="spellEnd"/>
      <w:r>
        <w:t xml:space="preserve"> rate equation based modelling. It is to simulate the time-dependent </w:t>
      </w:r>
      <w:proofErr w:type="spellStart"/>
      <w:r>
        <w:t>photoluminescece</w:t>
      </w:r>
      <w:proofErr w:type="spellEnd"/>
      <w:r>
        <w:t xml:space="preserve"> dynamics of up-converting particle with two infrared wavelengths 975nm and 1064nm. </w:t>
      </w:r>
    </w:p>
    <w:p w:rsidR="00ED2647" w:rsidRDefault="00ED2647" w:rsidP="00ED2647"/>
    <w:p w:rsidR="00ED2647" w:rsidRDefault="00ED2647" w:rsidP="00ED2647">
      <w:r>
        <w:t xml:space="preserve">So, </w:t>
      </w:r>
      <w:proofErr w:type="spellStart"/>
      <w:r>
        <w:t>lets</w:t>
      </w:r>
      <w:proofErr w:type="spellEnd"/>
      <w:r>
        <w:t xml:space="preserve"> consider there are three energy levels E_0, E_1, E_2. Upon illumination with 975nm, the excitation rate from E_0 to E_1 is alpha_1 and from E_1 to E_2 is alpha_1_prime, both of these rates are dependent on power of the laser. For 1064nm, they are respectively alpha_2 and alpha_2_prime. The relaxation rate of spontaneous emission from E_1 to E_0 is beta_1 and from E_2 to E_0 is beta_2 and they are not dependent on power of the laser. Now add two stimulated emissions from E_1 to E_0 for 975nm and 1064nm with respective rates gamma_1 and gamma_2 which need to be dependent of laser intensities. </w:t>
      </w:r>
    </w:p>
    <w:p w:rsidR="00ED2647" w:rsidRDefault="00ED2647" w:rsidP="00ED2647"/>
    <w:p w:rsidR="00ED2647" w:rsidRDefault="00ED2647" w:rsidP="00ED2647">
      <w:r>
        <w:t>Now, build the time dependent rate equations with the populations in the three energy levels. You can take initial state of population as [1,0,0] i.e. all the populations are in the ground state before laser excitation, keeping the population normalized. The initial guess for the parameters could be alpha_1=1, alpha_1_prime =1, alpha_2=1, alpha_2_prime=1, beta_1 =5, beta_2 =5, gamma_1 = 0.01, gamma_2 =0.1.</w:t>
      </w:r>
    </w:p>
    <w:p w:rsidR="00ED2647" w:rsidRDefault="00ED2647" w:rsidP="00ED2647"/>
    <w:p w:rsidR="00ED2647" w:rsidRDefault="00ED2647" w:rsidP="00ED2647"/>
    <w:p w:rsidR="0099790B" w:rsidRDefault="00ED2647" w:rsidP="00ED2647">
      <w:r>
        <w:t>We have data where we excite the UCP particle with 975nm laser and collect the emission from E_2 level. However, upon illumination of 1064nm with 975nm, the emission from the E_2 is decreasing. So, we are guessing it might be due to the stimulated emission from E_1 level so that the population is decreasing, a kind of basic modelling of STED microscopy.</w:t>
      </w:r>
      <w:bookmarkStart w:id="0" w:name="_GoBack"/>
      <w:bookmarkEnd w:id="0"/>
    </w:p>
    <w:sectPr w:rsidR="0099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968"/>
    <w:rsid w:val="003E7968"/>
    <w:rsid w:val="0099790B"/>
    <w:rsid w:val="00ED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8F55D-B83C-4228-83E4-B730D009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</dc:creator>
  <cp:keywords/>
  <dc:description/>
  <cp:lastModifiedBy>Atanu</cp:lastModifiedBy>
  <cp:revision>2</cp:revision>
  <dcterms:created xsi:type="dcterms:W3CDTF">2025-11-07T17:17:00Z</dcterms:created>
  <dcterms:modified xsi:type="dcterms:W3CDTF">2025-11-07T17:17:00Z</dcterms:modified>
</cp:coreProperties>
</file>