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42B5" w14:textId="06CA1549" w:rsidR="00901B06" w:rsidRPr="00901B06" w:rsidRDefault="00901B06" w:rsidP="00901B06">
      <w:pPr>
        <w:jc w:val="center"/>
        <w:rPr>
          <w:rFonts w:ascii="黑体" w:eastAsia="黑体" w:hAnsi="黑体"/>
          <w:sz w:val="28"/>
          <w:szCs w:val="32"/>
        </w:rPr>
      </w:pPr>
      <w:r w:rsidRPr="00901B06">
        <w:rPr>
          <w:rFonts w:ascii="黑体" w:eastAsia="黑体" w:hAnsi="黑体" w:hint="eastAsia"/>
          <w:sz w:val="28"/>
          <w:szCs w:val="32"/>
        </w:rPr>
        <w:t>自然辩证法概论期末考试（2</w:t>
      </w:r>
      <w:r w:rsidRPr="00901B06">
        <w:rPr>
          <w:rFonts w:ascii="黑体" w:eastAsia="黑体" w:hAnsi="黑体"/>
          <w:sz w:val="28"/>
          <w:szCs w:val="32"/>
        </w:rPr>
        <w:t>021.1</w:t>
      </w:r>
      <w:r w:rsidR="001641A3">
        <w:rPr>
          <w:rFonts w:ascii="黑体" w:eastAsia="黑体" w:hAnsi="黑体"/>
          <w:sz w:val="28"/>
          <w:szCs w:val="32"/>
        </w:rPr>
        <w:t>2</w:t>
      </w:r>
      <w:r w:rsidRPr="00901B06">
        <w:rPr>
          <w:rFonts w:ascii="黑体" w:eastAsia="黑体" w:hAnsi="黑体"/>
          <w:sz w:val="28"/>
          <w:szCs w:val="32"/>
        </w:rPr>
        <w:t>.2</w:t>
      </w:r>
      <w:r w:rsidRPr="00901B06">
        <w:rPr>
          <w:rFonts w:ascii="黑体" w:eastAsia="黑体" w:hAnsi="黑体" w:hint="eastAsia"/>
          <w:sz w:val="28"/>
          <w:szCs w:val="32"/>
        </w:rPr>
        <w:t>）</w:t>
      </w:r>
    </w:p>
    <w:p w14:paraId="753D648B" w14:textId="25AE7028" w:rsidR="00901B06" w:rsidRPr="009121EC" w:rsidRDefault="00901B06" w:rsidP="009121EC">
      <w:pPr>
        <w:pStyle w:val="a3"/>
        <w:numPr>
          <w:ilvl w:val="0"/>
          <w:numId w:val="1"/>
        </w:numPr>
        <w:spacing w:line="360" w:lineRule="auto"/>
        <w:ind w:firstLineChars="0"/>
        <w:rPr>
          <w:rFonts w:ascii="宋体" w:eastAsia="宋体" w:hAnsi="宋体"/>
          <w:sz w:val="24"/>
          <w:szCs w:val="28"/>
        </w:rPr>
      </w:pPr>
      <w:r w:rsidRPr="009121EC">
        <w:rPr>
          <w:rFonts w:ascii="宋体" w:eastAsia="宋体" w:hAnsi="宋体" w:hint="eastAsia"/>
          <w:sz w:val="24"/>
          <w:szCs w:val="28"/>
        </w:rPr>
        <w:t>选择题</w:t>
      </w:r>
      <w:r w:rsidR="009121EC" w:rsidRPr="009121EC">
        <w:rPr>
          <w:rFonts w:ascii="宋体" w:eastAsia="宋体" w:hAnsi="宋体" w:hint="eastAsia"/>
          <w:sz w:val="24"/>
          <w:szCs w:val="28"/>
        </w:rPr>
        <w:t>（1</w:t>
      </w:r>
      <w:r w:rsidR="009121EC" w:rsidRPr="009121EC">
        <w:rPr>
          <w:rFonts w:ascii="宋体" w:eastAsia="宋体" w:hAnsi="宋体"/>
          <w:sz w:val="24"/>
          <w:szCs w:val="28"/>
        </w:rPr>
        <w:t>0</w:t>
      </w:r>
      <w:r w:rsidR="009121EC" w:rsidRPr="009121EC">
        <w:rPr>
          <w:rFonts w:ascii="宋体" w:eastAsia="宋体" w:hAnsi="宋体" w:hint="eastAsia"/>
          <w:sz w:val="24"/>
          <w:szCs w:val="28"/>
        </w:rPr>
        <w:t>×</w:t>
      </w:r>
      <w:r w:rsidR="009121EC" w:rsidRPr="009121EC">
        <w:rPr>
          <w:rFonts w:ascii="宋体" w:eastAsia="宋体" w:hAnsi="宋体"/>
          <w:sz w:val="24"/>
          <w:szCs w:val="28"/>
        </w:rPr>
        <w:t>2</w:t>
      </w:r>
      <w:r w:rsidR="009121EC" w:rsidRPr="009121EC">
        <w:rPr>
          <w:rFonts w:ascii="宋体" w:eastAsia="宋体" w:hAnsi="宋体" w:hint="eastAsia"/>
          <w:sz w:val="24"/>
          <w:szCs w:val="28"/>
        </w:rPr>
        <w:t>分）</w:t>
      </w:r>
    </w:p>
    <w:p w14:paraId="3AB20AB3" w14:textId="2C6F018E" w:rsidR="00197AC9" w:rsidRPr="00197AC9" w:rsidRDefault="00197AC9" w:rsidP="00197AC9">
      <w:pPr>
        <w:spacing w:line="360" w:lineRule="auto"/>
        <w:ind w:firstLine="420"/>
        <w:rPr>
          <w:rFonts w:ascii="宋体" w:eastAsia="宋体" w:hAnsi="宋体"/>
          <w:sz w:val="24"/>
          <w:szCs w:val="28"/>
        </w:rPr>
      </w:pPr>
      <w:r>
        <w:rPr>
          <w:rFonts w:ascii="宋体" w:eastAsia="宋体" w:hAnsi="宋体" w:hint="eastAsia"/>
          <w:sz w:val="24"/>
          <w:szCs w:val="28"/>
        </w:rPr>
        <w:t>1</w:t>
      </w:r>
      <w:r>
        <w:rPr>
          <w:rFonts w:ascii="宋体" w:eastAsia="宋体" w:hAnsi="宋体"/>
          <w:sz w:val="24"/>
          <w:szCs w:val="28"/>
        </w:rPr>
        <w:t>.</w:t>
      </w:r>
      <w:r w:rsidRPr="00197AC9">
        <w:rPr>
          <w:rFonts w:ascii="宋体" w:eastAsia="宋体" w:hAnsi="宋体" w:hint="eastAsia"/>
          <w:sz w:val="24"/>
          <w:szCs w:val="28"/>
        </w:rPr>
        <w:t xml:space="preserve">卡逊是下列哪本书的作者？ </w:t>
      </w:r>
      <w:r>
        <w:rPr>
          <w:rFonts w:ascii="宋体" w:eastAsia="宋体" w:hAnsi="宋体" w:hint="eastAsia"/>
          <w:sz w:val="24"/>
          <w:szCs w:val="28"/>
        </w:rPr>
        <w:t>（A）</w:t>
      </w:r>
    </w:p>
    <w:p w14:paraId="5654EE16" w14:textId="1EAFF04F" w:rsidR="00197AC9" w:rsidRDefault="00197AC9" w:rsidP="00197AC9">
      <w:pPr>
        <w:pStyle w:val="a3"/>
        <w:spacing w:line="360" w:lineRule="auto"/>
        <w:ind w:left="792" w:firstLineChars="0" w:firstLine="0"/>
        <w:rPr>
          <w:rFonts w:ascii="宋体" w:eastAsia="宋体" w:hAnsi="宋体"/>
          <w:sz w:val="24"/>
          <w:szCs w:val="28"/>
        </w:rPr>
      </w:pPr>
      <w:r>
        <w:rPr>
          <w:rFonts w:ascii="宋体" w:eastAsia="宋体" w:hAnsi="宋体" w:hint="eastAsia"/>
          <w:sz w:val="24"/>
          <w:szCs w:val="28"/>
        </w:rPr>
        <w:t>A</w:t>
      </w:r>
      <w:r w:rsidR="00901B06" w:rsidRPr="009121EC">
        <w:rPr>
          <w:rFonts w:ascii="宋体" w:eastAsia="宋体" w:hAnsi="宋体" w:hint="eastAsia"/>
          <w:sz w:val="24"/>
          <w:szCs w:val="28"/>
        </w:rPr>
        <w:t>《寂静的春天》</w:t>
      </w:r>
      <w:r>
        <w:rPr>
          <w:rFonts w:ascii="宋体" w:eastAsia="宋体" w:hAnsi="宋体" w:hint="eastAsia"/>
          <w:sz w:val="24"/>
          <w:szCs w:val="28"/>
        </w:rPr>
        <w:t xml:space="preserve"> B《增长的极限》 C《科学革命的结构》</w:t>
      </w:r>
    </w:p>
    <w:p w14:paraId="5EA2C81C" w14:textId="21723AAF" w:rsidR="00197AC9" w:rsidRDefault="00197AC9" w:rsidP="00197AC9">
      <w:pPr>
        <w:pStyle w:val="a3"/>
        <w:spacing w:line="360" w:lineRule="auto"/>
        <w:ind w:left="792" w:firstLineChars="0" w:firstLine="0"/>
        <w:rPr>
          <w:rFonts w:ascii="宋体" w:eastAsia="宋体" w:hAnsi="宋体"/>
          <w:sz w:val="24"/>
          <w:szCs w:val="28"/>
        </w:rPr>
      </w:pPr>
      <w:r>
        <w:rPr>
          <w:rFonts w:ascii="宋体" w:eastAsia="宋体" w:hAnsi="宋体" w:hint="eastAsia"/>
          <w:sz w:val="24"/>
          <w:szCs w:val="28"/>
        </w:rPr>
        <w:t>D</w:t>
      </w:r>
      <w:r>
        <w:rPr>
          <w:rFonts w:ascii="宋体" w:eastAsia="宋体" w:hAnsi="宋体"/>
          <w:sz w:val="24"/>
          <w:szCs w:val="28"/>
        </w:rPr>
        <w:t xml:space="preserve"> </w:t>
      </w:r>
      <w:r>
        <w:rPr>
          <w:rFonts w:ascii="宋体" w:eastAsia="宋体" w:hAnsi="宋体" w:hint="eastAsia"/>
          <w:sz w:val="24"/>
          <w:szCs w:val="28"/>
        </w:rPr>
        <w:t>《科学的社会功能》</w:t>
      </w:r>
    </w:p>
    <w:p w14:paraId="364221BE" w14:textId="4554270B" w:rsidR="00197AC9" w:rsidRPr="00197AC9" w:rsidRDefault="00197AC9" w:rsidP="00197AC9">
      <w:pPr>
        <w:spacing w:line="360" w:lineRule="auto"/>
        <w:ind w:firstLine="42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w:t>
      </w:r>
      <w:r w:rsidRPr="00197AC9">
        <w:rPr>
          <w:rFonts w:ascii="宋体" w:eastAsia="宋体" w:hAnsi="宋体" w:hint="eastAsia"/>
          <w:sz w:val="24"/>
          <w:szCs w:val="28"/>
        </w:rPr>
        <w:t>实证主义是下列哪位科学家提出的？</w:t>
      </w:r>
      <w:r>
        <w:rPr>
          <w:rFonts w:ascii="宋体" w:eastAsia="宋体" w:hAnsi="宋体" w:hint="eastAsia"/>
          <w:sz w:val="24"/>
          <w:szCs w:val="28"/>
        </w:rPr>
        <w:t xml:space="preserve"> （D）</w:t>
      </w:r>
    </w:p>
    <w:p w14:paraId="3F018F37" w14:textId="398FEC88" w:rsidR="00197AC9" w:rsidRDefault="00197AC9" w:rsidP="00197AC9">
      <w:pPr>
        <w:pStyle w:val="a3"/>
        <w:spacing w:line="360" w:lineRule="auto"/>
        <w:ind w:left="792" w:firstLineChars="0" w:firstLine="0"/>
        <w:rPr>
          <w:rFonts w:ascii="宋体" w:eastAsia="宋体" w:hAnsi="宋体"/>
          <w:sz w:val="24"/>
          <w:szCs w:val="28"/>
        </w:rPr>
      </w:pPr>
      <w:r>
        <w:rPr>
          <w:rFonts w:ascii="宋体" w:eastAsia="宋体" w:hAnsi="宋体" w:hint="eastAsia"/>
          <w:sz w:val="24"/>
          <w:szCs w:val="28"/>
        </w:rPr>
        <w:t>A</w:t>
      </w:r>
      <w:r>
        <w:rPr>
          <w:rFonts w:ascii="宋体" w:eastAsia="宋体" w:hAnsi="宋体"/>
          <w:sz w:val="24"/>
          <w:szCs w:val="28"/>
        </w:rPr>
        <w:t xml:space="preserve"> </w:t>
      </w:r>
      <w:r>
        <w:rPr>
          <w:rFonts w:ascii="宋体" w:eastAsia="宋体" w:hAnsi="宋体" w:hint="eastAsia"/>
          <w:sz w:val="24"/>
          <w:szCs w:val="28"/>
        </w:rPr>
        <w:t>库恩 B</w:t>
      </w:r>
      <w:r>
        <w:rPr>
          <w:rFonts w:ascii="宋体" w:eastAsia="宋体" w:hAnsi="宋体"/>
          <w:sz w:val="24"/>
          <w:szCs w:val="28"/>
        </w:rPr>
        <w:t xml:space="preserve"> </w:t>
      </w:r>
      <w:r>
        <w:rPr>
          <w:rFonts w:ascii="宋体" w:eastAsia="宋体" w:hAnsi="宋体" w:hint="eastAsia"/>
          <w:sz w:val="24"/>
          <w:szCs w:val="28"/>
        </w:rPr>
        <w:t>波普儿（波铂） C</w:t>
      </w:r>
      <w:r>
        <w:rPr>
          <w:rFonts w:ascii="宋体" w:eastAsia="宋体" w:hAnsi="宋体"/>
          <w:sz w:val="24"/>
          <w:szCs w:val="28"/>
        </w:rPr>
        <w:t xml:space="preserve"> </w:t>
      </w:r>
      <w:r>
        <w:rPr>
          <w:rFonts w:ascii="宋体" w:eastAsia="宋体" w:hAnsi="宋体" w:hint="eastAsia"/>
          <w:sz w:val="24"/>
          <w:szCs w:val="28"/>
        </w:rPr>
        <w:t>石里克 D</w:t>
      </w:r>
      <w:r>
        <w:rPr>
          <w:rFonts w:ascii="宋体" w:eastAsia="宋体" w:hAnsi="宋体"/>
          <w:sz w:val="24"/>
          <w:szCs w:val="28"/>
        </w:rPr>
        <w:t xml:space="preserve"> </w:t>
      </w:r>
      <w:r>
        <w:rPr>
          <w:rFonts w:ascii="宋体" w:eastAsia="宋体" w:hAnsi="宋体" w:hint="eastAsia"/>
          <w:sz w:val="24"/>
          <w:szCs w:val="28"/>
        </w:rPr>
        <w:t>孔德</w:t>
      </w:r>
    </w:p>
    <w:p w14:paraId="6171FAEA" w14:textId="33C076E2" w:rsidR="00197AC9" w:rsidRDefault="00197AC9" w:rsidP="00197AC9">
      <w:pPr>
        <w:spacing w:line="360" w:lineRule="auto"/>
        <w:ind w:firstLine="420"/>
        <w:rPr>
          <w:rFonts w:ascii="宋体" w:eastAsia="宋体" w:hAnsi="宋体"/>
          <w:sz w:val="24"/>
          <w:szCs w:val="28"/>
        </w:rPr>
      </w:pPr>
      <w:r>
        <w:rPr>
          <w:rFonts w:ascii="宋体" w:eastAsia="宋体" w:hAnsi="宋体" w:hint="eastAsia"/>
          <w:sz w:val="24"/>
          <w:szCs w:val="28"/>
        </w:rPr>
        <w:t>3</w:t>
      </w:r>
      <w:r>
        <w:rPr>
          <w:rFonts w:ascii="宋体" w:eastAsia="宋体" w:hAnsi="宋体"/>
          <w:sz w:val="24"/>
          <w:szCs w:val="28"/>
        </w:rPr>
        <w:t>.</w:t>
      </w:r>
      <w:r>
        <w:rPr>
          <w:rFonts w:ascii="宋体" w:eastAsia="宋体" w:hAnsi="宋体" w:hint="eastAsia"/>
          <w:sz w:val="24"/>
          <w:szCs w:val="28"/>
        </w:rPr>
        <w:t>“知识就是力量”是哪位思想家提出来的？ （B）</w:t>
      </w:r>
    </w:p>
    <w:p w14:paraId="321EF697" w14:textId="03F96F2A" w:rsidR="00197AC9" w:rsidRDefault="00197AC9" w:rsidP="00197AC9">
      <w:pPr>
        <w:spacing w:line="360" w:lineRule="auto"/>
        <w:ind w:firstLine="420"/>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A罗杰尔·培根 B</w:t>
      </w:r>
      <w:r>
        <w:rPr>
          <w:rFonts w:ascii="宋体" w:eastAsia="宋体" w:hAnsi="宋体"/>
          <w:sz w:val="24"/>
          <w:szCs w:val="28"/>
        </w:rPr>
        <w:t xml:space="preserve"> </w:t>
      </w:r>
      <w:r>
        <w:rPr>
          <w:rFonts w:ascii="宋体" w:eastAsia="宋体" w:hAnsi="宋体" w:hint="eastAsia"/>
          <w:sz w:val="24"/>
          <w:szCs w:val="28"/>
        </w:rPr>
        <w:t>弗朗西斯·培根 C</w:t>
      </w:r>
      <w:r>
        <w:rPr>
          <w:rFonts w:ascii="宋体" w:eastAsia="宋体" w:hAnsi="宋体"/>
          <w:sz w:val="24"/>
          <w:szCs w:val="28"/>
        </w:rPr>
        <w:t xml:space="preserve"> </w:t>
      </w:r>
      <w:r>
        <w:rPr>
          <w:rFonts w:ascii="宋体" w:eastAsia="宋体" w:hAnsi="宋体" w:hint="eastAsia"/>
          <w:sz w:val="24"/>
          <w:szCs w:val="28"/>
        </w:rPr>
        <w:t>阿奎那 D</w:t>
      </w:r>
      <w:r>
        <w:rPr>
          <w:rFonts w:ascii="宋体" w:eastAsia="宋体" w:hAnsi="宋体"/>
          <w:sz w:val="24"/>
          <w:szCs w:val="28"/>
        </w:rPr>
        <w:t xml:space="preserve"> </w:t>
      </w:r>
      <w:r>
        <w:rPr>
          <w:rFonts w:ascii="宋体" w:eastAsia="宋体" w:hAnsi="宋体" w:hint="eastAsia"/>
          <w:sz w:val="24"/>
          <w:szCs w:val="28"/>
        </w:rPr>
        <w:t>伽利略</w:t>
      </w:r>
    </w:p>
    <w:p w14:paraId="132A435A" w14:textId="6976CFE7" w:rsidR="00197AC9" w:rsidRDefault="00197AC9" w:rsidP="00197AC9">
      <w:pPr>
        <w:spacing w:line="360" w:lineRule="auto"/>
        <w:ind w:firstLine="420"/>
        <w:rPr>
          <w:rFonts w:ascii="宋体" w:eastAsia="宋体" w:hAnsi="宋体"/>
          <w:sz w:val="24"/>
          <w:szCs w:val="28"/>
        </w:rPr>
      </w:pPr>
      <w:r>
        <w:rPr>
          <w:rFonts w:ascii="宋体" w:eastAsia="宋体" w:hAnsi="宋体" w:hint="eastAsia"/>
          <w:sz w:val="24"/>
          <w:szCs w:val="28"/>
        </w:rPr>
        <w:t>4</w:t>
      </w:r>
      <w:r>
        <w:rPr>
          <w:rFonts w:ascii="宋体" w:eastAsia="宋体" w:hAnsi="宋体"/>
          <w:sz w:val="24"/>
          <w:szCs w:val="28"/>
        </w:rPr>
        <w:t>.</w:t>
      </w:r>
      <w:r>
        <w:rPr>
          <w:rFonts w:ascii="宋体" w:eastAsia="宋体" w:hAnsi="宋体" w:hint="eastAsia"/>
          <w:sz w:val="24"/>
          <w:szCs w:val="28"/>
        </w:rPr>
        <w:t>《科学，无止境的前沿》是哪位科学家的作品（A）</w:t>
      </w:r>
    </w:p>
    <w:p w14:paraId="141AF63A" w14:textId="587647BF" w:rsidR="00197AC9" w:rsidRDefault="00197AC9" w:rsidP="00197AC9">
      <w:pPr>
        <w:spacing w:line="360" w:lineRule="auto"/>
        <w:ind w:firstLine="420"/>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A</w:t>
      </w:r>
      <w:r>
        <w:rPr>
          <w:rFonts w:ascii="宋体" w:eastAsia="宋体" w:hAnsi="宋体"/>
          <w:sz w:val="24"/>
          <w:szCs w:val="28"/>
        </w:rPr>
        <w:t xml:space="preserve"> </w:t>
      </w:r>
      <w:r>
        <w:rPr>
          <w:rFonts w:ascii="宋体" w:eastAsia="宋体" w:hAnsi="宋体" w:hint="eastAsia"/>
          <w:sz w:val="24"/>
          <w:szCs w:val="28"/>
        </w:rPr>
        <w:t>万·布什 B</w:t>
      </w:r>
      <w:r>
        <w:rPr>
          <w:rFonts w:ascii="宋体" w:eastAsia="宋体" w:hAnsi="宋体"/>
          <w:sz w:val="24"/>
          <w:szCs w:val="28"/>
        </w:rPr>
        <w:t xml:space="preserve"> </w:t>
      </w:r>
      <w:r>
        <w:rPr>
          <w:rFonts w:ascii="宋体" w:eastAsia="宋体" w:hAnsi="宋体" w:hint="eastAsia"/>
          <w:sz w:val="24"/>
          <w:szCs w:val="28"/>
        </w:rPr>
        <w:t>爱因斯坦 C</w:t>
      </w:r>
      <w:r>
        <w:rPr>
          <w:rFonts w:ascii="宋体" w:eastAsia="宋体" w:hAnsi="宋体"/>
          <w:sz w:val="24"/>
          <w:szCs w:val="28"/>
        </w:rPr>
        <w:t xml:space="preserve"> </w:t>
      </w:r>
      <w:r>
        <w:rPr>
          <w:rFonts w:ascii="宋体" w:eastAsia="宋体" w:hAnsi="宋体" w:hint="eastAsia"/>
          <w:sz w:val="24"/>
          <w:szCs w:val="28"/>
        </w:rPr>
        <w:t>库恩 D</w:t>
      </w:r>
      <w:r>
        <w:rPr>
          <w:rFonts w:ascii="宋体" w:eastAsia="宋体" w:hAnsi="宋体"/>
          <w:sz w:val="24"/>
          <w:szCs w:val="28"/>
        </w:rPr>
        <w:t xml:space="preserve"> </w:t>
      </w:r>
      <w:r>
        <w:rPr>
          <w:rFonts w:ascii="宋体" w:eastAsia="宋体" w:hAnsi="宋体" w:hint="eastAsia"/>
          <w:sz w:val="24"/>
          <w:szCs w:val="28"/>
        </w:rPr>
        <w:t>贝尔纳</w:t>
      </w:r>
    </w:p>
    <w:p w14:paraId="4CAB50D0" w14:textId="7D377695" w:rsidR="00197AC9" w:rsidRDefault="00197AC9" w:rsidP="00197AC9">
      <w:pPr>
        <w:spacing w:line="360" w:lineRule="auto"/>
        <w:ind w:firstLine="420"/>
        <w:rPr>
          <w:rFonts w:ascii="宋体" w:eastAsia="宋体" w:hAnsi="宋体"/>
          <w:sz w:val="24"/>
          <w:szCs w:val="28"/>
        </w:rPr>
      </w:pPr>
      <w:r>
        <w:rPr>
          <w:rFonts w:ascii="宋体" w:eastAsia="宋体" w:hAnsi="宋体" w:hint="eastAsia"/>
          <w:sz w:val="24"/>
          <w:szCs w:val="28"/>
        </w:rPr>
        <w:t>5</w:t>
      </w:r>
      <w:r>
        <w:rPr>
          <w:rFonts w:ascii="宋体" w:eastAsia="宋体" w:hAnsi="宋体"/>
          <w:sz w:val="24"/>
          <w:szCs w:val="28"/>
        </w:rPr>
        <w:t>.</w:t>
      </w:r>
      <w:r>
        <w:rPr>
          <w:rFonts w:ascii="宋体" w:eastAsia="宋体" w:hAnsi="宋体" w:hint="eastAsia"/>
          <w:sz w:val="24"/>
          <w:szCs w:val="28"/>
        </w:rPr>
        <w:t>下列哪个机构率先给科学家提供薪水？（A或C</w:t>
      </w:r>
      <w:r>
        <w:rPr>
          <w:rFonts w:ascii="宋体" w:eastAsia="宋体" w:hAnsi="宋体"/>
          <w:sz w:val="24"/>
          <w:szCs w:val="28"/>
        </w:rPr>
        <w:t xml:space="preserve"> </w:t>
      </w:r>
      <w:r>
        <w:rPr>
          <w:rFonts w:ascii="宋体" w:eastAsia="宋体" w:hAnsi="宋体" w:hint="eastAsia"/>
          <w:sz w:val="24"/>
          <w:szCs w:val="28"/>
        </w:rPr>
        <w:t>书上是C）</w:t>
      </w:r>
    </w:p>
    <w:p w14:paraId="14ADE7AD" w14:textId="53CD3F98" w:rsidR="00197AC9" w:rsidRDefault="00197AC9" w:rsidP="00197AC9">
      <w:pPr>
        <w:spacing w:line="360" w:lineRule="auto"/>
        <w:ind w:left="420" w:firstLineChars="175" w:firstLine="420"/>
        <w:rPr>
          <w:rFonts w:ascii="宋体" w:eastAsia="宋体" w:hAnsi="宋体"/>
          <w:sz w:val="24"/>
          <w:szCs w:val="28"/>
        </w:rPr>
      </w:pPr>
      <w:r>
        <w:rPr>
          <w:rFonts w:ascii="宋体" w:eastAsia="宋体" w:hAnsi="宋体" w:hint="eastAsia"/>
          <w:sz w:val="24"/>
          <w:szCs w:val="28"/>
        </w:rPr>
        <w:t>A</w:t>
      </w:r>
      <w:r>
        <w:rPr>
          <w:rFonts w:ascii="宋体" w:eastAsia="宋体" w:hAnsi="宋体"/>
          <w:sz w:val="24"/>
          <w:szCs w:val="28"/>
        </w:rPr>
        <w:t xml:space="preserve"> </w:t>
      </w:r>
      <w:r>
        <w:rPr>
          <w:rFonts w:ascii="宋体" w:eastAsia="宋体" w:hAnsi="宋体" w:hint="eastAsia"/>
          <w:sz w:val="24"/>
          <w:szCs w:val="28"/>
        </w:rPr>
        <w:t>英国皇家学会 B法国科学院 C</w:t>
      </w:r>
      <w:r>
        <w:rPr>
          <w:rFonts w:ascii="宋体" w:eastAsia="宋体" w:hAnsi="宋体"/>
          <w:sz w:val="24"/>
          <w:szCs w:val="28"/>
        </w:rPr>
        <w:t xml:space="preserve"> </w:t>
      </w:r>
      <w:r>
        <w:rPr>
          <w:rFonts w:ascii="宋体" w:eastAsia="宋体" w:hAnsi="宋体" w:hint="eastAsia"/>
          <w:sz w:val="24"/>
          <w:szCs w:val="28"/>
        </w:rPr>
        <w:t>瑞典科学院 D</w:t>
      </w:r>
      <w:r>
        <w:rPr>
          <w:rFonts w:ascii="宋体" w:eastAsia="宋体" w:hAnsi="宋体"/>
          <w:sz w:val="24"/>
          <w:szCs w:val="28"/>
        </w:rPr>
        <w:t xml:space="preserve"> </w:t>
      </w:r>
      <w:r>
        <w:rPr>
          <w:rFonts w:ascii="宋体" w:eastAsia="宋体" w:hAnsi="宋体" w:hint="eastAsia"/>
          <w:sz w:val="24"/>
          <w:szCs w:val="28"/>
        </w:rPr>
        <w:t>美国科学院</w:t>
      </w:r>
    </w:p>
    <w:p w14:paraId="040D81AA" w14:textId="3001EE46" w:rsidR="00197AC9" w:rsidRDefault="00197AC9" w:rsidP="00197AC9">
      <w:pPr>
        <w:spacing w:line="360" w:lineRule="auto"/>
        <w:ind w:firstLine="420"/>
        <w:rPr>
          <w:rFonts w:ascii="宋体" w:eastAsia="宋体" w:hAnsi="宋体"/>
          <w:sz w:val="24"/>
          <w:szCs w:val="28"/>
        </w:rPr>
      </w:pPr>
      <w:r>
        <w:rPr>
          <w:rFonts w:ascii="宋体" w:eastAsia="宋体" w:hAnsi="宋体"/>
          <w:sz w:val="24"/>
          <w:szCs w:val="28"/>
        </w:rPr>
        <w:t>6.</w:t>
      </w:r>
      <w:r>
        <w:rPr>
          <w:rFonts w:ascii="宋体" w:eastAsia="宋体" w:hAnsi="宋体" w:hint="eastAsia"/>
          <w:sz w:val="24"/>
          <w:szCs w:val="28"/>
        </w:rPr>
        <w:t>“耗散结构理论”是由哪位学者提出的？（A）</w:t>
      </w:r>
    </w:p>
    <w:p w14:paraId="18BE6CDD" w14:textId="5C631673" w:rsidR="00197AC9" w:rsidRPr="00197AC9" w:rsidRDefault="00197AC9" w:rsidP="00197AC9">
      <w:pPr>
        <w:spacing w:line="360" w:lineRule="auto"/>
        <w:ind w:firstLine="420"/>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A</w:t>
      </w:r>
      <w:r>
        <w:rPr>
          <w:rFonts w:ascii="宋体" w:eastAsia="宋体" w:hAnsi="宋体"/>
          <w:sz w:val="24"/>
          <w:szCs w:val="28"/>
        </w:rPr>
        <w:t xml:space="preserve"> </w:t>
      </w:r>
      <w:r>
        <w:rPr>
          <w:rFonts w:ascii="宋体" w:eastAsia="宋体" w:hAnsi="宋体" w:hint="eastAsia"/>
          <w:sz w:val="24"/>
          <w:szCs w:val="28"/>
        </w:rPr>
        <w:t>普利高津 B</w:t>
      </w:r>
      <w:r>
        <w:rPr>
          <w:rFonts w:ascii="宋体" w:eastAsia="宋体" w:hAnsi="宋体"/>
          <w:sz w:val="24"/>
          <w:szCs w:val="28"/>
        </w:rPr>
        <w:t xml:space="preserve"> </w:t>
      </w:r>
      <w:r>
        <w:rPr>
          <w:rFonts w:ascii="宋体" w:eastAsia="宋体" w:hAnsi="宋体" w:hint="eastAsia"/>
          <w:sz w:val="24"/>
          <w:szCs w:val="28"/>
        </w:rPr>
        <w:t>哈肯 C</w:t>
      </w:r>
      <w:r>
        <w:rPr>
          <w:rFonts w:ascii="宋体" w:eastAsia="宋体" w:hAnsi="宋体"/>
          <w:sz w:val="24"/>
          <w:szCs w:val="28"/>
        </w:rPr>
        <w:t xml:space="preserve"> </w:t>
      </w:r>
      <w:r>
        <w:rPr>
          <w:rFonts w:ascii="宋体" w:eastAsia="宋体" w:hAnsi="宋体" w:hint="eastAsia"/>
          <w:sz w:val="24"/>
          <w:szCs w:val="28"/>
        </w:rPr>
        <w:t>托姆 D</w:t>
      </w:r>
      <w:r>
        <w:rPr>
          <w:rFonts w:ascii="宋体" w:eastAsia="宋体" w:hAnsi="宋体"/>
          <w:sz w:val="24"/>
          <w:szCs w:val="28"/>
        </w:rPr>
        <w:t xml:space="preserve"> </w:t>
      </w:r>
      <w:r>
        <w:rPr>
          <w:rFonts w:ascii="宋体" w:eastAsia="宋体" w:hAnsi="宋体" w:hint="eastAsia"/>
          <w:sz w:val="24"/>
          <w:szCs w:val="28"/>
        </w:rPr>
        <w:t>牛顿</w:t>
      </w:r>
    </w:p>
    <w:p w14:paraId="485CA2D8" w14:textId="7D637DB5" w:rsidR="00901B06" w:rsidRPr="00197AC9" w:rsidRDefault="00197AC9" w:rsidP="00197AC9">
      <w:pPr>
        <w:spacing w:line="360" w:lineRule="auto"/>
        <w:ind w:firstLine="420"/>
        <w:rPr>
          <w:rFonts w:ascii="宋体" w:eastAsia="宋体" w:hAnsi="宋体"/>
          <w:sz w:val="24"/>
          <w:szCs w:val="28"/>
        </w:rPr>
      </w:pPr>
      <w:r>
        <w:rPr>
          <w:rFonts w:ascii="宋体" w:eastAsia="宋体" w:hAnsi="宋体"/>
          <w:sz w:val="24"/>
          <w:szCs w:val="28"/>
        </w:rPr>
        <w:t>7.</w:t>
      </w:r>
      <w:r w:rsidR="00901B06" w:rsidRPr="00197AC9">
        <w:rPr>
          <w:rFonts w:ascii="宋体" w:eastAsia="宋体" w:hAnsi="宋体" w:hint="eastAsia"/>
          <w:sz w:val="24"/>
          <w:szCs w:val="28"/>
        </w:rPr>
        <w:t>波</w:t>
      </w:r>
      <w:r>
        <w:rPr>
          <w:rFonts w:ascii="宋体" w:eastAsia="宋体" w:hAnsi="宋体" w:hint="eastAsia"/>
          <w:sz w:val="24"/>
          <w:szCs w:val="28"/>
        </w:rPr>
        <w:t>普</w:t>
      </w:r>
      <w:r w:rsidR="00901B06" w:rsidRPr="00197AC9">
        <w:rPr>
          <w:rFonts w:ascii="宋体" w:eastAsia="宋体" w:hAnsi="宋体" w:hint="eastAsia"/>
          <w:sz w:val="24"/>
          <w:szCs w:val="28"/>
        </w:rPr>
        <w:t>尔“证伪主义”的论证方式是：</w:t>
      </w:r>
      <w:r>
        <w:rPr>
          <w:rFonts w:ascii="宋体" w:eastAsia="宋体" w:hAnsi="宋体" w:hint="eastAsia"/>
          <w:sz w:val="24"/>
          <w:szCs w:val="28"/>
        </w:rPr>
        <w:t>（</w:t>
      </w:r>
      <w:r w:rsidR="0092318C" w:rsidRPr="00197AC9">
        <w:rPr>
          <w:rFonts w:ascii="宋体" w:eastAsia="宋体" w:hAnsi="宋体" w:hint="eastAsia"/>
          <w:sz w:val="24"/>
          <w:szCs w:val="28"/>
        </w:rPr>
        <w:t>B</w:t>
      </w:r>
      <w:r>
        <w:rPr>
          <w:rFonts w:ascii="宋体" w:eastAsia="宋体" w:hAnsi="宋体" w:hint="eastAsia"/>
          <w:sz w:val="24"/>
          <w:szCs w:val="28"/>
        </w:rPr>
        <w:t>）</w:t>
      </w:r>
    </w:p>
    <w:p w14:paraId="0C0FBED5" w14:textId="60613482" w:rsidR="00901B06" w:rsidRDefault="00901B06" w:rsidP="009121EC">
      <w:pPr>
        <w:pStyle w:val="a3"/>
        <w:spacing w:line="360" w:lineRule="auto"/>
        <w:ind w:left="792" w:firstLineChars="0" w:firstLine="0"/>
        <w:rPr>
          <w:rFonts w:ascii="宋体" w:eastAsia="宋体" w:hAnsi="宋体"/>
          <w:sz w:val="24"/>
          <w:szCs w:val="28"/>
        </w:rPr>
      </w:pPr>
      <w:r w:rsidRPr="009121EC">
        <w:rPr>
          <w:rFonts w:ascii="宋体" w:eastAsia="宋体" w:hAnsi="宋体" w:hint="eastAsia"/>
          <w:sz w:val="24"/>
          <w:szCs w:val="28"/>
        </w:rPr>
        <w:t>A</w:t>
      </w:r>
      <w:r w:rsidRPr="009121EC">
        <w:rPr>
          <w:rFonts w:ascii="宋体" w:eastAsia="宋体" w:hAnsi="宋体"/>
          <w:sz w:val="24"/>
          <w:szCs w:val="28"/>
        </w:rPr>
        <w:t>.</w:t>
      </w:r>
      <w:r w:rsidRPr="009121EC">
        <w:rPr>
          <w:rFonts w:ascii="宋体" w:eastAsia="宋体" w:hAnsi="宋体" w:hint="eastAsia"/>
          <w:sz w:val="24"/>
          <w:szCs w:val="28"/>
        </w:rPr>
        <w:t>否定前件式B</w:t>
      </w:r>
      <w:r w:rsidRPr="009121EC">
        <w:rPr>
          <w:rFonts w:ascii="宋体" w:eastAsia="宋体" w:hAnsi="宋体"/>
          <w:sz w:val="24"/>
          <w:szCs w:val="28"/>
        </w:rPr>
        <w:t>.</w:t>
      </w:r>
      <w:r w:rsidRPr="009121EC">
        <w:rPr>
          <w:rFonts w:ascii="宋体" w:eastAsia="宋体" w:hAnsi="宋体" w:hint="eastAsia"/>
          <w:sz w:val="24"/>
          <w:szCs w:val="28"/>
        </w:rPr>
        <w:t>否定后件式C</w:t>
      </w:r>
      <w:r w:rsidRPr="009121EC">
        <w:rPr>
          <w:rFonts w:ascii="宋体" w:eastAsia="宋体" w:hAnsi="宋体"/>
          <w:sz w:val="24"/>
          <w:szCs w:val="28"/>
        </w:rPr>
        <w:t>.</w:t>
      </w:r>
      <w:r w:rsidRPr="009121EC">
        <w:rPr>
          <w:rFonts w:ascii="宋体" w:eastAsia="宋体" w:hAnsi="宋体" w:hint="eastAsia"/>
          <w:sz w:val="24"/>
          <w:szCs w:val="28"/>
        </w:rPr>
        <w:t>肯定前件式D</w:t>
      </w:r>
      <w:r w:rsidRPr="009121EC">
        <w:rPr>
          <w:rFonts w:ascii="宋体" w:eastAsia="宋体" w:hAnsi="宋体"/>
          <w:sz w:val="24"/>
          <w:szCs w:val="28"/>
        </w:rPr>
        <w:t>.</w:t>
      </w:r>
      <w:r w:rsidRPr="009121EC">
        <w:rPr>
          <w:rFonts w:ascii="宋体" w:eastAsia="宋体" w:hAnsi="宋体" w:hint="eastAsia"/>
          <w:sz w:val="24"/>
          <w:szCs w:val="28"/>
        </w:rPr>
        <w:t>肯定后件式</w:t>
      </w:r>
    </w:p>
    <w:p w14:paraId="0C284D4D" w14:textId="4CF3DC44" w:rsidR="00197AC9" w:rsidRDefault="00197AC9" w:rsidP="00197AC9">
      <w:pPr>
        <w:spacing w:line="360" w:lineRule="auto"/>
        <w:rPr>
          <w:rFonts w:ascii="宋体" w:eastAsia="宋体" w:hAnsi="宋体"/>
          <w:sz w:val="24"/>
          <w:szCs w:val="28"/>
        </w:rPr>
      </w:pPr>
      <w:r>
        <w:rPr>
          <w:rFonts w:ascii="宋体" w:eastAsia="宋体" w:hAnsi="宋体"/>
          <w:sz w:val="24"/>
          <w:szCs w:val="28"/>
        </w:rPr>
        <w:tab/>
        <w:t>8.</w:t>
      </w:r>
      <w:r>
        <w:rPr>
          <w:rFonts w:ascii="宋体" w:eastAsia="宋体" w:hAnsi="宋体" w:hint="eastAsia"/>
          <w:sz w:val="24"/>
          <w:szCs w:val="28"/>
        </w:rPr>
        <w:t>“世界的</w:t>
      </w:r>
      <w:r w:rsidR="00AF2B6D">
        <w:rPr>
          <w:rFonts w:ascii="宋体" w:eastAsia="宋体" w:hAnsi="宋体" w:hint="eastAsia"/>
          <w:sz w:val="24"/>
          <w:szCs w:val="28"/>
        </w:rPr>
        <w:t>本源是由无限构成的</w:t>
      </w:r>
      <w:r>
        <w:rPr>
          <w:rFonts w:ascii="宋体" w:eastAsia="宋体" w:hAnsi="宋体" w:hint="eastAsia"/>
          <w:sz w:val="24"/>
          <w:szCs w:val="28"/>
        </w:rPr>
        <w:t>”</w:t>
      </w:r>
      <w:r w:rsidR="00AF2B6D">
        <w:rPr>
          <w:rFonts w:ascii="宋体" w:eastAsia="宋体" w:hAnsi="宋体" w:hint="eastAsia"/>
          <w:sz w:val="24"/>
          <w:szCs w:val="28"/>
        </w:rPr>
        <w:t>是由哪位哲学家首先提出来的？（D）</w:t>
      </w:r>
    </w:p>
    <w:p w14:paraId="4255F545" w14:textId="26E20FB6" w:rsidR="00AF2B6D" w:rsidRPr="00197AC9" w:rsidRDefault="00AF2B6D" w:rsidP="00197AC9">
      <w:pPr>
        <w:spacing w:line="360" w:lineRule="auto"/>
        <w:rPr>
          <w:rFonts w:ascii="宋体" w:eastAsia="宋体" w:hAnsi="宋体"/>
          <w:sz w:val="24"/>
          <w:szCs w:val="28"/>
        </w:rPr>
      </w:pPr>
      <w:r>
        <w:rPr>
          <w:rFonts w:ascii="宋体" w:eastAsia="宋体" w:hAnsi="宋体"/>
          <w:sz w:val="24"/>
          <w:szCs w:val="28"/>
        </w:rPr>
        <w:tab/>
      </w:r>
      <w:r>
        <w:rPr>
          <w:rFonts w:ascii="宋体" w:eastAsia="宋体" w:hAnsi="宋体"/>
          <w:sz w:val="24"/>
          <w:szCs w:val="28"/>
        </w:rPr>
        <w:tab/>
      </w:r>
      <w:r>
        <w:rPr>
          <w:rFonts w:ascii="宋体" w:eastAsia="宋体" w:hAnsi="宋体" w:hint="eastAsia"/>
          <w:sz w:val="24"/>
          <w:szCs w:val="28"/>
        </w:rPr>
        <w:t>A.苏格拉底 B.毕达哥拉斯 C.泰勒斯 D.阿那克西曼德</w:t>
      </w:r>
    </w:p>
    <w:p w14:paraId="6B3A88EF" w14:textId="3B15B204" w:rsidR="009121EC" w:rsidRPr="00AF2B6D" w:rsidRDefault="00AF2B6D" w:rsidP="00AF2B6D">
      <w:pPr>
        <w:spacing w:line="360" w:lineRule="auto"/>
        <w:ind w:firstLine="420"/>
        <w:rPr>
          <w:rFonts w:ascii="宋体" w:eastAsia="宋体" w:hAnsi="宋体"/>
          <w:sz w:val="24"/>
          <w:szCs w:val="28"/>
        </w:rPr>
      </w:pPr>
      <w:r>
        <w:rPr>
          <w:rFonts w:ascii="宋体" w:eastAsia="宋体" w:hAnsi="宋体" w:hint="eastAsia"/>
          <w:sz w:val="24"/>
          <w:szCs w:val="28"/>
        </w:rPr>
        <w:t>9</w:t>
      </w:r>
      <w:r>
        <w:rPr>
          <w:rFonts w:ascii="宋体" w:eastAsia="宋体" w:hAnsi="宋体"/>
          <w:sz w:val="24"/>
          <w:szCs w:val="28"/>
        </w:rPr>
        <w:t>.</w:t>
      </w:r>
      <w:r w:rsidR="009121EC" w:rsidRPr="00AF2B6D">
        <w:rPr>
          <w:rFonts w:ascii="宋体" w:eastAsia="宋体" w:hAnsi="宋体" w:hint="eastAsia"/>
          <w:sz w:val="24"/>
          <w:szCs w:val="28"/>
        </w:rPr>
        <w:t>《科学史及其与哲学和宗教的关系》的作者是：丹皮尔</w:t>
      </w:r>
    </w:p>
    <w:p w14:paraId="4016763E" w14:textId="14B8BF77" w:rsidR="009121EC" w:rsidRPr="00AF2B6D" w:rsidRDefault="00AF2B6D" w:rsidP="00AF2B6D">
      <w:pPr>
        <w:spacing w:line="360" w:lineRule="auto"/>
        <w:ind w:firstLine="420"/>
        <w:rPr>
          <w:rFonts w:ascii="宋体" w:eastAsia="宋体" w:hAnsi="宋体"/>
          <w:sz w:val="24"/>
          <w:szCs w:val="28"/>
        </w:rPr>
      </w:pPr>
      <w:r>
        <w:rPr>
          <w:rFonts w:ascii="宋体" w:eastAsia="宋体" w:hAnsi="宋体" w:hint="eastAsia"/>
          <w:sz w:val="24"/>
          <w:szCs w:val="28"/>
        </w:rPr>
        <w:t>1</w:t>
      </w:r>
      <w:r>
        <w:rPr>
          <w:rFonts w:ascii="宋体" w:eastAsia="宋体" w:hAnsi="宋体"/>
          <w:sz w:val="24"/>
          <w:szCs w:val="28"/>
        </w:rPr>
        <w:t>0</w:t>
      </w:r>
      <w:r>
        <w:rPr>
          <w:rFonts w:ascii="宋体" w:eastAsia="宋体" w:hAnsi="宋体" w:hint="eastAsia"/>
          <w:sz w:val="24"/>
          <w:szCs w:val="28"/>
        </w:rPr>
        <w:t>．</w:t>
      </w:r>
      <w:r w:rsidR="009121EC" w:rsidRPr="00AF2B6D">
        <w:rPr>
          <w:rFonts w:ascii="宋体" w:eastAsia="宋体" w:hAnsi="宋体" w:hint="eastAsia"/>
          <w:sz w:val="24"/>
          <w:szCs w:val="28"/>
        </w:rPr>
        <w:t>“第三次浪潮”指的是：信息革命</w:t>
      </w:r>
    </w:p>
    <w:p w14:paraId="38627F80" w14:textId="35C22C17" w:rsidR="009121EC" w:rsidRPr="009121EC" w:rsidRDefault="00362D2D" w:rsidP="00362D2D">
      <w:pPr>
        <w:widowControl/>
        <w:jc w:val="left"/>
        <w:rPr>
          <w:rFonts w:ascii="宋体" w:eastAsia="宋体" w:hAnsi="宋体"/>
          <w:sz w:val="24"/>
          <w:szCs w:val="28"/>
        </w:rPr>
      </w:pPr>
      <w:r>
        <w:rPr>
          <w:rFonts w:ascii="宋体" w:eastAsia="宋体" w:hAnsi="宋体"/>
          <w:sz w:val="24"/>
          <w:szCs w:val="28"/>
        </w:rPr>
        <w:br w:type="page"/>
      </w:r>
    </w:p>
    <w:p w14:paraId="505DC34A" w14:textId="1FBF85F8" w:rsidR="00901B06" w:rsidRPr="009121EC" w:rsidRDefault="009121EC" w:rsidP="009121EC">
      <w:pPr>
        <w:pStyle w:val="a3"/>
        <w:numPr>
          <w:ilvl w:val="0"/>
          <w:numId w:val="1"/>
        </w:numPr>
        <w:spacing w:line="360" w:lineRule="auto"/>
        <w:ind w:firstLineChars="0"/>
        <w:rPr>
          <w:rFonts w:ascii="宋体" w:eastAsia="宋体" w:hAnsi="宋体"/>
          <w:sz w:val="24"/>
          <w:szCs w:val="28"/>
        </w:rPr>
      </w:pPr>
      <w:r w:rsidRPr="009121EC">
        <w:rPr>
          <w:rFonts w:ascii="宋体" w:eastAsia="宋体" w:hAnsi="宋体" w:hint="eastAsia"/>
          <w:sz w:val="24"/>
          <w:szCs w:val="28"/>
        </w:rPr>
        <w:lastRenderedPageBreak/>
        <w:t>名词解释（4×</w:t>
      </w:r>
      <w:r w:rsidRPr="009121EC">
        <w:rPr>
          <w:rFonts w:ascii="宋体" w:eastAsia="宋体" w:hAnsi="宋体"/>
          <w:sz w:val="24"/>
          <w:szCs w:val="28"/>
        </w:rPr>
        <w:t>5</w:t>
      </w:r>
      <w:r w:rsidRPr="009121EC">
        <w:rPr>
          <w:rFonts w:ascii="宋体" w:eastAsia="宋体" w:hAnsi="宋体" w:hint="eastAsia"/>
          <w:sz w:val="24"/>
          <w:szCs w:val="28"/>
        </w:rPr>
        <w:t>分）</w:t>
      </w:r>
    </w:p>
    <w:p w14:paraId="66930776" w14:textId="6E43A525" w:rsidR="009121EC" w:rsidRDefault="009121EC" w:rsidP="0092318C">
      <w:pPr>
        <w:pStyle w:val="a3"/>
        <w:numPr>
          <w:ilvl w:val="0"/>
          <w:numId w:val="4"/>
        </w:numPr>
        <w:spacing w:line="360" w:lineRule="auto"/>
        <w:ind w:firstLineChars="0"/>
        <w:rPr>
          <w:rFonts w:ascii="宋体" w:eastAsia="宋体" w:hAnsi="宋体"/>
          <w:sz w:val="24"/>
          <w:szCs w:val="28"/>
        </w:rPr>
      </w:pPr>
      <w:r w:rsidRPr="009121EC">
        <w:rPr>
          <w:rFonts w:ascii="宋体" w:eastAsia="宋体" w:hAnsi="宋体" w:hint="eastAsia"/>
          <w:sz w:val="24"/>
          <w:szCs w:val="28"/>
        </w:rPr>
        <w:t>人工自然界</w:t>
      </w:r>
    </w:p>
    <w:p w14:paraId="103221B4" w14:textId="6602F845" w:rsidR="0092318C" w:rsidRDefault="0092318C" w:rsidP="0092318C">
      <w:pPr>
        <w:spacing w:line="360" w:lineRule="auto"/>
        <w:ind w:left="432"/>
        <w:rPr>
          <w:rFonts w:ascii="宋体" w:eastAsia="宋体" w:hAnsi="宋体"/>
          <w:szCs w:val="21"/>
        </w:rPr>
      </w:pPr>
      <w:r w:rsidRPr="0092318C">
        <w:rPr>
          <w:rFonts w:ascii="宋体" w:eastAsia="宋体" w:hAnsi="宋体" w:hint="eastAsia"/>
          <w:szCs w:val="21"/>
        </w:rPr>
        <w:t>人工自然界是指人类实践手段所及从而改变了的那部分自然，包括人类直接影响到的自然、生态系统，以及人类利用自然材料创造的人工自然物</w:t>
      </w:r>
    </w:p>
    <w:p w14:paraId="1AFB4A42" w14:textId="77777777" w:rsidR="00821A5E" w:rsidRPr="0092318C" w:rsidRDefault="00821A5E" w:rsidP="0092318C">
      <w:pPr>
        <w:spacing w:line="360" w:lineRule="auto"/>
        <w:ind w:left="432"/>
        <w:rPr>
          <w:rFonts w:ascii="宋体" w:eastAsia="宋体" w:hAnsi="宋体"/>
          <w:szCs w:val="21"/>
        </w:rPr>
      </w:pPr>
    </w:p>
    <w:p w14:paraId="42E650E3" w14:textId="2E541074" w:rsidR="009121EC" w:rsidRDefault="009121EC" w:rsidP="0092318C">
      <w:pPr>
        <w:pStyle w:val="a3"/>
        <w:numPr>
          <w:ilvl w:val="0"/>
          <w:numId w:val="4"/>
        </w:numPr>
        <w:spacing w:line="360" w:lineRule="auto"/>
        <w:ind w:firstLineChars="0"/>
        <w:rPr>
          <w:rFonts w:ascii="宋体" w:eastAsia="宋体" w:hAnsi="宋体"/>
          <w:sz w:val="24"/>
          <w:szCs w:val="28"/>
        </w:rPr>
      </w:pPr>
      <w:r w:rsidRPr="009121EC">
        <w:rPr>
          <w:rFonts w:ascii="宋体" w:eastAsia="宋体" w:hAnsi="宋体" w:hint="eastAsia"/>
          <w:sz w:val="24"/>
          <w:szCs w:val="28"/>
        </w:rPr>
        <w:t>科学的双刃剑效应</w:t>
      </w:r>
    </w:p>
    <w:p w14:paraId="1206EA38" w14:textId="4CA6189A" w:rsidR="0092318C" w:rsidRDefault="0092318C" w:rsidP="0092318C">
      <w:pPr>
        <w:spacing w:line="360" w:lineRule="auto"/>
        <w:ind w:left="432"/>
        <w:rPr>
          <w:rFonts w:ascii="宋体" w:eastAsia="宋体" w:hAnsi="宋体"/>
          <w:szCs w:val="21"/>
        </w:rPr>
      </w:pPr>
      <w:r w:rsidRPr="0092318C">
        <w:rPr>
          <w:rFonts w:ascii="宋体" w:eastAsia="宋体" w:hAnsi="宋体" w:hint="eastAsia"/>
          <w:szCs w:val="21"/>
        </w:rPr>
        <w:t>科学在认识上偏离人文的发展尽管已显露出其缺陷，但在知识形式上却更多地显示出其进步的特征。而科技在实践中偏离人文的发展却带来了深刻的人类危机。科学技术发展到今天，其双刃剑效应极为显明，它一方面丰富了人类的物质生活和精神生活；另一方面也带来了威胁人类前途的全球性问题，背离了人类的根本利益与价值目标。由于科技的迅猛发展及其在生产生活中的短视性功利应用，带来了世界人口爆炸、资源枯竭、粮食危机、环境污染、生态恶化等一系列困境，尽管科技不是唯一的或根本的原因。同时，现代科技及其产品的应用，给人的活动方式及社会生活造成单一性和格式化。这些都成为当代人文主义者对科技进行批判的客观基础。</w:t>
      </w:r>
    </w:p>
    <w:p w14:paraId="1B0A9AD9" w14:textId="77777777" w:rsidR="00821A5E" w:rsidRPr="0092318C" w:rsidRDefault="00821A5E" w:rsidP="0092318C">
      <w:pPr>
        <w:spacing w:line="360" w:lineRule="auto"/>
        <w:ind w:left="432"/>
        <w:rPr>
          <w:rFonts w:ascii="宋体" w:eastAsia="宋体" w:hAnsi="宋体"/>
          <w:szCs w:val="21"/>
        </w:rPr>
      </w:pPr>
    </w:p>
    <w:p w14:paraId="2DF14984" w14:textId="4B002A62" w:rsidR="009121EC" w:rsidRDefault="009121EC" w:rsidP="00821A5E">
      <w:pPr>
        <w:pStyle w:val="a3"/>
        <w:numPr>
          <w:ilvl w:val="0"/>
          <w:numId w:val="4"/>
        </w:numPr>
        <w:spacing w:line="360" w:lineRule="auto"/>
        <w:ind w:firstLineChars="0"/>
        <w:rPr>
          <w:rFonts w:ascii="宋体" w:eastAsia="宋体" w:hAnsi="宋体"/>
          <w:sz w:val="24"/>
          <w:szCs w:val="28"/>
        </w:rPr>
      </w:pPr>
      <w:r w:rsidRPr="009121EC">
        <w:rPr>
          <w:rFonts w:ascii="宋体" w:eastAsia="宋体" w:hAnsi="宋体" w:hint="eastAsia"/>
          <w:sz w:val="24"/>
          <w:szCs w:val="28"/>
        </w:rPr>
        <w:t>巴斯德象限</w:t>
      </w:r>
    </w:p>
    <w:p w14:paraId="3A78E544" w14:textId="5FDAEE9B" w:rsidR="00821A5E" w:rsidRPr="00821A5E" w:rsidRDefault="00821A5E" w:rsidP="00821A5E">
      <w:pPr>
        <w:spacing w:line="360" w:lineRule="auto"/>
        <w:ind w:left="432"/>
        <w:rPr>
          <w:rFonts w:ascii="宋体" w:eastAsia="宋体" w:hAnsi="宋体"/>
          <w:szCs w:val="21"/>
        </w:rPr>
      </w:pPr>
      <w:r w:rsidRPr="00821A5E">
        <w:rPr>
          <w:rFonts w:ascii="宋体" w:eastAsia="宋体" w:hAnsi="宋体" w:hint="eastAsia"/>
          <w:szCs w:val="21"/>
        </w:rPr>
        <w:t>美国学者斯托克斯1</w:t>
      </w:r>
      <w:r w:rsidRPr="00821A5E">
        <w:rPr>
          <w:rFonts w:ascii="宋体" w:eastAsia="宋体" w:hAnsi="宋体"/>
          <w:szCs w:val="21"/>
        </w:rPr>
        <w:t>997</w:t>
      </w:r>
      <w:r w:rsidRPr="00821A5E">
        <w:rPr>
          <w:rFonts w:ascii="宋体" w:eastAsia="宋体" w:hAnsi="宋体" w:hint="eastAsia"/>
          <w:szCs w:val="21"/>
        </w:rPr>
        <w:t>年提出科学研究的“应用与基础”二维模型，用法国科学家巴斯德的基础研究有较强的应用导向为例，说明科研过程中的从认识世界和知识应用的目的可以并存的现象。后用巴斯德象限泛指应用引发的基础研究。</w:t>
      </w:r>
    </w:p>
    <w:p w14:paraId="6D00A425" w14:textId="77777777" w:rsidR="00821A5E" w:rsidRPr="00821A5E" w:rsidRDefault="00821A5E" w:rsidP="00821A5E">
      <w:pPr>
        <w:spacing w:line="360" w:lineRule="auto"/>
        <w:ind w:left="432"/>
        <w:rPr>
          <w:rFonts w:ascii="宋体" w:eastAsia="宋体" w:hAnsi="宋体"/>
          <w:sz w:val="24"/>
          <w:szCs w:val="28"/>
        </w:rPr>
      </w:pPr>
    </w:p>
    <w:p w14:paraId="1989E8B1" w14:textId="416DA571" w:rsidR="009121EC" w:rsidRDefault="009121EC" w:rsidP="009121EC">
      <w:pPr>
        <w:pStyle w:val="a3"/>
        <w:spacing w:line="360" w:lineRule="auto"/>
        <w:ind w:left="432" w:firstLineChars="0" w:firstLine="0"/>
        <w:rPr>
          <w:rFonts w:ascii="宋体" w:eastAsia="宋体" w:hAnsi="宋体"/>
          <w:sz w:val="24"/>
          <w:szCs w:val="28"/>
        </w:rPr>
      </w:pPr>
      <w:r w:rsidRPr="009121EC">
        <w:rPr>
          <w:rFonts w:ascii="宋体" w:eastAsia="宋体" w:hAnsi="宋体" w:hint="eastAsia"/>
          <w:sz w:val="24"/>
          <w:szCs w:val="28"/>
        </w:rPr>
        <w:t>4</w:t>
      </w:r>
      <w:r w:rsidRPr="009121EC">
        <w:rPr>
          <w:rFonts w:ascii="宋体" w:eastAsia="宋体" w:hAnsi="宋体"/>
          <w:sz w:val="24"/>
          <w:szCs w:val="28"/>
        </w:rPr>
        <w:t>.</w:t>
      </w:r>
      <w:r w:rsidRPr="009121EC">
        <w:rPr>
          <w:rFonts w:ascii="宋体" w:eastAsia="宋体" w:hAnsi="宋体" w:hint="eastAsia"/>
          <w:sz w:val="24"/>
          <w:szCs w:val="28"/>
        </w:rPr>
        <w:t>归纳方法与演绎方法</w:t>
      </w:r>
    </w:p>
    <w:p w14:paraId="2670A776" w14:textId="0D17D938" w:rsidR="00362D2D" w:rsidRPr="00821A5E" w:rsidRDefault="00362D2D" w:rsidP="00362D2D">
      <w:pPr>
        <w:spacing w:line="360" w:lineRule="auto"/>
        <w:rPr>
          <w:rFonts w:ascii="宋体" w:eastAsia="宋体" w:hAnsi="宋体"/>
          <w:b/>
          <w:bCs/>
          <w:szCs w:val="21"/>
        </w:rPr>
      </w:pPr>
      <w:r w:rsidRPr="00821A5E">
        <w:rPr>
          <w:rFonts w:ascii="宋体" w:eastAsia="宋体" w:hAnsi="宋体" w:hint="eastAsia"/>
          <w:b/>
          <w:bCs/>
          <w:szCs w:val="21"/>
        </w:rPr>
        <w:t>归纳方法：</w:t>
      </w:r>
    </w:p>
    <w:p w14:paraId="6C01AE66" w14:textId="7D62E4E5" w:rsidR="0092318C" w:rsidRPr="0092318C" w:rsidRDefault="0092318C" w:rsidP="0092318C">
      <w:pPr>
        <w:pStyle w:val="a3"/>
        <w:spacing w:line="360" w:lineRule="auto"/>
        <w:ind w:left="432"/>
        <w:rPr>
          <w:rFonts w:ascii="宋体" w:eastAsia="宋体" w:hAnsi="宋体"/>
          <w:szCs w:val="21"/>
        </w:rPr>
      </w:pPr>
      <w:r w:rsidRPr="0092318C">
        <w:rPr>
          <w:rFonts w:ascii="宋体" w:eastAsia="宋体" w:hAnsi="宋体" w:hint="eastAsia"/>
          <w:szCs w:val="21"/>
        </w:rPr>
        <w:t>归纳推理，是从个别或特殊的事物中概括出共同本质或一般原理的逻辑思维方法，其目的在于通过现象达到本质，通过特殊揭示一般。就其形成关于经验世界的概括的过程而言，归纳推理可以划分为三种类型：</w:t>
      </w:r>
    </w:p>
    <w:p w14:paraId="02CFE62D" w14:textId="19DA4221" w:rsidR="0092318C" w:rsidRPr="0092318C" w:rsidRDefault="0092318C" w:rsidP="0092318C">
      <w:pPr>
        <w:pStyle w:val="a3"/>
        <w:spacing w:line="360" w:lineRule="auto"/>
        <w:ind w:left="432"/>
        <w:rPr>
          <w:rFonts w:ascii="宋体" w:eastAsia="宋体" w:hAnsi="宋体"/>
          <w:szCs w:val="21"/>
        </w:rPr>
      </w:pPr>
      <w:r w:rsidRPr="0092318C">
        <w:rPr>
          <w:rFonts w:ascii="宋体" w:eastAsia="宋体" w:hAnsi="宋体" w:hint="eastAsia"/>
          <w:szCs w:val="21"/>
        </w:rPr>
        <w:t>①本能的归纳，这种能力是人与动物共有的，是一种获得简单概念的能力。许多本能的归纳需要根据更复杂的思维得到修正和补充。</w:t>
      </w:r>
    </w:p>
    <w:p w14:paraId="7CBE0CEF" w14:textId="77777777" w:rsidR="0092318C" w:rsidRPr="0092318C" w:rsidRDefault="0092318C" w:rsidP="0092318C">
      <w:pPr>
        <w:pStyle w:val="a3"/>
        <w:spacing w:line="360" w:lineRule="auto"/>
        <w:ind w:left="432"/>
        <w:rPr>
          <w:rFonts w:ascii="宋体" w:eastAsia="宋体" w:hAnsi="宋体"/>
          <w:szCs w:val="21"/>
        </w:rPr>
      </w:pPr>
      <w:r w:rsidRPr="0092318C">
        <w:rPr>
          <w:rFonts w:ascii="宋体" w:eastAsia="宋体" w:hAnsi="宋体" w:hint="eastAsia"/>
          <w:szCs w:val="21"/>
        </w:rPr>
        <w:t>②由对常识的思考所获得的归纳，通过常识所获得的归纳可能会被修正和推翻，如太阳绕着地球转等。</w:t>
      </w:r>
    </w:p>
    <w:p w14:paraId="694E8466" w14:textId="66F4F1D6" w:rsidR="0092318C" w:rsidRDefault="0092318C" w:rsidP="00362D2D">
      <w:pPr>
        <w:pStyle w:val="a3"/>
        <w:spacing w:line="360" w:lineRule="auto"/>
        <w:ind w:left="432"/>
        <w:rPr>
          <w:rFonts w:ascii="宋体" w:eastAsia="宋体" w:hAnsi="宋体"/>
          <w:szCs w:val="21"/>
        </w:rPr>
      </w:pPr>
      <w:r w:rsidRPr="0092318C">
        <w:rPr>
          <w:rFonts w:ascii="宋体" w:eastAsia="宋体" w:hAnsi="宋体" w:hint="eastAsia"/>
          <w:szCs w:val="21"/>
        </w:rPr>
        <w:t>③通过批判性科学研究所获得的归纳，如对日亏月缺和飓风等自然现象的规律性</w:t>
      </w:r>
      <w:r w:rsidRPr="0092318C">
        <w:rPr>
          <w:rFonts w:ascii="宋体" w:eastAsia="宋体" w:hAnsi="宋体" w:hint="eastAsia"/>
          <w:szCs w:val="21"/>
        </w:rPr>
        <w:lastRenderedPageBreak/>
        <w:t>认识，对化学元素和化合物性质的认识等。</w:t>
      </w:r>
    </w:p>
    <w:p w14:paraId="5DEE9D4B" w14:textId="4107EE3A" w:rsidR="00362D2D" w:rsidRPr="00362D2D" w:rsidRDefault="00362D2D" w:rsidP="00362D2D">
      <w:pPr>
        <w:spacing w:line="360" w:lineRule="auto"/>
        <w:rPr>
          <w:rFonts w:ascii="宋体" w:eastAsia="宋体" w:hAnsi="宋体"/>
          <w:b/>
          <w:bCs/>
          <w:szCs w:val="21"/>
        </w:rPr>
      </w:pPr>
      <w:r w:rsidRPr="00362D2D">
        <w:rPr>
          <w:rFonts w:ascii="宋体" w:eastAsia="宋体" w:hAnsi="宋体" w:hint="eastAsia"/>
          <w:b/>
          <w:bCs/>
          <w:szCs w:val="21"/>
        </w:rPr>
        <w:t>演绎方法：</w:t>
      </w:r>
    </w:p>
    <w:p w14:paraId="275F3E0B" w14:textId="252639B8" w:rsidR="0092318C" w:rsidRPr="0092318C" w:rsidRDefault="0092318C" w:rsidP="0092318C">
      <w:pPr>
        <w:pStyle w:val="a3"/>
        <w:spacing w:line="360" w:lineRule="auto"/>
        <w:ind w:left="432"/>
        <w:rPr>
          <w:rFonts w:ascii="宋体" w:eastAsia="宋体" w:hAnsi="宋体"/>
          <w:szCs w:val="21"/>
        </w:rPr>
      </w:pPr>
      <w:r w:rsidRPr="0092318C">
        <w:rPr>
          <w:rFonts w:ascii="宋体" w:eastAsia="宋体" w:hAnsi="宋体" w:hint="eastAsia"/>
          <w:szCs w:val="21"/>
        </w:rPr>
        <w:t>最早的从演绎方法层面对人类运用逻辑思维的经验进行的系统总结，是亚里士多德在其形式逻辑中所阐述的三段论。他巧妙地运用符号化的办法，把人类运用自然语言进行思维的经验提升到基本思维规律和基本思维方法的高度。</w:t>
      </w:r>
    </w:p>
    <w:p w14:paraId="0ED68296" w14:textId="48A71DAC" w:rsidR="0092318C" w:rsidRPr="0092318C" w:rsidRDefault="0092318C" w:rsidP="0092318C">
      <w:pPr>
        <w:pStyle w:val="a3"/>
        <w:spacing w:line="360" w:lineRule="auto"/>
        <w:ind w:left="432"/>
        <w:rPr>
          <w:rFonts w:ascii="宋体" w:eastAsia="宋体" w:hAnsi="宋体"/>
          <w:szCs w:val="21"/>
        </w:rPr>
      </w:pPr>
      <w:r w:rsidRPr="0092318C">
        <w:rPr>
          <w:rFonts w:ascii="宋体" w:eastAsia="宋体" w:hAnsi="宋体" w:hint="eastAsia"/>
          <w:szCs w:val="21"/>
        </w:rPr>
        <w:t>①三段论从前提到结论是从一般到特殊的演绎推理，只要前提为真，又遵从形式逻辑关于推理形式的规则要求，则真值是必然下传的，结论是恒真的。</w:t>
      </w:r>
    </w:p>
    <w:p w14:paraId="33FEB065" w14:textId="63A741A1" w:rsidR="0092318C" w:rsidRPr="0092318C" w:rsidRDefault="0092318C" w:rsidP="0092318C">
      <w:pPr>
        <w:pStyle w:val="a3"/>
        <w:spacing w:line="360" w:lineRule="auto"/>
        <w:ind w:left="432"/>
        <w:rPr>
          <w:rFonts w:ascii="宋体" w:eastAsia="宋体" w:hAnsi="宋体"/>
          <w:szCs w:val="21"/>
        </w:rPr>
      </w:pPr>
      <w:r w:rsidRPr="0092318C">
        <w:rPr>
          <w:rFonts w:ascii="宋体" w:eastAsia="宋体" w:hAnsi="宋体" w:hint="eastAsia"/>
          <w:szCs w:val="21"/>
        </w:rPr>
        <w:t>②近代数学一演绎方法。由于数学本身就是一个特殊的演绎系统，数学的推导规则都具有确保真值传递的性质，因此，可以利用数学规则来进行各种演绎推理以获得各种新知识，而不必拘泥于三段论的道路。</w:t>
      </w:r>
    </w:p>
    <w:p w14:paraId="432F3686" w14:textId="570537B9" w:rsidR="0092318C" w:rsidRPr="0092318C" w:rsidRDefault="0092318C" w:rsidP="0092318C">
      <w:pPr>
        <w:pStyle w:val="a3"/>
        <w:spacing w:line="360" w:lineRule="auto"/>
        <w:ind w:left="432"/>
        <w:rPr>
          <w:rFonts w:ascii="宋体" w:eastAsia="宋体" w:hAnsi="宋体"/>
          <w:szCs w:val="21"/>
        </w:rPr>
      </w:pPr>
      <w:r w:rsidRPr="0092318C">
        <w:rPr>
          <w:rFonts w:ascii="宋体" w:eastAsia="宋体" w:hAnsi="宋体" w:hint="eastAsia"/>
          <w:szCs w:val="21"/>
        </w:rPr>
        <w:t>③数理逻辑的创立，彻底打破了数学和逻辑的界限，实现了逻辑数学化、推理演算化。由于逻辑推理的形式化、符号化，使得用智能机器代替人的部分思维的希望变成了现实。</w:t>
      </w:r>
    </w:p>
    <w:p w14:paraId="44451896" w14:textId="1027202F" w:rsidR="0092318C" w:rsidRPr="0092318C" w:rsidRDefault="0092318C" w:rsidP="0092318C">
      <w:pPr>
        <w:pStyle w:val="a3"/>
        <w:spacing w:line="360" w:lineRule="auto"/>
        <w:ind w:left="432"/>
        <w:rPr>
          <w:rFonts w:ascii="宋体" w:eastAsia="宋体" w:hAnsi="宋体"/>
          <w:szCs w:val="21"/>
        </w:rPr>
      </w:pPr>
      <w:r w:rsidRPr="0092318C">
        <w:rPr>
          <w:rFonts w:ascii="宋体" w:eastAsia="宋体" w:hAnsi="宋体" w:hint="eastAsia"/>
          <w:szCs w:val="21"/>
        </w:rPr>
        <w:t>④公理化方法是演绎方法的衍生物。它不但是整理已有科学知识并构造为公理化陈述系统的方法，而且可以作为构造新的知识系统的方法。</w:t>
      </w:r>
    </w:p>
    <w:p w14:paraId="366BD046" w14:textId="5D26F6DB" w:rsidR="00901B06" w:rsidRPr="009121EC" w:rsidRDefault="009121EC" w:rsidP="009121EC">
      <w:pPr>
        <w:pStyle w:val="a3"/>
        <w:numPr>
          <w:ilvl w:val="0"/>
          <w:numId w:val="1"/>
        </w:numPr>
        <w:spacing w:line="360" w:lineRule="auto"/>
        <w:ind w:firstLineChars="0"/>
        <w:rPr>
          <w:rFonts w:ascii="宋体" w:eastAsia="宋体" w:hAnsi="宋体"/>
          <w:sz w:val="24"/>
          <w:szCs w:val="28"/>
        </w:rPr>
      </w:pPr>
      <w:r w:rsidRPr="009121EC">
        <w:rPr>
          <w:rFonts w:ascii="宋体" w:eastAsia="宋体" w:hAnsi="宋体" w:hint="eastAsia"/>
          <w:sz w:val="24"/>
          <w:szCs w:val="28"/>
        </w:rPr>
        <w:t>论述题（2×</w:t>
      </w:r>
      <w:r w:rsidRPr="009121EC">
        <w:rPr>
          <w:rFonts w:ascii="宋体" w:eastAsia="宋体" w:hAnsi="宋体"/>
          <w:sz w:val="24"/>
          <w:szCs w:val="28"/>
        </w:rPr>
        <w:t>30</w:t>
      </w:r>
      <w:r w:rsidRPr="009121EC">
        <w:rPr>
          <w:rFonts w:ascii="宋体" w:eastAsia="宋体" w:hAnsi="宋体" w:hint="eastAsia"/>
          <w:sz w:val="24"/>
          <w:szCs w:val="28"/>
        </w:rPr>
        <w:t>分）</w:t>
      </w:r>
    </w:p>
    <w:p w14:paraId="3AD90786" w14:textId="7B8C0B30" w:rsidR="009121EC" w:rsidRDefault="009121EC" w:rsidP="0092318C">
      <w:pPr>
        <w:pStyle w:val="a3"/>
        <w:numPr>
          <w:ilvl w:val="0"/>
          <w:numId w:val="5"/>
        </w:numPr>
        <w:spacing w:line="360" w:lineRule="auto"/>
        <w:ind w:firstLineChars="0"/>
        <w:rPr>
          <w:rFonts w:ascii="宋体" w:eastAsia="宋体" w:hAnsi="宋体"/>
          <w:sz w:val="24"/>
          <w:szCs w:val="28"/>
        </w:rPr>
      </w:pPr>
      <w:r w:rsidRPr="009121EC">
        <w:rPr>
          <w:rFonts w:ascii="宋体" w:eastAsia="宋体" w:hAnsi="宋体" w:hint="eastAsia"/>
          <w:sz w:val="24"/>
          <w:szCs w:val="28"/>
        </w:rPr>
        <w:t>谈一谈你对“科学技术是第一生产力”的理解。</w:t>
      </w:r>
    </w:p>
    <w:p w14:paraId="77E7051E" w14:textId="77777777" w:rsidR="0092318C" w:rsidRPr="0092318C" w:rsidRDefault="0092318C" w:rsidP="0092318C">
      <w:pPr>
        <w:spacing w:line="360" w:lineRule="auto"/>
        <w:rPr>
          <w:rFonts w:ascii="宋体" w:eastAsia="宋体" w:hAnsi="宋体"/>
          <w:szCs w:val="21"/>
        </w:rPr>
      </w:pPr>
      <w:r w:rsidRPr="0092318C">
        <w:rPr>
          <w:rFonts w:ascii="宋体" w:eastAsia="宋体" w:hAnsi="宋体" w:hint="eastAsia"/>
          <w:szCs w:val="21"/>
        </w:rPr>
        <w:t>（</w:t>
      </w:r>
      <w:r w:rsidRPr="0092318C">
        <w:rPr>
          <w:rFonts w:ascii="宋体" w:eastAsia="宋体" w:hAnsi="宋体"/>
          <w:szCs w:val="21"/>
        </w:rPr>
        <w:t>1）科学知识原本是生产力中的一种要素，在此意义上，科学是以知识形态存在的一般生产力。</w:t>
      </w:r>
    </w:p>
    <w:p w14:paraId="76F80B96" w14:textId="6B0A0C70" w:rsidR="0092318C" w:rsidRPr="0092318C" w:rsidRDefault="0092318C" w:rsidP="0092318C">
      <w:pPr>
        <w:spacing w:line="360" w:lineRule="auto"/>
        <w:rPr>
          <w:rFonts w:ascii="宋体" w:eastAsia="宋体" w:hAnsi="宋体"/>
          <w:szCs w:val="21"/>
        </w:rPr>
      </w:pPr>
      <w:r w:rsidRPr="0092318C">
        <w:rPr>
          <w:rFonts w:ascii="宋体" w:eastAsia="宋体" w:hAnsi="宋体" w:hint="eastAsia"/>
          <w:szCs w:val="21"/>
        </w:rPr>
        <w:t>①在生产力要素层面，科学与技术的一体化进程使生产力要素得以重新整合，这一整合的结果就是科技成长为最重要的生产力要素。</w:t>
      </w:r>
    </w:p>
    <w:p w14:paraId="7803BF0C" w14:textId="650424F1" w:rsidR="0092318C" w:rsidRPr="0092318C" w:rsidRDefault="0092318C" w:rsidP="0092318C">
      <w:pPr>
        <w:spacing w:line="360" w:lineRule="auto"/>
        <w:rPr>
          <w:rFonts w:ascii="宋体" w:eastAsia="宋体" w:hAnsi="宋体"/>
          <w:szCs w:val="21"/>
        </w:rPr>
      </w:pPr>
      <w:r w:rsidRPr="0092318C">
        <w:rPr>
          <w:rFonts w:ascii="宋体" w:eastAsia="宋体" w:hAnsi="宋体" w:hint="eastAsia"/>
          <w:szCs w:val="21"/>
        </w:rPr>
        <w:t>②另一方面，在现代社会经济生活层面，科技与社会化大生产的互动互促，使科技与经济融为一体，科技已经成为经济发展的有机组成部分。</w:t>
      </w:r>
    </w:p>
    <w:p w14:paraId="625FE002" w14:textId="775723C5" w:rsidR="0092318C" w:rsidRPr="0092318C" w:rsidRDefault="0092318C" w:rsidP="0092318C">
      <w:pPr>
        <w:spacing w:line="360" w:lineRule="auto"/>
        <w:rPr>
          <w:rFonts w:ascii="宋体" w:eastAsia="宋体" w:hAnsi="宋体"/>
          <w:szCs w:val="21"/>
        </w:rPr>
      </w:pPr>
      <w:r w:rsidRPr="0092318C">
        <w:rPr>
          <w:rFonts w:ascii="宋体" w:eastAsia="宋体" w:hAnsi="宋体" w:hint="eastAsia"/>
          <w:szCs w:val="21"/>
        </w:rPr>
        <w:t>（</w:t>
      </w:r>
      <w:r w:rsidRPr="0092318C">
        <w:rPr>
          <w:rFonts w:ascii="宋体" w:eastAsia="宋体" w:hAnsi="宋体"/>
          <w:szCs w:val="21"/>
        </w:rPr>
        <w:t>2）科学技术之所以成为第一生产力，仅有科学知识是远远不够的，还取决于科学思想、科学方法和科学</w:t>
      </w:r>
      <w:r w:rsidRPr="0092318C">
        <w:rPr>
          <w:rFonts w:ascii="宋体" w:eastAsia="宋体" w:hAnsi="宋体" w:hint="eastAsia"/>
          <w:szCs w:val="21"/>
        </w:rPr>
        <w:t>精神。科学思想是科学知识的先导，投有新的科学思想就不会有源源不断的知识创新。科学思想的每一次突破，都预示着科学和生产力的革命。</w:t>
      </w:r>
    </w:p>
    <w:p w14:paraId="31AC71CB" w14:textId="646F8B45" w:rsidR="0092318C" w:rsidRDefault="0092318C" w:rsidP="0092318C">
      <w:pPr>
        <w:spacing w:line="360" w:lineRule="auto"/>
        <w:rPr>
          <w:rFonts w:ascii="宋体" w:eastAsia="宋体" w:hAnsi="宋体"/>
          <w:szCs w:val="21"/>
        </w:rPr>
      </w:pPr>
      <w:r w:rsidRPr="0092318C">
        <w:rPr>
          <w:rFonts w:ascii="宋体" w:eastAsia="宋体" w:hAnsi="宋体" w:hint="eastAsia"/>
          <w:szCs w:val="21"/>
        </w:rPr>
        <w:t>（</w:t>
      </w:r>
      <w:r w:rsidRPr="0092318C">
        <w:rPr>
          <w:rFonts w:ascii="宋体" w:eastAsia="宋体" w:hAnsi="宋体"/>
          <w:szCs w:val="21"/>
        </w:rPr>
        <w:t>3）科学技术的第一性最关键的就在于科学技术总能够在旧的创新的潜力发挥殆尽之前，引入新的创新，</w:t>
      </w:r>
      <w:r w:rsidRPr="0092318C">
        <w:rPr>
          <w:rFonts w:ascii="宋体" w:eastAsia="宋体" w:hAnsi="宋体" w:hint="eastAsia"/>
          <w:szCs w:val="21"/>
        </w:rPr>
        <w:t>这就是由科学精神所生发出的不断创新、敢当风险的创业精神。</w:t>
      </w:r>
    </w:p>
    <w:p w14:paraId="263EC809" w14:textId="77777777" w:rsidR="00362D2D" w:rsidRPr="0092318C" w:rsidRDefault="00362D2D" w:rsidP="0092318C">
      <w:pPr>
        <w:spacing w:line="360" w:lineRule="auto"/>
        <w:rPr>
          <w:rFonts w:ascii="宋体" w:eastAsia="宋体" w:hAnsi="宋体"/>
          <w:szCs w:val="21"/>
        </w:rPr>
      </w:pPr>
    </w:p>
    <w:p w14:paraId="12456E92" w14:textId="763BA68C" w:rsidR="009121EC" w:rsidRDefault="009121EC" w:rsidP="009121EC">
      <w:pPr>
        <w:pStyle w:val="a3"/>
        <w:spacing w:line="360" w:lineRule="auto"/>
        <w:ind w:left="432" w:firstLineChars="0" w:firstLine="0"/>
        <w:rPr>
          <w:rFonts w:ascii="宋体" w:eastAsia="宋体" w:hAnsi="宋体"/>
          <w:sz w:val="24"/>
          <w:szCs w:val="28"/>
        </w:rPr>
      </w:pPr>
      <w:r w:rsidRPr="009121EC">
        <w:rPr>
          <w:rFonts w:ascii="宋体" w:eastAsia="宋体" w:hAnsi="宋体"/>
          <w:sz w:val="24"/>
          <w:szCs w:val="28"/>
        </w:rPr>
        <w:lastRenderedPageBreak/>
        <w:t>2.</w:t>
      </w:r>
      <w:r w:rsidRPr="009121EC">
        <w:rPr>
          <w:rFonts w:ascii="宋体" w:eastAsia="宋体" w:hAnsi="宋体" w:hint="eastAsia"/>
          <w:sz w:val="24"/>
          <w:szCs w:val="28"/>
        </w:rPr>
        <w:t>生态自然观</w:t>
      </w:r>
      <w:r w:rsidR="00D70485">
        <w:rPr>
          <w:rFonts w:ascii="宋体" w:eastAsia="宋体" w:hAnsi="宋体" w:hint="eastAsia"/>
          <w:sz w:val="24"/>
          <w:szCs w:val="28"/>
        </w:rPr>
        <w:t>产生</w:t>
      </w:r>
      <w:r w:rsidRPr="009121EC">
        <w:rPr>
          <w:rFonts w:ascii="宋体" w:eastAsia="宋体" w:hAnsi="宋体" w:hint="eastAsia"/>
          <w:sz w:val="24"/>
          <w:szCs w:val="28"/>
        </w:rPr>
        <w:t>的基础是什么？谈一谈中国如何推进生态文明建设。</w:t>
      </w:r>
    </w:p>
    <w:p w14:paraId="1108CC6D" w14:textId="77777777" w:rsidR="00362D2D" w:rsidRPr="00362D2D" w:rsidRDefault="00167503" w:rsidP="009121EC">
      <w:pPr>
        <w:pStyle w:val="a3"/>
        <w:spacing w:line="360" w:lineRule="auto"/>
        <w:ind w:left="432" w:firstLineChars="0" w:firstLine="0"/>
        <w:rPr>
          <w:rFonts w:ascii="宋体" w:eastAsia="宋体" w:hAnsi="宋体"/>
          <w:b/>
          <w:bCs/>
          <w:szCs w:val="21"/>
        </w:rPr>
      </w:pPr>
      <w:r w:rsidRPr="00362D2D">
        <w:rPr>
          <w:rFonts w:ascii="宋体" w:eastAsia="宋体" w:hAnsi="宋体" w:hint="eastAsia"/>
          <w:b/>
          <w:bCs/>
          <w:szCs w:val="21"/>
        </w:rPr>
        <w:t>（1）</w:t>
      </w:r>
      <w:r w:rsidR="00D70485" w:rsidRPr="00362D2D">
        <w:rPr>
          <w:rFonts w:ascii="宋体" w:eastAsia="宋体" w:hAnsi="宋体" w:hint="eastAsia"/>
          <w:b/>
          <w:bCs/>
          <w:szCs w:val="21"/>
        </w:rPr>
        <w:t>生态自然观产生基础</w:t>
      </w:r>
    </w:p>
    <w:p w14:paraId="2771B877" w14:textId="1F9422D3" w:rsidR="0092318C" w:rsidRPr="00167503" w:rsidRDefault="00D70485" w:rsidP="009121EC">
      <w:pPr>
        <w:pStyle w:val="a3"/>
        <w:spacing w:line="360" w:lineRule="auto"/>
        <w:ind w:left="432" w:firstLineChars="0" w:firstLine="0"/>
        <w:rPr>
          <w:rFonts w:ascii="宋体" w:eastAsia="宋体" w:hAnsi="宋体"/>
          <w:szCs w:val="21"/>
        </w:rPr>
      </w:pPr>
      <w:r w:rsidRPr="00167503">
        <w:rPr>
          <w:rFonts w:ascii="宋体" w:eastAsia="宋体" w:hAnsi="宋体" w:hint="eastAsia"/>
          <w:szCs w:val="21"/>
        </w:rPr>
        <w:t>生态危机引发各国的普遍关注，特别是发达国家环境问题出现比较早，比较严重，发达国家的迅速工业化带动了经济的繁荣，但这种经济繁荣是以环境的严重破坏为代价的，因此，环境保护的迫切感最为强烈。1</w:t>
      </w:r>
      <w:r w:rsidRPr="00167503">
        <w:rPr>
          <w:rFonts w:ascii="宋体" w:eastAsia="宋体" w:hAnsi="宋体"/>
          <w:szCs w:val="21"/>
        </w:rPr>
        <w:t>962</w:t>
      </w:r>
      <w:r w:rsidRPr="00167503">
        <w:rPr>
          <w:rFonts w:ascii="宋体" w:eastAsia="宋体" w:hAnsi="宋体" w:hint="eastAsia"/>
          <w:szCs w:val="21"/>
        </w:rPr>
        <w:t>年美国生物学家莱切尔·卡逊的《寂静的春天》发表，标志着生态学时代的到来，在全世界引起巨大的震撼，人们的生态意识、环保意识普遍觉醒，生态环境保护已经不仅是一种思潮，而且逐渐成为一种运动，影响越来越大。生态自然观是系统自然观在人类生态领域的具体体现，是辩证唯物主义自然观的现代形式之一；生态自然观就是人类反思全球性</w:t>
      </w:r>
      <w:r w:rsidR="00167503" w:rsidRPr="00167503">
        <w:rPr>
          <w:rFonts w:ascii="宋体" w:eastAsia="宋体" w:hAnsi="宋体" w:hint="eastAsia"/>
          <w:szCs w:val="21"/>
        </w:rPr>
        <w:t>“生态危机”的前提下，在现代系统科学、环境科学和现代生态科学等新学科发展的基础上产生的。</w:t>
      </w:r>
    </w:p>
    <w:p w14:paraId="511735D2" w14:textId="63635046" w:rsidR="00167503" w:rsidRPr="00362D2D" w:rsidRDefault="00167503" w:rsidP="009121EC">
      <w:pPr>
        <w:pStyle w:val="a3"/>
        <w:spacing w:line="360" w:lineRule="auto"/>
        <w:ind w:left="432" w:firstLineChars="0" w:firstLine="0"/>
        <w:rPr>
          <w:rFonts w:ascii="宋体" w:eastAsia="宋体" w:hAnsi="宋体"/>
          <w:b/>
          <w:bCs/>
          <w:sz w:val="24"/>
          <w:szCs w:val="28"/>
        </w:rPr>
      </w:pPr>
      <w:r w:rsidRPr="00362D2D">
        <w:rPr>
          <w:rFonts w:ascii="宋体" w:eastAsia="宋体" w:hAnsi="宋体" w:hint="eastAsia"/>
          <w:b/>
          <w:bCs/>
          <w:sz w:val="24"/>
          <w:szCs w:val="28"/>
        </w:rPr>
        <w:t>（2）中国如何推进生态文明建设：</w:t>
      </w:r>
    </w:p>
    <w:p w14:paraId="740B8A08" w14:textId="0D944A06" w:rsidR="00167503" w:rsidRPr="00362D2D" w:rsidRDefault="006A17A7" w:rsidP="009121EC">
      <w:pPr>
        <w:pStyle w:val="a3"/>
        <w:spacing w:line="360" w:lineRule="auto"/>
        <w:ind w:left="432" w:firstLineChars="0" w:firstLine="0"/>
        <w:rPr>
          <w:rFonts w:ascii="宋体" w:eastAsia="宋体" w:hAnsi="宋体"/>
          <w:szCs w:val="21"/>
        </w:rPr>
      </w:pPr>
      <w:r w:rsidRPr="00362D2D">
        <w:rPr>
          <w:rFonts w:ascii="宋体" w:eastAsia="宋体" w:hAnsi="宋体" w:hint="eastAsia"/>
          <w:szCs w:val="21"/>
        </w:rPr>
        <w:t>第一，加强节能减排。严格落实节能减排目标责任，进一步形成政府为引导、企业为主体、市场有效驱动、全社会共同参与的节能减排工作格局。</w:t>
      </w:r>
    </w:p>
    <w:p w14:paraId="0CE88E8A" w14:textId="47A3BD83" w:rsidR="006A17A7" w:rsidRPr="00362D2D" w:rsidRDefault="006A17A7" w:rsidP="009121EC">
      <w:pPr>
        <w:pStyle w:val="a3"/>
        <w:spacing w:line="360" w:lineRule="auto"/>
        <w:ind w:left="432" w:firstLineChars="0" w:firstLine="0"/>
        <w:rPr>
          <w:rFonts w:ascii="宋体" w:eastAsia="宋体" w:hAnsi="宋体"/>
          <w:szCs w:val="21"/>
        </w:rPr>
      </w:pPr>
      <w:r w:rsidRPr="00362D2D">
        <w:rPr>
          <w:rFonts w:ascii="宋体" w:eastAsia="宋体" w:hAnsi="宋体" w:hint="eastAsia"/>
          <w:szCs w:val="21"/>
        </w:rPr>
        <w:t>第二，优化能源结构。坚持节约优先、立足国内、多元发展、保护环境，加强国际互利合作的方针，调整优化能源结构，着力构建安全、稳定、经济、清洁的现代能源产业体系。</w:t>
      </w:r>
    </w:p>
    <w:p w14:paraId="6FAA184A" w14:textId="01804ADC" w:rsidR="006A17A7" w:rsidRPr="00362D2D" w:rsidRDefault="006A17A7" w:rsidP="009121EC">
      <w:pPr>
        <w:pStyle w:val="a3"/>
        <w:spacing w:line="360" w:lineRule="auto"/>
        <w:ind w:left="432" w:firstLineChars="0" w:firstLine="0"/>
        <w:rPr>
          <w:rFonts w:ascii="宋体" w:eastAsia="宋体" w:hAnsi="宋体"/>
          <w:szCs w:val="21"/>
        </w:rPr>
      </w:pPr>
      <w:r w:rsidRPr="00362D2D">
        <w:rPr>
          <w:rFonts w:ascii="宋体" w:eastAsia="宋体" w:hAnsi="宋体"/>
          <w:szCs w:val="21"/>
        </w:rPr>
        <w:t>第三，搞好生态保护。坚持保护优先和自然修复为主，加大生态保护和建设力度，从源头上扭转生态环境恶化趋势。</w:t>
      </w:r>
    </w:p>
    <w:p w14:paraId="31C486CE" w14:textId="30D0356B" w:rsidR="006A17A7" w:rsidRPr="00362D2D" w:rsidRDefault="006A17A7" w:rsidP="009121EC">
      <w:pPr>
        <w:pStyle w:val="a3"/>
        <w:spacing w:line="360" w:lineRule="auto"/>
        <w:ind w:left="432" w:firstLineChars="0" w:firstLine="0"/>
        <w:rPr>
          <w:rFonts w:ascii="宋体" w:eastAsia="宋体" w:hAnsi="宋体"/>
          <w:szCs w:val="21"/>
        </w:rPr>
      </w:pPr>
      <w:r w:rsidRPr="00362D2D">
        <w:rPr>
          <w:rFonts w:ascii="宋体" w:eastAsia="宋体" w:hAnsi="宋体" w:hint="eastAsia"/>
          <w:szCs w:val="21"/>
        </w:rPr>
        <w:t>第四，增强环境保护工作力度</w:t>
      </w:r>
    </w:p>
    <w:p w14:paraId="3E9E2390" w14:textId="14094560" w:rsidR="006A17A7" w:rsidRPr="00362D2D" w:rsidRDefault="006A17A7" w:rsidP="009121EC">
      <w:pPr>
        <w:pStyle w:val="a3"/>
        <w:spacing w:line="360" w:lineRule="auto"/>
        <w:ind w:left="432" w:firstLineChars="0" w:firstLine="0"/>
        <w:rPr>
          <w:rFonts w:ascii="宋体" w:eastAsia="宋体" w:hAnsi="宋体"/>
          <w:szCs w:val="21"/>
        </w:rPr>
      </w:pPr>
      <w:r w:rsidRPr="00362D2D">
        <w:rPr>
          <w:rFonts w:ascii="宋体" w:eastAsia="宋体" w:hAnsi="宋体"/>
          <w:szCs w:val="21"/>
        </w:rPr>
        <w:t>第五，积极应对气候变化。</w:t>
      </w:r>
    </w:p>
    <w:p w14:paraId="42B73F07" w14:textId="409E79BD" w:rsidR="006A17A7" w:rsidRPr="00362D2D" w:rsidRDefault="006A17A7" w:rsidP="00821A5E">
      <w:pPr>
        <w:pStyle w:val="a3"/>
        <w:numPr>
          <w:ilvl w:val="0"/>
          <w:numId w:val="6"/>
        </w:numPr>
        <w:spacing w:line="360" w:lineRule="auto"/>
        <w:ind w:firstLineChars="0"/>
        <w:rPr>
          <w:rFonts w:ascii="宋体" w:eastAsia="宋体" w:hAnsi="宋体"/>
          <w:szCs w:val="21"/>
        </w:rPr>
      </w:pPr>
      <w:r w:rsidRPr="00362D2D">
        <w:rPr>
          <w:rFonts w:ascii="宋体" w:eastAsia="宋体" w:hAnsi="宋体" w:hint="eastAsia"/>
          <w:szCs w:val="21"/>
        </w:rPr>
        <w:t>搞好相应制度安排。</w:t>
      </w:r>
    </w:p>
    <w:p w14:paraId="262F3351" w14:textId="76373138" w:rsidR="0092318C" w:rsidRPr="00821A5E" w:rsidRDefault="00821A5E" w:rsidP="00821A5E">
      <w:pPr>
        <w:spacing w:line="360" w:lineRule="auto"/>
        <w:rPr>
          <w:rFonts w:ascii="宋体" w:eastAsia="宋体" w:hAnsi="宋体"/>
          <w:sz w:val="24"/>
          <w:szCs w:val="28"/>
        </w:rPr>
      </w:pPr>
      <w:r>
        <w:rPr>
          <w:rFonts w:ascii="宋体" w:eastAsia="宋体" w:hAnsi="宋体" w:hint="eastAsia"/>
          <w:sz w:val="24"/>
          <w:szCs w:val="28"/>
        </w:rPr>
        <w:t>3</w:t>
      </w:r>
      <w:r>
        <w:rPr>
          <w:rFonts w:ascii="宋体" w:eastAsia="宋体" w:hAnsi="宋体"/>
          <w:sz w:val="24"/>
          <w:szCs w:val="28"/>
        </w:rPr>
        <w:t>.</w:t>
      </w:r>
      <w:r w:rsidR="0092318C" w:rsidRPr="00821A5E">
        <w:rPr>
          <w:rFonts w:ascii="宋体" w:eastAsia="宋体" w:hAnsi="宋体" w:hint="eastAsia"/>
          <w:sz w:val="24"/>
          <w:szCs w:val="28"/>
        </w:rPr>
        <w:t>结合案例谈谈你对创新的理解</w:t>
      </w:r>
    </w:p>
    <w:p w14:paraId="2D990DA8" w14:textId="29203E3D" w:rsidR="00821A5E" w:rsidRDefault="00821A5E" w:rsidP="00821A5E">
      <w:pPr>
        <w:pStyle w:val="a3"/>
        <w:spacing w:line="360" w:lineRule="auto"/>
        <w:ind w:left="792" w:firstLineChars="0" w:firstLine="0"/>
        <w:rPr>
          <w:rFonts w:ascii="宋体" w:eastAsia="宋体" w:hAnsi="宋体"/>
          <w:sz w:val="24"/>
          <w:szCs w:val="28"/>
        </w:rPr>
      </w:pPr>
      <w:r>
        <w:rPr>
          <w:rFonts w:ascii="宋体" w:eastAsia="宋体" w:hAnsi="宋体" w:hint="eastAsia"/>
          <w:sz w:val="24"/>
          <w:szCs w:val="28"/>
        </w:rPr>
        <w:t>结合第1</w:t>
      </w:r>
      <w:r>
        <w:rPr>
          <w:rFonts w:ascii="宋体" w:eastAsia="宋体" w:hAnsi="宋体"/>
          <w:sz w:val="24"/>
          <w:szCs w:val="28"/>
        </w:rPr>
        <w:t>1</w:t>
      </w:r>
      <w:r>
        <w:rPr>
          <w:rFonts w:ascii="宋体" w:eastAsia="宋体" w:hAnsi="宋体" w:hint="eastAsia"/>
          <w:sz w:val="24"/>
          <w:szCs w:val="28"/>
        </w:rPr>
        <w:t>章内容言之成理</w:t>
      </w:r>
    </w:p>
    <w:p w14:paraId="553F52E7" w14:textId="150BDA3D" w:rsidR="0092318C" w:rsidRDefault="0092318C" w:rsidP="004A1843">
      <w:pPr>
        <w:pStyle w:val="a3"/>
        <w:numPr>
          <w:ilvl w:val="0"/>
          <w:numId w:val="4"/>
        </w:numPr>
        <w:spacing w:line="360" w:lineRule="auto"/>
        <w:ind w:firstLineChars="0"/>
        <w:rPr>
          <w:rFonts w:ascii="宋体" w:eastAsia="宋体" w:hAnsi="宋体"/>
          <w:sz w:val="24"/>
          <w:szCs w:val="28"/>
        </w:rPr>
      </w:pPr>
      <w:r>
        <w:rPr>
          <w:rFonts w:ascii="宋体" w:eastAsia="宋体" w:hAnsi="宋体" w:hint="eastAsia"/>
          <w:sz w:val="24"/>
          <w:szCs w:val="28"/>
        </w:rPr>
        <w:t>科技伦理</w:t>
      </w:r>
    </w:p>
    <w:p w14:paraId="5773EB04" w14:textId="5B2A44D7" w:rsidR="004A1843" w:rsidRDefault="004A1843" w:rsidP="004A1843">
      <w:pPr>
        <w:spacing w:line="360" w:lineRule="auto"/>
        <w:ind w:left="432"/>
        <w:rPr>
          <w:rFonts w:ascii="宋体" w:eastAsia="宋体" w:hAnsi="宋体"/>
          <w:sz w:val="24"/>
          <w:szCs w:val="28"/>
        </w:rPr>
      </w:pPr>
      <w:r w:rsidRPr="004A1843">
        <w:rPr>
          <w:rFonts w:ascii="宋体" w:eastAsia="宋体" w:hAnsi="宋体" w:hint="eastAsia"/>
          <w:sz w:val="24"/>
          <w:szCs w:val="28"/>
        </w:rPr>
        <w:t>科研伦理</w:t>
      </w:r>
      <w:r>
        <w:rPr>
          <w:rFonts w:ascii="宋体" w:eastAsia="宋体" w:hAnsi="宋体" w:hint="eastAsia"/>
          <w:sz w:val="24"/>
          <w:szCs w:val="28"/>
        </w:rPr>
        <w:t>、技术伦理、工程伦理、</w:t>
      </w:r>
      <w:r w:rsidR="0071200E">
        <w:rPr>
          <w:rFonts w:ascii="宋体" w:eastAsia="宋体" w:hAnsi="宋体" w:hint="eastAsia"/>
          <w:sz w:val="24"/>
          <w:szCs w:val="28"/>
        </w:rPr>
        <w:t>生命伦理、环境伦理</w:t>
      </w:r>
    </w:p>
    <w:p w14:paraId="7F9FC3B1" w14:textId="520B326C" w:rsidR="00E8007D" w:rsidRPr="004A1843" w:rsidRDefault="00E8007D" w:rsidP="004A1843">
      <w:pPr>
        <w:spacing w:line="360" w:lineRule="auto"/>
        <w:ind w:left="432"/>
        <w:rPr>
          <w:rFonts w:ascii="宋体" w:eastAsia="宋体" w:hAnsi="宋体" w:hint="eastAsia"/>
          <w:sz w:val="24"/>
          <w:szCs w:val="28"/>
        </w:rPr>
      </w:pPr>
      <w:r w:rsidRPr="00E8007D">
        <w:rPr>
          <w:rFonts w:ascii="宋体" w:eastAsia="宋体" w:hAnsi="宋体"/>
          <w:sz w:val="24"/>
          <w:szCs w:val="28"/>
        </w:rPr>
        <w:t>https://max.book118.com/html/2017/1120/140906967.shtm</w:t>
      </w:r>
    </w:p>
    <w:sectPr w:rsidR="00E8007D" w:rsidRPr="004A18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72F87" w14:textId="77777777" w:rsidR="00F33499" w:rsidRDefault="00F33499" w:rsidP="00197AC9">
      <w:r>
        <w:separator/>
      </w:r>
    </w:p>
  </w:endnote>
  <w:endnote w:type="continuationSeparator" w:id="0">
    <w:p w14:paraId="393084D8" w14:textId="77777777" w:rsidR="00F33499" w:rsidRDefault="00F33499" w:rsidP="00197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3121B" w14:textId="77777777" w:rsidR="00F33499" w:rsidRDefault="00F33499" w:rsidP="00197AC9">
      <w:r>
        <w:separator/>
      </w:r>
    </w:p>
  </w:footnote>
  <w:footnote w:type="continuationSeparator" w:id="0">
    <w:p w14:paraId="1546E91F" w14:textId="77777777" w:rsidR="00F33499" w:rsidRDefault="00F33499" w:rsidP="00197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D9D"/>
    <w:multiLevelType w:val="hybridMultilevel"/>
    <w:tmpl w:val="3E489D70"/>
    <w:lvl w:ilvl="0" w:tplc="10E2001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416E5729"/>
    <w:multiLevelType w:val="hybridMultilevel"/>
    <w:tmpl w:val="82209AA4"/>
    <w:lvl w:ilvl="0" w:tplc="EB4076F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15:restartNumberingAfterBreak="0">
    <w:nsid w:val="5ADE4AF7"/>
    <w:multiLevelType w:val="hybridMultilevel"/>
    <w:tmpl w:val="64AA568E"/>
    <w:lvl w:ilvl="0" w:tplc="5D389B9E">
      <w:start w:val="6"/>
      <w:numFmt w:val="japaneseCounting"/>
      <w:lvlText w:val="第%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61FF313F"/>
    <w:multiLevelType w:val="hybridMultilevel"/>
    <w:tmpl w:val="099E607E"/>
    <w:lvl w:ilvl="0" w:tplc="5B764498">
      <w:start w:val="1"/>
      <w:numFmt w:val="upp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4" w15:restartNumberingAfterBreak="0">
    <w:nsid w:val="67EF14CC"/>
    <w:multiLevelType w:val="hybridMultilevel"/>
    <w:tmpl w:val="FB60151E"/>
    <w:lvl w:ilvl="0" w:tplc="BB9262C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7DF869E8"/>
    <w:multiLevelType w:val="hybridMultilevel"/>
    <w:tmpl w:val="7AA4659E"/>
    <w:lvl w:ilvl="0" w:tplc="44C23F8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25148627">
    <w:abstractNumId w:val="5"/>
  </w:num>
  <w:num w:numId="2" w16cid:durableId="118841655">
    <w:abstractNumId w:val="4"/>
  </w:num>
  <w:num w:numId="3" w16cid:durableId="833883738">
    <w:abstractNumId w:val="3"/>
  </w:num>
  <w:num w:numId="4" w16cid:durableId="309864880">
    <w:abstractNumId w:val="0"/>
  </w:num>
  <w:num w:numId="5" w16cid:durableId="276372594">
    <w:abstractNumId w:val="1"/>
  </w:num>
  <w:num w:numId="6" w16cid:durableId="43792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93"/>
    <w:rsid w:val="001641A3"/>
    <w:rsid w:val="00167503"/>
    <w:rsid w:val="00197AC9"/>
    <w:rsid w:val="002178B6"/>
    <w:rsid w:val="00223FF9"/>
    <w:rsid w:val="00362D2D"/>
    <w:rsid w:val="004A1843"/>
    <w:rsid w:val="00602693"/>
    <w:rsid w:val="006A17A7"/>
    <w:rsid w:val="0071200E"/>
    <w:rsid w:val="00821A5E"/>
    <w:rsid w:val="00901B06"/>
    <w:rsid w:val="009121EC"/>
    <w:rsid w:val="0092318C"/>
    <w:rsid w:val="00AF2B6D"/>
    <w:rsid w:val="00D70485"/>
    <w:rsid w:val="00E8007D"/>
    <w:rsid w:val="00F33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C8439"/>
  <w15:chartTrackingRefBased/>
  <w15:docId w15:val="{FAF4A89D-35D0-4C07-BDA7-BEAD392C8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1B06"/>
    <w:pPr>
      <w:ind w:firstLineChars="200" w:firstLine="420"/>
    </w:pPr>
  </w:style>
  <w:style w:type="paragraph" w:styleId="a4">
    <w:name w:val="header"/>
    <w:basedOn w:val="a"/>
    <w:link w:val="a5"/>
    <w:uiPriority w:val="99"/>
    <w:unhideWhenUsed/>
    <w:rsid w:val="00197AC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7AC9"/>
    <w:rPr>
      <w:sz w:val="18"/>
      <w:szCs w:val="18"/>
    </w:rPr>
  </w:style>
  <w:style w:type="paragraph" w:styleId="a6">
    <w:name w:val="footer"/>
    <w:basedOn w:val="a"/>
    <w:link w:val="a7"/>
    <w:uiPriority w:val="99"/>
    <w:unhideWhenUsed/>
    <w:rsid w:val="00197AC9"/>
    <w:pPr>
      <w:tabs>
        <w:tab w:val="center" w:pos="4153"/>
        <w:tab w:val="right" w:pos="8306"/>
      </w:tabs>
      <w:snapToGrid w:val="0"/>
      <w:jc w:val="left"/>
    </w:pPr>
    <w:rPr>
      <w:sz w:val="18"/>
      <w:szCs w:val="18"/>
    </w:rPr>
  </w:style>
  <w:style w:type="character" w:customStyle="1" w:styleId="a7">
    <w:name w:val="页脚 字符"/>
    <w:basedOn w:val="a0"/>
    <w:link w:val="a6"/>
    <w:uiPriority w:val="99"/>
    <w:rsid w:val="00197A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Wang</dc:creator>
  <cp:keywords/>
  <dc:description/>
  <cp:lastModifiedBy>陈 诗霖</cp:lastModifiedBy>
  <cp:revision>10</cp:revision>
  <dcterms:created xsi:type="dcterms:W3CDTF">2021-12-03T04:35:00Z</dcterms:created>
  <dcterms:modified xsi:type="dcterms:W3CDTF">2022-11-03T13:31:00Z</dcterms:modified>
</cp:coreProperties>
</file>