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Barlow &amp; Hughan CPAs</w:t>
      </w:r>
    </w:p>
    <w:p>
      <w:pPr>
        <w:jc w:val="center"/>
      </w:pPr>
      <w:r>
        <w:rPr>
          <w:sz w:val="18"/>
        </w:rPr>
        <w:t>600 Meridian Parkway, Suite 300 · Portside, OR 97205</w:t>
      </w:r>
    </w:p>
    <w:p/>
    <w:p>
      <w:r>
        <w:t>{{Name}}</w:t>
      </w:r>
    </w:p>
    <w:p>
      <w:r>
        <w:t>{{Legal Entity Name}}</w:t>
        <w:br/>
        <w:t>{{DBA/Disregarded Entity Name}}</w:t>
      </w:r>
    </w:p>
    <w:p>
      <w:r>
        <w:t>{{Address}}</w:t>
      </w:r>
    </w:p>
    <w:p>
      <w:r>
        <w:t>{{City, State, ZIP}}</w:t>
      </w:r>
    </w:p>
    <w:p/>
    <w:p>
      <w:r>
        <w:t>Re: Request for updated Form W-9</w:t>
      </w:r>
    </w:p>
    <w:p/>
    <w:p>
      <w:r>
        <w:t>Dear {{Name}},</w:t>
      </w:r>
    </w:p>
    <w:p>
      <w:r>
        <w:t>As part of our annual vendor file review, we are confirming the taxpayer information we have on record for payments issued during the current year. Our records currently show your federal tax classification as {{Federal Tax Classification}} and your taxpayer identification number ([[TIN Type]]) as {{TIN}}.</w:t>
      </w:r>
    </w:p>
    <w:p>
      <w:r>
        <w:t>Please review the enclosed Form W-9, confirm or correct the information above, sign, and return it to our office within 30 days. If the information shown is accurate and a current W-9 is already on file, no further action is required.</w:t>
      </w:r>
    </w:p>
    <w:p>
      <w:r>
        <w:t>If you have questions, contact our office at info@barlowandhughan.com.</w:t>
      </w:r>
    </w:p>
    <w:p/>
    <w:p>
      <w:r>
        <w:t>Sincerely,</w:t>
      </w:r>
    </w:p>
    <w:p/>
    <w:p>
      <w:r>
        <w:t>Barlow &amp; Hughan CPAs</w:t>
      </w:r>
    </w:p>
    <w:p>
      <w:r>
        <w:rPr>
          <w:i/>
          <w:sz w:val="18"/>
        </w:rPr>
        <w:t>Enclosure: Form W-9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