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NOTICE OF APPEAL</w:t>
      </w:r>
    </w:p>
    <w:p/>
    <w:p>
      <w:r>
        <w:t>COMES NOW the Defendant, [Defendant's Full Name], by and through undersigned counsel, and hereby provides notice of appeal to the [Court of Appeals or name of the appellate court] from the judgment entered by the [Name of Trial Court] on [specific date].</w:t>
      </w:r>
    </w:p>
    <w:p/>
    <w:p>
      <w:pPr>
        <w:pStyle w:val="Heading2"/>
      </w:pPr>
      <w:r>
        <w:t>I. JURISDICTIONAL STATEMENT</w:t>
      </w:r>
    </w:p>
    <w:p>
      <w:r>
        <w:t>1. The [Court of Appeals or name of appellate court] has jurisdiction over this appeal pursuant to [cite relevant statute or rule, e.g., "28 U.S.C. § 1291"].</w:t>
      </w:r>
    </w:p>
    <w:p>
      <w:r>
        <w:t>2. The judgment of the [Name of Trial Court] was a final order entered on [specific date], resolving all claims between the parties.</w:t>
      </w:r>
    </w:p>
    <w:p>
      <w:r>
        <w:t>3. This Notice of Appeal is timely filed within the [number of days, e.g., "30 days"] period provided by [cite relevant rule, e.g., "Rule 4(a) of the Federal Rules of Appellate Procedure"].</w:t>
      </w:r>
    </w:p>
    <w:p/>
    <w:p>
      <w:pPr>
        <w:pStyle w:val="Heading2"/>
      </w:pPr>
      <w:r>
        <w:t>II. STATEMENT OF THE CASE</w:t>
      </w:r>
    </w:p>
    <w:p>
      <w:r>
        <w:t>4. On [specific date], Plaintiff initiated this action by filing a Complaint against Defendant in the [Name of Trial Court], alleging [brief description of allegations].</w:t>
      </w:r>
    </w:p>
    <w:p>
      <w:r>
        <w:t>5. Defendant filed an Answer on [specific date], denying the material allegations and asserting affirmative defenses.</w:t>
      </w:r>
    </w:p>
    <w:p>
      <w:r>
        <w:t>6. The case proceeded to trial on [specific date], and the [Name of Trial Court] entered a judgment on [specific date].</w:t>
      </w:r>
    </w:p>
    <w:p>
      <w:r>
        <w:t>7. Defendant now appeals from that judgment on the following grounds:</w:t>
      </w:r>
    </w:p>
    <w:p/>
    <w:p>
      <w:pPr>
        <w:pStyle w:val="Heading2"/>
      </w:pPr>
      <w:r>
        <w:t>III. ISSUES ON APPEAL</w:t>
      </w:r>
    </w:p>
    <w:p>
      <w:r>
        <w:t>8. Whether the trial court erred in applying [specific legal standard or rule] to [describe the specific issue].</w:t>
      </w:r>
    </w:p>
    <w:p>
      <w:r>
        <w:t>9. Whether the trial court improperly admitted/excluded [specific evidence] in violation of [cite relevant rule or precedent].</w:t>
      </w:r>
    </w:p>
    <w:p>
      <w:r>
        <w:t>10. Whether the trial court’s findings of fact were clearly erroneous based on the evidence presented.</w:t>
      </w:r>
    </w:p>
    <w:p>
      <w:r>
        <w:t>11. Whether the trial court erred in denying Defendant’s motion for [specific motion, e.g., "summary judgment," "judgment as a matter of law"].</w:t>
      </w:r>
    </w:p>
    <w:p>
      <w:r>
        <w:t>12. Whether the trial court’s judgment was against the weight of the evidence.</w:t>
      </w:r>
    </w:p>
    <w:p>
      <w:r>
        <w:t>13. Whether the trial court erred in interpreting [specific statute or contract provision] in a manner inconsistent with established precedent.</w:t>
      </w:r>
    </w:p>
    <w:p>
      <w:r>
        <w:t>14. Whether the trial court’s jury instructions were legally flawed and prejudicial to Defendant.</w:t>
      </w:r>
    </w:p>
    <w:p>
      <w:r>
        <w:t>15. Whether the trial court erred in awarding damages without sufficient evidentiary support.</w:t>
      </w:r>
    </w:p>
    <w:p>
      <w:r>
        <w:t>16. Whether the trial court improperly denied Defendant’s request for [specific relief or remedy].</w:t>
      </w:r>
    </w:p>
    <w:p>
      <w:r>
        <w:t>17. Whether the trial court’s judgment should be reversed or remanded for further proceedings based on [specific legal error or issue].</w:t>
      </w:r>
    </w:p>
    <w:p/>
    <w:p>
      <w:pPr>
        <w:pStyle w:val="Heading2"/>
      </w:pPr>
      <w:r>
        <w:t>IV. CONCLUSION</w:t>
      </w:r>
    </w:p>
    <w:p>
      <w:r>
        <w:t>For the foregoing reasons, Defendant respectfully requests that this Honorable Court reverse the judgment of the [Name of Trial Court] or, in the alternative, remand the case for further proceedings consistent with applicable law.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