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CATERING CONTRACT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Caterer Name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Address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City/State/Zip Code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Client Name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Address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City/State/Zip Code]</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 Event Details</w:t>
      </w:r>
    </w:p>
    <w:p>
      <w:pPr>
        <w:pStyle w:val="4"/>
        <w:spacing w:line="390" w:lineRule="atLeast"/>
        <w:jc w:val="left"/>
      </w:pPr>
      <w:r>
        <w:rPr>
          <w:rFonts w:ascii="Arial;Helvetica;Tahoma" w:hAnsi="Arial;Helvetica;Tahoma"/>
          <w:color w:val="000000"/>
          <w:sz w:val="23"/>
        </w:rPr>
        <w:t>The Client hereby agrees that the Caterer will provide the following catering services during the catered event that will take place on [</w:t>
      </w:r>
      <w:r>
        <w:rPr>
          <w:rFonts w:ascii="Arial;Helvetica;Tahoma" w:hAnsi="Arial;Helvetica;Tahoma"/>
          <w:color w:val="000000"/>
          <w:sz w:val="23"/>
          <w:shd w:val="clear" w:fill="00FF00"/>
        </w:rPr>
        <w:t>Event Date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Description of Catering Services</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The catered event will take place at: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Address of Catered Event Location</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City/State/Zip Code</w:t>
      </w:r>
      <w:r>
        <w:rPr>
          <w:rFonts w:ascii="Arial;Helvetica;Tahoma" w:hAnsi="Arial;Helvetica;Tahoma"/>
          <w:color w:val="000000"/>
          <w:sz w:val="23"/>
        </w:rPr>
        <w: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There will be approximately [</w:t>
      </w:r>
      <w:r>
        <w:rPr>
          <w:rFonts w:ascii="Arial;Helvetica;Tahoma" w:hAnsi="Arial;Helvetica;Tahoma"/>
          <w:color w:val="000000"/>
          <w:sz w:val="23"/>
          <w:shd w:val="clear" w:fill="00FF00"/>
        </w:rPr>
        <w:t>Number of People</w:t>
      </w:r>
      <w:r>
        <w:rPr>
          <w:rFonts w:ascii="Arial;Helvetica;Tahoma" w:hAnsi="Arial;Helvetica;Tahoma"/>
          <w:color w:val="000000"/>
          <w:sz w:val="23"/>
        </w:rPr>
        <w:t>] in attendance at the catered event.</w:t>
      </w:r>
    </w:p>
    <w:p>
      <w:pPr>
        <w:pStyle w:val="4"/>
        <w:spacing w:line="390" w:lineRule="atLeast"/>
        <w:jc w:val="left"/>
      </w:pPr>
      <w:r>
        <w:rPr>
          <w:rFonts w:ascii="Arial;Helvetica;Tahoma" w:hAnsi="Arial;Helvetica;Tahoma"/>
          <w:color w:val="000000"/>
          <w:sz w:val="23"/>
        </w:rPr>
        <w:t>All prices that are quoted in this Catering Contract and the amount of food that will be prepared are for __________________ number of people. The Client shall pay the Caterer $______________ per person in attendance at the event.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 Cancellation</w:t>
      </w:r>
    </w:p>
    <w:p>
      <w:pPr>
        <w:pStyle w:val="4"/>
        <w:spacing w:line="390" w:lineRule="atLeast"/>
        <w:jc w:val="left"/>
      </w:pPr>
      <w:r>
        <w:rPr>
          <w:rFonts w:ascii="Arial;Helvetica;Tahoma" w:hAnsi="Arial;Helvetica;Tahoma"/>
          <w:color w:val="000000"/>
          <w:sz w:val="23"/>
        </w:rPr>
        <w:t>If the catered event is cancelled by the Client after [</w:t>
      </w:r>
      <w:r>
        <w:rPr>
          <w:rFonts w:ascii="Arial;Helvetica;Tahoma" w:hAnsi="Arial;Helvetica;Tahoma"/>
          <w:color w:val="000000"/>
          <w:sz w:val="23"/>
          <w:shd w:val="clear" w:fill="00FF00"/>
        </w:rPr>
        <w:t>Certain Date</w:t>
      </w:r>
      <w:r>
        <w:rPr>
          <w:rFonts w:ascii="Arial;Helvetica;Tahoma" w:hAnsi="Arial;Helvetica;Tahoma"/>
          <w:color w:val="000000"/>
          <w:sz w:val="23"/>
        </w:rPr>
        <w:t>], then the Caterer will receive _____% of the total estimated charges for the cancelled event.</w:t>
      </w:r>
    </w:p>
    <w:p>
      <w:pPr>
        <w:pStyle w:val="4"/>
        <w:spacing w:line="390" w:lineRule="atLeast"/>
        <w:jc w:val="left"/>
      </w:pPr>
      <w:r>
        <w:rPr>
          <w:rFonts w:ascii="Arial;Helvetica;Tahoma" w:hAnsi="Arial;Helvetica;Tahoma"/>
          <w:color w:val="000000"/>
          <w:sz w:val="23"/>
        </w:rPr>
        <w:t>The Caterer hereby reserves the right to make small adjustments to the menu if certain ingredients are not available due to reasons that are beyond the Caterer’s control.</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 Caterer’s Liability</w:t>
      </w:r>
    </w:p>
    <w:p>
      <w:pPr>
        <w:pStyle w:val="4"/>
        <w:spacing w:line="390" w:lineRule="atLeast"/>
        <w:jc w:val="left"/>
      </w:pPr>
      <w:r>
        <w:rPr>
          <w:rFonts w:ascii="Arial;Helvetica;Tahoma" w:hAnsi="Arial;Helvetica;Tahoma"/>
          <w:color w:val="000000"/>
          <w:sz w:val="23"/>
        </w:rPr>
        <w:t>If the Caterer is prevented or delayed from fulfilling in part or whole this Catering Contract due to war, riot, strike, and flood or by any other act or condition that is not within the Caterers control and which could not be prevented the Caterer will not be held liable.</w:t>
      </w:r>
    </w:p>
    <w:p>
      <w:pPr>
        <w:pStyle w:val="4"/>
        <w:spacing w:line="390" w:lineRule="atLeast"/>
        <w:jc w:val="left"/>
      </w:pPr>
      <w:r>
        <w:rPr>
          <w:rFonts w:ascii="Arial;Helvetica;Tahoma" w:hAnsi="Arial;Helvetica;Tahoma"/>
          <w:color w:val="000000"/>
          <w:sz w:val="23"/>
        </w:rPr>
        <w:t>The Caterer will maintain a general liability insurance policy during the term of this Catering Contract and the Client agrees to hold the Caterer harmless for any damage, theft or loss of the Caterer’s equipment, plates and utensils including any motor vehicles that may occur at the catered event by anyone attending the event.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 Attorney’s Fees</w:t>
      </w:r>
    </w:p>
    <w:p>
      <w:pPr>
        <w:pStyle w:val="4"/>
        <w:spacing w:line="390" w:lineRule="atLeast"/>
        <w:jc w:val="left"/>
      </w:pPr>
      <w:r>
        <w:rPr>
          <w:rFonts w:ascii="Arial;Helvetica;Tahoma" w:hAnsi="Arial;Helvetica;Tahoma"/>
          <w:color w:val="000000"/>
          <w:sz w:val="23"/>
        </w:rPr>
        <w:t>If either party brings a suit or other action against the other to enforce this Catering Contract or seek for damages with respect to the default of above listed obligations, the party that is ruled in favor shall be due the recovery of all costs and reasonable attorney fees.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5) Choice of Law</w:t>
      </w:r>
    </w:p>
    <w:p>
      <w:pPr>
        <w:pStyle w:val="4"/>
        <w:spacing w:line="390" w:lineRule="atLeast"/>
        <w:jc w:val="left"/>
      </w:pPr>
      <w:r>
        <w:rPr>
          <w:rFonts w:ascii="Arial;Helvetica;Tahoma" w:hAnsi="Arial;Helvetica;Tahoma"/>
          <w:color w:val="000000"/>
          <w:sz w:val="23"/>
        </w:rPr>
        <w:t>This contract shall be governed by the laws of the State of __________ in __________ County and any applicable Federal Law.</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                                               _______________________</w:t>
      </w:r>
    </w:p>
    <w:p>
      <w:pPr>
        <w:pStyle w:val="4"/>
        <w:spacing w:line="390" w:lineRule="atLeast"/>
        <w:jc w:val="left"/>
      </w:pPr>
      <w:r>
        <w:rPr>
          <w:rFonts w:ascii="Arial;Helvetica;Tahoma" w:hAnsi="Arial;Helvetica;Tahoma"/>
          <w:color w:val="000000"/>
          <w:sz w:val="23"/>
        </w:rPr>
        <w:t>Client’s Name                                                                       Caterer’s Name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                                               _______________________</w:t>
      </w:r>
    </w:p>
    <w:p>
      <w:pPr>
        <w:pStyle w:val="4"/>
        <w:spacing w:line="390" w:lineRule="atLeast"/>
        <w:jc w:val="left"/>
      </w:pPr>
      <w:r>
        <w:rPr>
          <w:rFonts w:ascii="Arial;Helvetica;Tahoma" w:hAnsi="Arial;Helvetica;Tahoma"/>
          <w:color w:val="000000"/>
          <w:sz w:val="23"/>
        </w:rPr>
        <w:t>Client’s Signature                                                                 Caterer’s Signature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                                                                   ___________</w:t>
      </w:r>
    </w:p>
    <w:p>
      <w:pPr>
        <w:pStyle w:val="4"/>
        <w:spacing w:line="390" w:lineRule="atLeast"/>
        <w:jc w:val="left"/>
      </w:pPr>
      <w:r>
        <w:rPr>
          <w:rFonts w:ascii="Arial;Helvetica;Tahoma" w:hAnsi="Arial;Helvetica;Tahoma"/>
          <w:color w:val="000000"/>
          <w:sz w:val="23"/>
        </w:rPr>
        <w:t>Date                                                                                      Date</w:t>
      </w:r>
    </w:p>
    <w:p>
      <w:pPr>
        <w:pStyle w:val="4"/>
        <w:spacing w:before="0" w:after="0" w:line="390" w:lineRule="atLeast"/>
        <w:jc w:val="left"/>
      </w:pPr>
      <w:r>
        <w:rPr>
          <w:color w:val="000000"/>
        </w:rPr>
        <w:t> </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743D4"/>
    <w:rsid w:val="27F74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2025-01-24T17:47:00Z</dcterms:created>
  <dc:creator>WXT</dc:creator>
  <cp:lastModifiedBy>WXT</cp:lastModifiedBy>
  <dcterms:modified xsi:type="dcterms:W3CDTF">2025-01-24T17:47:22Z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A448E88CD997FF87A8429467C18CC4F9_41</vt:lpwstr>
  </property>
</Properties>
</file>