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90" w:lineRule="atLeast"/>
        <w:jc w:val="left"/>
      </w:pPr>
      <w:r>
        <w:rPr>
          <w:rStyle w:val="7"/>
          <w:rFonts w:ascii="Arial;Helvetica;Tahoma" w:hAnsi="Arial;Helvetica;Tahoma"/>
          <w:b w:val="0"/>
          <w:bCs w:val="0"/>
          <w:color w:val="000000"/>
          <w:sz w:val="48"/>
        </w:rPr>
        <w:t>SECURITY DEPOSIT AGREEMENT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THIS IS NOT A RENT RECEIPT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 xml:space="preserve">Received From: 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[Recipients Name]</w:t>
      </w:r>
      <w:r>
        <w:rPr>
          <w:rFonts w:ascii="Arial;Helvetica;Tahoma" w:hAnsi="Arial;Helvetica;Tahoma"/>
          <w:color w:val="000000"/>
          <w:sz w:val="23"/>
        </w:rPr>
        <w:t xml:space="preserve">  Date: 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[Date]</w:t>
      </w:r>
      <w:r>
        <w:rPr>
          <w:rFonts w:ascii="Arial;Helvetica;Tahoma" w:hAnsi="Arial;Helvetica;Tahoma"/>
          <w:color w:val="000000"/>
          <w:sz w:val="23"/>
        </w:rPr>
        <w:t xml:space="preserve">   Amount: 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[$]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 xml:space="preserve">As a security deposit for Apartment No. at: 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[Address of Property]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 xml:space="preserve">City: 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[City]</w:t>
      </w:r>
      <w:r>
        <w:rPr>
          <w:rFonts w:ascii="Arial;Helvetica;Tahoma" w:hAnsi="Arial;Helvetica;Tahoma"/>
          <w:color w:val="000000"/>
          <w:sz w:val="23"/>
        </w:rPr>
        <w:t xml:space="preserve"> State: 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[State]</w:t>
      </w:r>
      <w:r>
        <w:rPr>
          <w:rFonts w:ascii="Arial;Helvetica;Tahoma" w:hAnsi="Arial;Helvetica;Tahoma"/>
          <w:color w:val="000000"/>
          <w:sz w:val="23"/>
        </w:rPr>
        <w:t xml:space="preserve"> Zip 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[Zip Code]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Management agrees that this security deposit will be returned in full if all the conditions listed below have been met. (SEE ITEM #9)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Resident agrees: (1) not to apply this security deposit as rent, and (2) that the full monthly rent will be paid on or before the first day of the month.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 xml:space="preserve">Management Resident 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[Signature of Lessor]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 xml:space="preserve">Resident 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[Signature of Lessee]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MANAGEMENT WILL RETURN THE SECURITY DEPOSIT IF: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1. Resident has not caused management any damage by violating any terms or a written or oral lease or rental agreement, or by breaking the law.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 xml:space="preserve">2. A written 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[#]</w:t>
      </w:r>
      <w:r>
        <w:rPr>
          <w:rFonts w:ascii="Arial;Helvetica;Tahoma" w:hAnsi="Arial;Helvetica;Tahoma"/>
          <w:color w:val="000000"/>
          <w:sz w:val="23"/>
        </w:rPr>
        <w:t xml:space="preserve"> day notice to vacate is given before the 15</w:t>
      </w:r>
      <w:r>
        <w:rPr>
          <w:rFonts w:ascii="Arial;Helvetica;Tahoma" w:hAnsi="Arial;Helvetica;Tahoma"/>
          <w:color w:val="000000"/>
          <w:position w:val="7"/>
          <w:sz w:val="23"/>
        </w:rPr>
        <w:t>th</w:t>
      </w:r>
      <w:r>
        <w:rPr>
          <w:rFonts w:ascii="Arial;Helvetica;Tahoma" w:hAnsi="Arial;Helvetica;Tahoma"/>
          <w:color w:val="000000"/>
          <w:sz w:val="23"/>
        </w:rPr>
        <w:t xml:space="preserve"> of the month. No notice to vacate will be accepted for any shorter period of time.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3. Resident and resident's children and guest did not damage the apartment beyond normal wear and tear.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4. The entire apartment (including range, bathroom, closets, cabinets, and refrigerator) is clean and the refrigerator is defrosted.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5. Resident has paid all rent, late charges and other debts owed management.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6. All apartment, and mailbox keys are returned.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7. All debris, rubbish, and trash has been placed disposal containers, and resident's personal property has been completely removed.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8. All residents have left their forwarding addresses with management.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9. RESIDENT UNDERSTANDS THAT IF POSSESSION IS NOT TAKEN ON THE DATE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SPECIFIED IN THE LEASE AGREEMENT THAT THE SECURTIY DEPOSIT WILL BE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RETAINED BY MANAGEMENT AND WILL THEREFORE BECOME NON-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REFUNDABLE, IN ADDITION, THE LEASE WILL BECOME NULL AND VOID AT</w:t>
      </w:r>
    </w:p>
    <w:p>
      <w:pPr>
        <w:pStyle w:val="4"/>
        <w:spacing w:before="0" w:after="283"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MANAGEMENTS OPTION.</w:t>
      </w:r>
    </w:p>
    <w:p>
      <w:bookmarkStart w:id="0" w:name="_GoBack"/>
      <w:bookmarkEnd w:id="0"/>
    </w:p>
    <w:sectPr>
      <w:pgSz w:w="12240" w:h="15840"/>
      <w:pgMar w:top="567" w:right="567" w:bottom="567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ban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G Mincho Light J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  <w:font w:name="Arial;Helvetica;Tahom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778924"/>
    <w:rsid w:val="9D778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Liberation Serif" w:hAnsi="Liberation Serif" w:eastAsia="Liberation Sans" w:cs="Liberation Sans"/>
      <w:color w:val="auto"/>
      <w:sz w:val="24"/>
      <w:szCs w:val="24"/>
      <w:lang w:val="en-US" w:eastAsia="zh-CN" w:bidi="hi-IN"/>
    </w:rPr>
  </w:style>
  <w:style w:type="paragraph" w:styleId="2">
    <w:name w:val="heading 2"/>
    <w:basedOn w:val="3"/>
    <w:next w:val="4"/>
    <w:qFormat/>
    <w:uiPriority w:val="0"/>
    <w:pPr>
      <w:outlineLvl w:val="1"/>
    </w:pPr>
    <w:rPr>
      <w:rFonts w:ascii="Liberation Serif" w:hAnsi="Liberation Serif" w:eastAsia="Liberation Sans" w:cs="Liberation Sans"/>
      <w:b/>
      <w:bCs/>
      <w:sz w:val="36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283"/>
    </w:pPr>
    <w:rPr>
      <w:rFonts w:ascii="Albany" w:hAnsi="Albany" w:eastAsia="HG Mincho Light J" w:cs="Arial Unicode MS"/>
      <w:sz w:val="28"/>
      <w:szCs w:val="28"/>
    </w:rPr>
  </w:style>
  <w:style w:type="paragraph" w:customStyle="1" w:styleId="4">
    <w:name w:val="Text body"/>
    <w:basedOn w:val="1"/>
    <w:qFormat/>
    <w:uiPriority w:val="0"/>
    <w:pPr>
      <w:spacing w:before="0" w:after="283"/>
    </w:pPr>
  </w:style>
  <w:style w:type="character" w:customStyle="1" w:styleId="7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2025-01-24T22:22:00Z</dcterms:created>
  <dc:creator>WXT</dc:creator>
  <cp:lastModifiedBy>WXT</cp:lastModifiedBy>
  <dcterms:modified xsi:type="dcterms:W3CDTF">2025-01-24T22:22:07Z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0DF24D6B9494D40D0C8394671D20AB56_41</vt:lpwstr>
  </property>
</Properties>
</file>