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MOTION FOR SANCTIONS</w:t>
      </w:r>
    </w:p>
    <w:p/>
    <w:p>
      <w:r>
        <w:t>COMES NOW the Defendant, [Defendant's Full Name], by and through undersigned counsel, and respectfully moves this Honorable Court to impose sanctions against Plaintiff [Plaintiff's Full Name] pursuant to [cite relevant rule, e.g., "Rule 11 of the Federal Rules of Civil Procedure"]. In support of this Motion for Sanctions, Defendant states as follows:</w:t>
      </w:r>
    </w:p>
    <w:p/>
    <w:p>
      <w:pPr>
        <w:pStyle w:val="Heading2"/>
      </w:pPr>
      <w:r>
        <w:t>I. BACKGROUND</w:t>
      </w:r>
    </w:p>
    <w:p>
      <w:r>
        <w:t>1. On [specific date], Plaintiff filed a Complaint in this action, alleging [brief description of the allegations in the Complaint].</w:t>
      </w:r>
    </w:p>
    <w:p>
      <w:r>
        <w:t>2. Defendant contends that Plaintiff’s conduct in this litigation has been [describe the conduct, e.g., "frivolous," "in bad faith," "intended to harass," etc.].</w:t>
      </w:r>
    </w:p>
    <w:p>
      <w:r>
        <w:t>3. Specifically, Plaintiff has engaged in [describe specific actions warranting sanctions, e.g., "filing baseless motions," "misrepresenting facts to the Court," etc.].</w:t>
      </w:r>
    </w:p>
    <w:p>
      <w:r>
        <w:t>4. Defendant now seeks sanctions against Plaintiff for the reasons set forth below.</w:t>
      </w:r>
    </w:p>
    <w:p/>
    <w:p>
      <w:pPr>
        <w:pStyle w:val="Heading2"/>
      </w:pPr>
      <w:r>
        <w:t>II. ARGUMENT</w:t>
      </w:r>
    </w:p>
    <w:p>
      <w:pPr>
        <w:pStyle w:val="Heading3"/>
      </w:pPr>
      <w:r>
        <w:t>A. Frivolous Conduct</w:t>
      </w:r>
    </w:p>
    <w:p>
      <w:r>
        <w:t>5. Plaintiff has engaged in frivolous conduct by [describe the frivolous conduct, e.g., "filing baseless claims," "pursuing meritless motions," etc.].</w:t>
      </w:r>
    </w:p>
    <w:p>
      <w:r>
        <w:t>6. Frivolous conduct is defined as conduct that lacks any legal or factual basis and is intended to harass or delay. [cite relevant rule or case law].</w:t>
      </w:r>
    </w:p>
    <w:p>
      <w:r>
        <w:t>7. The Court should impose sanctions to deter Plaintiff from engaging in further frivolous conduct.</w:t>
      </w:r>
    </w:p>
    <w:p>
      <w:pPr>
        <w:pStyle w:val="Heading3"/>
      </w:pPr>
      <w:r>
        <w:t>B. Bad Faith</w:t>
      </w:r>
    </w:p>
    <w:p>
      <w:r>
        <w:t>8. Plaintiff has acted in bad faith throughout this litigation by [describe the bad faith conduct, e.g., "misrepresenting facts," "withholding evidence," etc.].</w:t>
      </w:r>
    </w:p>
    <w:p>
      <w:r>
        <w:t>9. Bad faith conduct undermines the integrity of the judicial process and warrants the imposition of sanctions. [cite relevant case law].</w:t>
      </w:r>
    </w:p>
    <w:p>
      <w:r>
        <w:t>10. The Court should impose sanctions to address Plaintiff’s bad faith conduct and to preserve the integrity of the proceedings.</w:t>
      </w:r>
    </w:p>
    <w:p>
      <w:pPr>
        <w:pStyle w:val="Heading3"/>
      </w:pPr>
      <w:r>
        <w:t>C. Violation of Court Rules</w:t>
      </w:r>
    </w:p>
    <w:p>
      <w:r>
        <w:t>11. Plaintiff has violated the Court’s rules by [describe the rule violations, e.g., "failing to comply with discovery orders," "violating procedural deadlines," etc.].</w:t>
      </w:r>
    </w:p>
    <w:p>
      <w:r>
        <w:t>12. Violations of court rules disrupt the orderly administration of justice and justify the imposition of sanctions. [cite relevant rule or case law].</w:t>
      </w:r>
    </w:p>
    <w:p>
      <w:r>
        <w:t>13. The Court should impose sanctions to enforce compliance with its rules and to prevent further violations.</w:t>
      </w:r>
    </w:p>
    <w:p>
      <w:pPr>
        <w:pStyle w:val="Heading3"/>
      </w:pPr>
      <w:r>
        <w:t>D. Harassment of Defendant</w:t>
      </w:r>
    </w:p>
    <w:p>
      <w:r>
        <w:t>14. Plaintiff has engaged in conduct that is intended to harass or burden the Defendant. [cite specific examples, e.g., "repeatedly filing baseless motions," "engaging in unnecessary and burdensome discovery requests," etc.].</w:t>
      </w:r>
    </w:p>
    <w:p>
      <w:r>
        <w:t>15. Harassing conduct is not tolerated by the courts and warrants the imposition of sanctions. [cite relevant case law].</w:t>
      </w:r>
    </w:p>
    <w:p>
      <w:r>
        <w:t>16. The Court should impose sanctions to prevent Plaintiff from continuing to harass Defendant through the litigation process.</w:t>
      </w:r>
    </w:p>
    <w:p>
      <w:pPr>
        <w:pStyle w:val="Heading3"/>
      </w:pPr>
      <w:r>
        <w:t>E. Deterring Future Misconduct</w:t>
      </w:r>
    </w:p>
    <w:p>
      <w:r>
        <w:t>17. Sanctions are necessary to deter Plaintiff from engaging in similar misconduct in the future. [cite relevant rule or case law].</w:t>
      </w:r>
    </w:p>
    <w:p>
      <w:r>
        <w:t>18. Without sanctions, Plaintiff may continue to engage in conduct that abuses the judicial process and harms the Defendant.</w:t>
      </w:r>
    </w:p>
    <w:p>
      <w:r>
        <w:t>19. The Court should impose sanctions to deter Plaintiff and others from engaging in such conduct in the future.</w:t>
      </w:r>
    </w:p>
    <w:p>
      <w:pPr>
        <w:pStyle w:val="Heading3"/>
      </w:pPr>
      <w:r>
        <w:t>F. Preservation of Judicial Resources</w:t>
      </w:r>
    </w:p>
    <w:p>
      <w:r>
        <w:t>20. Plaintiff’s conduct has wasted judicial resources by [describe how resources were wasted, e.g., "forcing the Court to address frivolous motions," "requiring unnecessary hearings," etc.].</w:t>
      </w:r>
    </w:p>
    <w:p>
      <w:r>
        <w:t>21. The imposition of sanctions is necessary to preserve judicial resources and to ensure that the Court’s time is used efficiently. [cite relevant case law].</w:t>
      </w:r>
    </w:p>
    <w:p>
      <w:r>
        <w:t>22. The Court should impose sanctions to prevent further waste of judicial resources.</w:t>
      </w:r>
    </w:p>
    <w:p>
      <w:pPr>
        <w:pStyle w:val="Heading3"/>
      </w:pPr>
      <w:r>
        <w:t>G. Prejudice to Defendant</w:t>
      </w:r>
    </w:p>
    <w:p>
      <w:r>
        <w:t>23. Plaintiff’s conduct has caused significant prejudice to Defendant by [describe the prejudice, e.g., "delaying the resolution of the case," "increasing litigation costs," etc.].</w:t>
      </w:r>
    </w:p>
    <w:p>
      <w:r>
        <w:t>24. The imposition of sanctions is necessary to remedy the prejudice suffered by Defendant and to prevent further harm.</w:t>
      </w:r>
    </w:p>
    <w:p>
      <w:r>
        <w:t>25. The Court should impose sanctions to address the prejudice caused by Plaintiff’s conduct.</w:t>
      </w:r>
    </w:p>
    <w:p>
      <w:pPr>
        <w:pStyle w:val="Heading3"/>
      </w:pPr>
      <w:r>
        <w:t>H. Compliance with Court Orders</w:t>
      </w:r>
    </w:p>
    <w:p>
      <w:r>
        <w:t>26. Plaintiff has failed to comply with the Court’s orders by [describe the noncompliance, e.g., "failing to produce documents," "disobeying a court directive," etc.].</w:t>
      </w:r>
    </w:p>
    <w:p>
      <w:r>
        <w:t>27. Noncompliance with court orders is a serious offense that warrants the imposition of sanctions. [cite relevant rule or case law].</w:t>
      </w:r>
    </w:p>
    <w:p>
      <w:r>
        <w:t>28. The Court should impose sanctions to enforce compliance with its orders and to maintain the authority of the Court.</w:t>
      </w:r>
    </w:p>
    <w:p>
      <w:pPr>
        <w:pStyle w:val="Heading3"/>
      </w:pPr>
      <w:r>
        <w:t>I. Integrity of the Judicial Process</w:t>
      </w:r>
    </w:p>
    <w:p>
      <w:r>
        <w:t>29. Plaintiff’s conduct has undermined the integrity of the judicial process by [describe how the integrity was undermined, e.g., "engaging in deceptive practices," "abusing the litigation process," etc.].</w:t>
      </w:r>
    </w:p>
    <w:p>
      <w:r>
        <w:t>30. Sanctions are necessary to protect the integrity of the judicial process and to ensure that justice is served. [cite relevant case law].</w:t>
      </w:r>
    </w:p>
    <w:p>
      <w:r>
        <w:t>31. The Court should impose sanctions to uphold the integrity of the proceedings.</w:t>
      </w:r>
    </w:p>
    <w:p>
      <w:pPr>
        <w:pStyle w:val="Heading3"/>
      </w:pPr>
      <w:r>
        <w:t>J. Public Policy Considerations</w:t>
      </w:r>
    </w:p>
    <w:p>
      <w:r>
        <w:t>32. Imposing sanctions in this case is consistent with public policy considerations.</w:t>
      </w:r>
    </w:p>
    <w:p>
      <w:r>
        <w:t>33. Public policy supports the imposition of sanctions to deter frivolous and abusive litigation and to ensure the efficient administration of justice.</w:t>
      </w:r>
    </w:p>
    <w:p>
      <w:r>
        <w:t>34. The Court should impose sanctions in accordance with public policy and the interests of justice.</w:t>
      </w:r>
    </w:p>
    <w:p>
      <w:pPr>
        <w:pStyle w:val="Heading2"/>
      </w:pPr>
      <w:r>
        <w:t>III. CONCLUSION</w:t>
      </w:r>
    </w:p>
    <w:p>
      <w:r>
        <w:t>For the reasons set forth above, Defendant respectfully requests that this Honorable Court grant this Motion for Sanctions and impose appropriate sanctions against Plaintiff for the conduct described herein.</w:t>
      </w:r>
    </w:p>
    <w:p/>
    <w:p>
      <w:r>
        <w:t>Respectfully submitted,</w:t>
      </w:r>
    </w:p>
    <w:p/>
    <w:p>
      <w:r>
        <w:t>_____________________________</w:t>
      </w:r>
    </w:p>
    <w:p>
      <w:r>
        <w:t>[Your Name]</w:t>
      </w:r>
    </w:p>
    <w:p>
      <w:r>
        <w:t>[Your Title]</w:t>
      </w:r>
    </w:p>
    <w:p>
      <w:r>
        <w:t>[Law Firm Name]</w:t>
      </w:r>
    </w:p>
    <w:p/>
    <w:p>
      <w:r>
        <w:t>Dated: [Date]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