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Pr>
          <w:rFonts w:ascii="Helvetica" w:eastAsia="宋体" w:hAnsi="Helvetica" w:cs="宋体" w:hint="eastAsia"/>
          <w:b/>
          <w:bCs/>
          <w:color w:val="000000"/>
          <w:kern w:val="36"/>
          <w:sz w:val="42"/>
          <w:szCs w:val="42"/>
        </w:rPr>
        <w:t>帮助数字化转型的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w:t>
      </w:r>
      <w:r>
        <w:rPr>
          <w:rFonts w:ascii="Helvetica" w:eastAsia="宋体" w:hAnsi="Helvetica" w:cs="宋体" w:hint="eastAsia"/>
          <w:color w:val="000000"/>
          <w:kern w:val="0"/>
          <w:sz w:val="16"/>
          <w:szCs w:val="16"/>
        </w:rPr>
        <w:t>上海</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10"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1"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rsidP="00A849AD">
      <w:pPr>
        <w:widowControl/>
        <w:shd w:val="clear" w:color="auto" w:fill="FFFFFF"/>
        <w:spacing w:before="199"/>
        <w:jc w:val="center"/>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0E0A66" w:rsidP="00A849AD">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3F75BF" w:rsidRDefault="009E69F6" w:rsidP="003F75BF">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可以追溯历史版本。</w:t>
      </w:r>
    </w:p>
    <w:p w:rsidR="005019EF" w:rsidRPr="003F75BF" w:rsidRDefault="003F75BF" w:rsidP="003F75BF">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当与现在丰富的监测且可观测的数字遥测工具相结合的时候，我们最终对于我们的系统有了更为全面的认知，这有助于</w:t>
      </w:r>
      <w:r w:rsidR="00B85EF5">
        <w:rPr>
          <w:rFonts w:ascii="Helvetica" w:eastAsia="宋体" w:hAnsi="Helvetica" w:cs="宋体" w:hint="eastAsia"/>
          <w:color w:val="000000"/>
          <w:kern w:val="0"/>
          <w:szCs w:val="21"/>
        </w:rPr>
        <w:t>降低平均恢复时间（</w:t>
      </w:r>
      <w:r w:rsidR="00B85EF5">
        <w:rPr>
          <w:rFonts w:ascii="Helvetica" w:eastAsia="宋体" w:hAnsi="Helvetica" w:cs="宋体" w:hint="eastAsia"/>
          <w:color w:val="000000"/>
          <w:kern w:val="0"/>
          <w:szCs w:val="21"/>
        </w:rPr>
        <w:t>M</w:t>
      </w:r>
      <w:r w:rsidR="00B85EF5">
        <w:rPr>
          <w:rFonts w:ascii="Helvetica" w:eastAsia="宋体" w:hAnsi="Helvetica" w:cs="宋体"/>
          <w:color w:val="000000"/>
          <w:kern w:val="0"/>
          <w:szCs w:val="21"/>
        </w:rPr>
        <w:t>TTR</w:t>
      </w:r>
      <w:r w:rsidR="00B85EF5">
        <w:rPr>
          <w:rFonts w:ascii="Helvetica" w:eastAsia="宋体" w:hAnsi="Helvetica" w:cs="宋体" w:hint="eastAsia"/>
          <w:color w:val="000000"/>
          <w:kern w:val="0"/>
          <w:szCs w:val="21"/>
        </w:rPr>
        <w:t>），使得团队真正能够拥有生产服务。这样反过来又有助于企业对不断变化的市场环境</w:t>
      </w:r>
      <w:proofErr w:type="gramStart"/>
      <w:r w:rsidR="00B85EF5">
        <w:rPr>
          <w:rFonts w:ascii="Helvetica" w:eastAsia="宋体" w:hAnsi="Helvetica" w:cs="宋体" w:hint="eastAsia"/>
          <w:color w:val="000000"/>
          <w:kern w:val="0"/>
          <w:szCs w:val="21"/>
        </w:rPr>
        <w:t>作出</w:t>
      </w:r>
      <w:proofErr w:type="gramEnd"/>
      <w:r w:rsidR="00B85EF5">
        <w:rPr>
          <w:rFonts w:ascii="Helvetica" w:eastAsia="宋体" w:hAnsi="Helvetica" w:cs="宋体" w:hint="eastAsia"/>
          <w:color w:val="000000"/>
          <w:kern w:val="0"/>
          <w:szCs w:val="21"/>
        </w:rPr>
        <w:t>更快的反馈，从而自我引导出更好的解决方案。”</w:t>
      </w:r>
    </w:p>
    <w:p w:rsidR="005019EF" w:rsidRDefault="000E0A66">
      <w:pPr>
        <w:widowControl/>
        <w:shd w:val="clear" w:color="auto" w:fill="FFFFFF"/>
        <w:spacing w:before="199"/>
        <w:jc w:val="left"/>
        <w:outlineLvl w:val="1"/>
        <w:rPr>
          <w:rFonts w:ascii="Helvetica" w:eastAsia="宋体" w:hAnsi="Helvetica" w:cs="宋体" w:hint="eastAsia"/>
          <w:b/>
          <w:bCs/>
          <w:color w:val="555555"/>
          <w:kern w:val="0"/>
          <w:sz w:val="36"/>
          <w:szCs w:val="36"/>
        </w:rPr>
      </w:pPr>
      <w:r>
        <w:rPr>
          <w:rFonts w:ascii="Helvetica" w:eastAsia="宋体" w:hAnsi="Helvetica" w:cs="宋体"/>
          <w:b/>
          <w:bCs/>
          <w:color w:val="555555"/>
          <w:kern w:val="0"/>
          <w:sz w:val="36"/>
          <w:szCs w:val="36"/>
        </w:rPr>
        <w:t>5. DevOps</w:t>
      </w:r>
      <w:r w:rsidR="00183289">
        <w:rPr>
          <w:rFonts w:ascii="Helvetica" w:eastAsia="宋体" w:hAnsi="Helvetica" w:cs="宋体" w:hint="eastAsia"/>
          <w:b/>
          <w:bCs/>
          <w:color w:val="555555"/>
          <w:kern w:val="0"/>
          <w:sz w:val="36"/>
          <w:szCs w:val="36"/>
        </w:rPr>
        <w:t>将自动化作为优先事项</w:t>
      </w:r>
    </w:p>
    <w:p w:rsidR="00046823" w:rsidRDefault="00F43A01" w:rsidP="00046823">
      <w:pPr>
        <w:widowControl/>
        <w:shd w:val="clear" w:color="auto" w:fill="FFFFFF"/>
        <w:spacing w:after="225"/>
        <w:ind w:firstLineChars="200" w:firstLine="420"/>
        <w:jc w:val="left"/>
        <w:rPr>
          <w:rFonts w:ascii="Helvetica" w:eastAsia="宋体" w:hAnsi="Helvetica" w:cs="宋体"/>
          <w:color w:val="000000"/>
          <w:kern w:val="0"/>
          <w:szCs w:val="21"/>
        </w:rPr>
      </w:pPr>
      <w:r w:rsidRPr="00562526">
        <w:rPr>
          <w:rFonts w:ascii="Helvetica" w:eastAsia="宋体" w:hAnsi="Helvetica" w:cs="宋体" w:hint="eastAsia"/>
          <w:color w:val="000000"/>
          <w:kern w:val="0"/>
          <w:szCs w:val="21"/>
        </w:rPr>
        <w:t>来自</w:t>
      </w:r>
      <w:r w:rsidRPr="00562526">
        <w:rPr>
          <w:rFonts w:ascii="Helvetica" w:eastAsia="宋体" w:hAnsi="Helvetica" w:cs="宋体" w:hint="eastAsia"/>
          <w:color w:val="000000"/>
          <w:kern w:val="0"/>
          <w:szCs w:val="21"/>
        </w:rPr>
        <w:t>DevOps</w:t>
      </w:r>
      <w:r w:rsidRPr="00562526">
        <w:rPr>
          <w:rFonts w:ascii="Helvetica" w:eastAsia="宋体" w:hAnsi="Helvetica" w:cs="宋体" w:hint="eastAsia"/>
          <w:color w:val="000000"/>
          <w:kern w:val="0"/>
          <w:szCs w:val="21"/>
        </w:rPr>
        <w:t>培训机构的</w:t>
      </w:r>
      <w:r w:rsidRPr="00562526">
        <w:rPr>
          <w:rFonts w:ascii="Helvetica" w:eastAsia="宋体" w:hAnsi="Helvetica" w:cs="宋体" w:hint="eastAsia"/>
          <w:color w:val="000000"/>
          <w:kern w:val="0"/>
          <w:szCs w:val="21"/>
        </w:rPr>
        <w:t>CEO</w:t>
      </w:r>
      <w:r w:rsidRPr="00562526">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Jayne </w:t>
      </w:r>
      <w:proofErr w:type="spellStart"/>
      <w:r w:rsidR="000E0A66" w:rsidRPr="00562526">
        <w:rPr>
          <w:rFonts w:ascii="Helvetica" w:eastAsia="宋体" w:hAnsi="Helvetica" w:cs="宋体"/>
          <w:color w:val="000000"/>
          <w:kern w:val="0"/>
          <w:szCs w:val="21"/>
        </w:rPr>
        <w:t>Groll</w:t>
      </w:r>
      <w:proofErr w:type="spellEnd"/>
      <w:r w:rsidR="00562526" w:rsidRPr="00562526">
        <w:rPr>
          <w:rFonts w:ascii="Helvetica" w:eastAsia="宋体" w:hAnsi="Helvetica" w:cs="宋体" w:hint="eastAsia"/>
          <w:color w:val="000000"/>
          <w:kern w:val="0"/>
          <w:szCs w:val="21"/>
        </w:rPr>
        <w:t>说</w:t>
      </w:r>
      <w:r w:rsidR="002E763A">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制造了一个企业可以用来指定数字化转型战略的聚焦点。</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增加流量、缩短反馈回路、鼓励持续学习和实验的原则是实现数字化转型的种子。</w:t>
      </w:r>
      <w:r w:rsidR="000E0A66" w:rsidRPr="00562526">
        <w:rPr>
          <w:rFonts w:ascii="Helvetica" w:eastAsia="宋体" w:hAnsi="Helvetica" w:cs="宋体"/>
          <w:color w:val="000000"/>
          <w:kern w:val="0"/>
          <w:szCs w:val="21"/>
        </w:rPr>
        <w:t>IT</w:t>
      </w:r>
      <w:r w:rsidR="004967BA">
        <w:rPr>
          <w:rFonts w:ascii="Helvetica" w:eastAsia="宋体" w:hAnsi="Helvetica" w:cs="宋体" w:hint="eastAsia"/>
          <w:color w:val="000000"/>
          <w:kern w:val="0"/>
          <w:szCs w:val="21"/>
        </w:rPr>
        <w:t>一直忙于自动化这个世界，我们几乎忘记了自动化自己劳动的优势。</w:t>
      </w:r>
      <w:r w:rsidR="000E0A66" w:rsidRPr="00562526">
        <w:rPr>
          <w:rFonts w:ascii="Helvetica" w:eastAsia="宋体" w:hAnsi="Helvetica" w:cs="宋体"/>
          <w:color w:val="000000"/>
          <w:kern w:val="0"/>
          <w:szCs w:val="21"/>
        </w:rPr>
        <w:t>DevOps</w:t>
      </w:r>
      <w:r w:rsidR="004967BA">
        <w:rPr>
          <w:rFonts w:ascii="Helvetica" w:eastAsia="宋体" w:hAnsi="Helvetica" w:cs="宋体" w:hint="eastAsia"/>
          <w:color w:val="000000"/>
          <w:kern w:val="0"/>
          <w:szCs w:val="21"/>
        </w:rPr>
        <w:t>提倡自动化并使之焕发新生。</w:t>
      </w:r>
    </w:p>
    <w:p w:rsidR="005019EF" w:rsidRPr="00562526" w:rsidRDefault="0025246B" w:rsidP="00046823">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需要注意的是自动化本身并不是</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和数字化转型的</w:t>
      </w:r>
      <w:r w:rsidR="006D145D">
        <w:rPr>
          <w:rFonts w:ascii="Helvetica" w:eastAsia="宋体" w:hAnsi="Helvetica" w:cs="宋体" w:hint="eastAsia"/>
          <w:color w:val="000000"/>
          <w:kern w:val="0"/>
          <w:szCs w:val="21"/>
        </w:rPr>
        <w:t>神药。自动化必须由人编写，并由过程和文化支撑</w:t>
      </w:r>
      <w:r w:rsidR="000A662E">
        <w:rPr>
          <w:rFonts w:ascii="Helvetica" w:eastAsia="宋体" w:hAnsi="Helvetica" w:cs="宋体" w:hint="eastAsia"/>
          <w:color w:val="000000"/>
          <w:kern w:val="0"/>
          <w:szCs w:val="21"/>
        </w:rPr>
        <w:t>。</w:t>
      </w:r>
      <w:r w:rsidR="006D145D">
        <w:rPr>
          <w:rFonts w:ascii="Helvetica" w:eastAsia="宋体" w:hAnsi="Helvetica" w:cs="宋体" w:hint="eastAsia"/>
          <w:color w:val="000000"/>
          <w:kern w:val="0"/>
          <w:szCs w:val="21"/>
        </w:rPr>
        <w:t>没有</w:t>
      </w:r>
      <w:r w:rsidR="006D145D">
        <w:rPr>
          <w:rFonts w:ascii="Helvetica" w:eastAsia="宋体" w:hAnsi="Helvetica" w:cs="宋体" w:hint="eastAsia"/>
          <w:color w:val="000000"/>
          <w:kern w:val="0"/>
          <w:szCs w:val="21"/>
        </w:rPr>
        <w:t>C</w:t>
      </w:r>
      <w:r w:rsidR="006D145D">
        <w:rPr>
          <w:rFonts w:ascii="Helvetica" w:eastAsia="宋体" w:hAnsi="Helvetica" w:cs="宋体"/>
          <w:color w:val="000000"/>
          <w:kern w:val="0"/>
          <w:szCs w:val="21"/>
        </w:rPr>
        <w:t>I/CD/SRE</w:t>
      </w:r>
      <w:r w:rsidR="006D145D">
        <w:rPr>
          <w:rFonts w:ascii="Helvetica" w:eastAsia="宋体" w:hAnsi="Helvetica" w:cs="宋体" w:hint="eastAsia"/>
          <w:color w:val="000000"/>
          <w:kern w:val="0"/>
          <w:szCs w:val="21"/>
        </w:rPr>
        <w:t>的自动化，数字化改造更加困难而且竞争优势也有限</w:t>
      </w:r>
      <w:r w:rsidR="002E763A">
        <w:rPr>
          <w:rFonts w:ascii="Helvetica" w:eastAsia="宋体" w:hAnsi="Helvetica" w:cs="宋体" w:hint="eastAsia"/>
          <w:color w:val="000000"/>
          <w:kern w:val="0"/>
          <w:szCs w:val="21"/>
        </w:rPr>
        <w:t>。”</w:t>
      </w:r>
    </w:p>
    <w:p w:rsidR="005019EF" w:rsidRPr="00AE16BA" w:rsidRDefault="000E0A66" w:rsidP="00AE16BA">
      <w:pPr>
        <w:widowControl/>
        <w:shd w:val="clear" w:color="auto" w:fill="FFFFFF"/>
        <w:spacing w:before="199"/>
        <w:jc w:val="left"/>
        <w:outlineLvl w:val="1"/>
        <w:rPr>
          <w:rFonts w:ascii="Helvetica" w:eastAsia="宋体" w:hAnsi="Helvetica" w:cs="宋体"/>
          <w:b/>
          <w:bCs/>
          <w:color w:val="555555"/>
          <w:kern w:val="0"/>
          <w:sz w:val="36"/>
          <w:szCs w:val="36"/>
        </w:rPr>
      </w:pPr>
      <w:r w:rsidRPr="00A849AD">
        <w:rPr>
          <w:rFonts w:ascii="Helvetica" w:eastAsia="宋体" w:hAnsi="Helvetica" w:cs="宋体"/>
          <w:b/>
          <w:bCs/>
          <w:color w:val="555555"/>
          <w:kern w:val="0"/>
          <w:sz w:val="36"/>
          <w:szCs w:val="36"/>
        </w:rPr>
        <w:t>6. DevOps</w:t>
      </w:r>
      <w:r w:rsidR="00C06F77" w:rsidRPr="00A849AD">
        <w:rPr>
          <w:rFonts w:ascii="Helvetica" w:eastAsia="宋体" w:hAnsi="Helvetica" w:cs="宋体"/>
          <w:b/>
          <w:bCs/>
          <w:color w:val="555555"/>
          <w:kern w:val="0"/>
          <w:sz w:val="36"/>
          <w:szCs w:val="36"/>
        </w:rPr>
        <w:t>打破壁垒</w:t>
      </w:r>
    </w:p>
    <w:p w:rsidR="00DB1152" w:rsidRDefault="00391DFF"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来自</w:t>
      </w:r>
      <w:r w:rsidR="000E0A66" w:rsidRPr="00A849AD">
        <w:rPr>
          <w:rFonts w:ascii="Helvetica" w:hAnsi="Helvetica"/>
          <w:color w:val="000000"/>
          <w:sz w:val="21"/>
          <w:szCs w:val="21"/>
        </w:rPr>
        <w:fldChar w:fldCharType="begin"/>
      </w:r>
      <w:r w:rsidR="000E0A66" w:rsidRPr="00A849AD">
        <w:rPr>
          <w:rFonts w:ascii="Helvetica" w:hAnsi="Helvetica"/>
          <w:color w:val="000000"/>
          <w:sz w:val="21"/>
          <w:szCs w:val="21"/>
        </w:rPr>
        <w:instrText xml:space="preserve"> HYPERLINK "https://www.intersystems.com/" \t "_blank" </w:instrText>
      </w:r>
      <w:r w:rsidR="000E0A66" w:rsidRPr="00A849AD">
        <w:rPr>
          <w:rFonts w:ascii="Helvetica" w:hAnsi="Helvetica"/>
          <w:color w:val="000000"/>
          <w:sz w:val="21"/>
          <w:szCs w:val="21"/>
        </w:rPr>
        <w:fldChar w:fldCharType="separate"/>
      </w:r>
      <w:r w:rsidR="000E0A66" w:rsidRPr="00A849AD">
        <w:rPr>
          <w:rFonts w:ascii="Helvetica" w:hAnsi="Helvetica"/>
          <w:color w:val="000000"/>
          <w:sz w:val="21"/>
          <w:szCs w:val="21"/>
        </w:rPr>
        <w:t>InterSystems</w:t>
      </w:r>
      <w:r w:rsidR="000E0A66" w:rsidRPr="00A849AD">
        <w:rPr>
          <w:rFonts w:ascii="Helvetica" w:hAnsi="Helvetica"/>
          <w:color w:val="000000"/>
          <w:sz w:val="21"/>
          <w:szCs w:val="21"/>
        </w:rPr>
        <w:fldChar w:fldCharType="end"/>
      </w:r>
      <w:r>
        <w:rPr>
          <w:rFonts w:ascii="Helvetica" w:hAnsi="Helvetica" w:hint="eastAsia"/>
          <w:color w:val="000000"/>
          <w:sz w:val="21"/>
          <w:szCs w:val="21"/>
        </w:rPr>
        <w:t>的产品总监</w:t>
      </w:r>
      <w:r w:rsidRPr="00A849AD">
        <w:rPr>
          <w:rFonts w:ascii="Helvetica" w:hAnsi="Helvetica"/>
          <w:color w:val="000000"/>
          <w:sz w:val="21"/>
          <w:szCs w:val="21"/>
        </w:rPr>
        <w:t>Jeff Fried</w:t>
      </w:r>
      <w:r>
        <w:rPr>
          <w:rFonts w:ascii="Helvetica" w:hAnsi="Helvetica" w:hint="eastAsia"/>
          <w:color w:val="000000"/>
          <w:sz w:val="21"/>
          <w:szCs w:val="21"/>
        </w:rPr>
        <w:t>说：“</w:t>
      </w:r>
      <w:r w:rsidR="00AD1006">
        <w:rPr>
          <w:rFonts w:ascii="Helvetica" w:hAnsi="Helvetica" w:hint="eastAsia"/>
          <w:color w:val="000000"/>
          <w:sz w:val="21"/>
          <w:szCs w:val="21"/>
        </w:rPr>
        <w:t>开发团队往往是数字化改造</w:t>
      </w:r>
      <w:r w:rsidR="006230EC">
        <w:rPr>
          <w:rFonts w:ascii="Helvetica" w:hAnsi="Helvetica" w:hint="eastAsia"/>
          <w:color w:val="000000"/>
          <w:sz w:val="21"/>
          <w:szCs w:val="21"/>
        </w:rPr>
        <w:t>方案背后的策划者，</w:t>
      </w:r>
      <w:r w:rsidR="007A3C53">
        <w:rPr>
          <w:rFonts w:ascii="Helvetica" w:hAnsi="Helvetica" w:hint="eastAsia"/>
          <w:color w:val="000000"/>
          <w:sz w:val="21"/>
          <w:szCs w:val="21"/>
        </w:rPr>
        <w:t>他们构建并支持在企业范围内实现数字化改造的体系结构，无论是开发远程协作的应用程序还是维护基础设施以确保成功的数据存储和共享。任何成功数字转型的推出都伴随着创新步伐的加快，以及对按需更新和开发新工具的要求。</w:t>
      </w:r>
      <w:r w:rsidR="00246999">
        <w:rPr>
          <w:rFonts w:ascii="Helvetica" w:hAnsi="Helvetica" w:hint="eastAsia"/>
          <w:color w:val="000000"/>
          <w:sz w:val="21"/>
          <w:szCs w:val="21"/>
        </w:rPr>
        <w:t>因此开发必须适应</w:t>
      </w:r>
      <w:r w:rsidR="00246999">
        <w:rPr>
          <w:rFonts w:ascii="Helvetica" w:hAnsi="Helvetica" w:hint="eastAsia"/>
          <w:color w:val="000000"/>
          <w:sz w:val="21"/>
          <w:szCs w:val="21"/>
        </w:rPr>
        <w:t>Devops</w:t>
      </w:r>
      <w:r w:rsidR="00246999">
        <w:rPr>
          <w:rFonts w:ascii="Helvetica" w:hAnsi="Helvetica" w:hint="eastAsia"/>
          <w:color w:val="000000"/>
          <w:sz w:val="21"/>
          <w:szCs w:val="21"/>
        </w:rPr>
        <w:t>心态，这有助于团队成员</w:t>
      </w:r>
      <w:r w:rsidR="000B0482">
        <w:rPr>
          <w:rFonts w:ascii="Helvetica" w:hAnsi="Helvetica" w:hint="eastAsia"/>
          <w:color w:val="000000"/>
          <w:sz w:val="21"/>
          <w:szCs w:val="21"/>
        </w:rPr>
        <w:t>加</w:t>
      </w:r>
      <w:r w:rsidR="00246999">
        <w:rPr>
          <w:rFonts w:ascii="Helvetica" w:hAnsi="Helvetica" w:hint="eastAsia"/>
          <w:color w:val="000000"/>
          <w:sz w:val="21"/>
          <w:szCs w:val="21"/>
        </w:rPr>
        <w:t>速测试和排除故障、</w:t>
      </w:r>
      <w:r w:rsidR="000B0482">
        <w:rPr>
          <w:rFonts w:ascii="Helvetica" w:hAnsi="Helvetica" w:hint="eastAsia"/>
          <w:color w:val="000000"/>
          <w:sz w:val="21"/>
          <w:szCs w:val="21"/>
        </w:rPr>
        <w:t>跨组织合作、拥抱实验，最终推动创新，从而为他们的数字转型计划提供动力。</w:t>
      </w:r>
    </w:p>
    <w:p w:rsidR="005019EF" w:rsidRPr="00A849AD" w:rsidRDefault="0071235D"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Devops</w:t>
      </w:r>
      <w:r>
        <w:rPr>
          <w:rFonts w:ascii="Helvetica" w:hAnsi="Helvetica" w:hint="eastAsia"/>
          <w:color w:val="000000"/>
          <w:sz w:val="21"/>
          <w:szCs w:val="21"/>
        </w:rPr>
        <w:t>增强数字化转型的一种强有力方式是打破壁垒。成功的数字化转型主动要求</w:t>
      </w:r>
      <w:r w:rsidR="00DD5D3D">
        <w:rPr>
          <w:rFonts w:ascii="Helvetica" w:hAnsi="Helvetica" w:hint="eastAsia"/>
          <w:color w:val="000000"/>
          <w:sz w:val="21"/>
          <w:szCs w:val="21"/>
        </w:rPr>
        <w:t>整个组织采取行动，但更常见的是传统商业做法，例如年度周期计划或者缓慢的流程体系。</w:t>
      </w:r>
      <w:r w:rsidR="003072A5">
        <w:rPr>
          <w:rFonts w:ascii="Helvetica" w:hAnsi="Helvetica" w:hint="eastAsia"/>
          <w:color w:val="000000"/>
          <w:sz w:val="21"/>
          <w:szCs w:val="21"/>
        </w:rPr>
        <w:t>通过打破壁垒，开发团队可以更好的洞察整个组织中的哪些工作可行，哪些工作不可行，从而能够更快地改进并创建一种包含数字化转型带来的变化的文化</w:t>
      </w:r>
      <w:r w:rsidR="00391DFF">
        <w:rPr>
          <w:rFonts w:ascii="Helvetica" w:hAnsi="Helvetica" w:hint="eastAsia"/>
          <w:color w:val="000000"/>
          <w:sz w:val="21"/>
          <w:szCs w:val="21"/>
        </w:rPr>
        <w:t>。”</w:t>
      </w:r>
    </w:p>
    <w:p w:rsidR="005019EF" w:rsidRPr="009C030E" w:rsidRDefault="000E0A66" w:rsidP="009C030E">
      <w:pPr>
        <w:widowControl/>
        <w:shd w:val="clear" w:color="auto" w:fill="FFFFFF"/>
        <w:spacing w:before="199"/>
        <w:jc w:val="left"/>
        <w:outlineLvl w:val="1"/>
        <w:rPr>
          <w:rFonts w:ascii="Helvetica" w:eastAsia="宋体" w:hAnsi="Helvetica" w:cs="宋体"/>
          <w:b/>
          <w:bCs/>
          <w:color w:val="555555"/>
          <w:kern w:val="0"/>
          <w:sz w:val="36"/>
          <w:szCs w:val="36"/>
        </w:rPr>
      </w:pPr>
      <w:r w:rsidRPr="009C030E">
        <w:rPr>
          <w:rFonts w:ascii="Helvetica" w:eastAsia="宋体" w:hAnsi="Helvetica" w:cs="宋体"/>
          <w:b/>
          <w:bCs/>
          <w:color w:val="555555"/>
          <w:kern w:val="0"/>
          <w:sz w:val="36"/>
          <w:szCs w:val="36"/>
        </w:rPr>
        <w:t xml:space="preserve">7. DevOps </w:t>
      </w:r>
      <w:r w:rsidR="00E3312C" w:rsidRPr="009C030E">
        <w:rPr>
          <w:rFonts w:ascii="Helvetica" w:eastAsia="宋体" w:hAnsi="Helvetica" w:cs="宋体"/>
          <w:b/>
          <w:bCs/>
          <w:color w:val="555555"/>
          <w:kern w:val="0"/>
          <w:sz w:val="36"/>
          <w:szCs w:val="36"/>
        </w:rPr>
        <w:t>提炼新的财源</w:t>
      </w:r>
    </w:p>
    <w:p w:rsidR="005019EF" w:rsidRPr="00383EEF" w:rsidRDefault="00AF263E" w:rsidP="00383EEF">
      <w:pPr>
        <w:pStyle w:val="a3"/>
        <w:shd w:val="clear" w:color="auto" w:fill="FFFFFF"/>
        <w:spacing w:before="0" w:beforeAutospacing="0" w:after="225" w:afterAutospacing="0"/>
        <w:ind w:firstLineChars="200" w:firstLine="420"/>
        <w:rPr>
          <w:rFonts w:ascii="Helvetica" w:hAnsi="Helvetica"/>
          <w:color w:val="000000"/>
          <w:sz w:val="21"/>
          <w:szCs w:val="21"/>
        </w:rPr>
      </w:pPr>
      <w:hyperlink r:id="rId12" w:tgtFrame="_blank" w:history="1">
        <w:r w:rsidR="000E0A66" w:rsidRPr="00383EEF">
          <w:rPr>
            <w:color w:val="000000"/>
            <w:sz w:val="21"/>
            <w:szCs w:val="21"/>
          </w:rPr>
          <w:t>BMC</w:t>
        </w:r>
      </w:hyperlink>
      <w:r w:rsidR="00404628">
        <w:rPr>
          <w:rFonts w:hint="eastAsia"/>
          <w:color w:val="000000"/>
          <w:sz w:val="21"/>
          <w:szCs w:val="21"/>
        </w:rPr>
        <w:t>的数字业务自动化总裁</w:t>
      </w:r>
      <w:r w:rsidR="00404628" w:rsidRPr="00383EEF">
        <w:rPr>
          <w:b/>
          <w:bCs/>
          <w:sz w:val="21"/>
          <w:szCs w:val="21"/>
        </w:rPr>
        <w:t xml:space="preserve">Gur </w:t>
      </w:r>
      <w:proofErr w:type="spellStart"/>
      <w:r w:rsidR="00404628" w:rsidRPr="00383EEF">
        <w:rPr>
          <w:b/>
          <w:bCs/>
          <w:sz w:val="21"/>
          <w:szCs w:val="21"/>
        </w:rPr>
        <w:t>Steif</w:t>
      </w:r>
      <w:proofErr w:type="spellEnd"/>
      <w:r w:rsidR="008B2BD0">
        <w:rPr>
          <w:rFonts w:hint="eastAsia"/>
          <w:b/>
          <w:bCs/>
          <w:sz w:val="21"/>
          <w:szCs w:val="21"/>
        </w:rPr>
        <w:t>说：“</w:t>
      </w:r>
      <w:r w:rsidR="000E0A66" w:rsidRPr="00383EEF">
        <w:rPr>
          <w:rFonts w:ascii="Helvetica" w:hAnsi="Helvetica"/>
          <w:color w:val="000000"/>
          <w:sz w:val="21"/>
          <w:szCs w:val="21"/>
        </w:rPr>
        <w:t>In a climate where speed to market is an existential requirement, DevOps is one component of a technology strategy that must be considered. DevOps drastically improves agility, allowing extremely fast response to changing requirements or market conditions.</w:t>
      </w:r>
    </w:p>
    <w:p w:rsidR="005019EF" w:rsidRPr="00383EEF" w:rsidRDefault="000E0A66" w:rsidP="00383EEF">
      <w:pPr>
        <w:pStyle w:val="a3"/>
        <w:shd w:val="clear" w:color="auto" w:fill="FFFFFF"/>
        <w:spacing w:before="0" w:beforeAutospacing="0" w:after="225" w:afterAutospacing="0"/>
        <w:ind w:firstLineChars="200" w:firstLine="420"/>
        <w:rPr>
          <w:rFonts w:ascii="Helvetica" w:hAnsi="Helvetica"/>
          <w:color w:val="000000"/>
          <w:sz w:val="21"/>
          <w:szCs w:val="21"/>
        </w:rPr>
      </w:pPr>
      <w:r w:rsidRPr="00383EEF">
        <w:rPr>
          <w:rFonts w:ascii="Helvetica" w:hAnsi="Helvetica"/>
          <w:color w:val="000000"/>
          <w:sz w:val="21"/>
          <w:szCs w:val="21"/>
        </w:rPr>
        <w:t>No matter how you define 'digital transformation,' the 'digital' is fundamental, meaning the transformation relies on leveraging technology in new and/or more effective ways to achieve business goals. DevOps represents an evolved way of working, across the entire value chain, for organizations to bring new services to the market and to extract efficiencies – and even entire new revenue streams – that previously were inconceivable</w:t>
      </w:r>
      <w:r w:rsidR="008B2BD0">
        <w:rPr>
          <w:rFonts w:ascii="Helvetica" w:hAnsi="Helvetica" w:hint="eastAsia"/>
          <w:color w:val="000000"/>
          <w:sz w:val="21"/>
          <w:szCs w:val="21"/>
        </w:rPr>
        <w:t>。</w:t>
      </w:r>
      <w:bookmarkStart w:id="0" w:name="_GoBack"/>
      <w:bookmarkEnd w:id="0"/>
      <w:r w:rsidR="008B2BD0">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 enables continuous and reliable change</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Dave </w:t>
      </w:r>
      <w:proofErr w:type="spellStart"/>
      <w:r>
        <w:rPr>
          <w:rStyle w:val="a4"/>
          <w:rFonts w:ascii="Helvetica" w:hAnsi="Helvetica"/>
          <w:color w:val="000000"/>
        </w:rPr>
        <w:t>Ehringer</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senior</w:t>
      </w:r>
      <w:r>
        <w:rPr>
          <w:rFonts w:ascii="Helvetica" w:hAnsi="Helvetica"/>
          <w:color w:val="000000"/>
        </w:rPr>
        <w:t> </w:t>
      </w:r>
      <w:r>
        <w:rPr>
          <w:rStyle w:val="a4"/>
          <w:rFonts w:ascii="Helvetica" w:hAnsi="Helvetica"/>
          <w:color w:val="000000"/>
        </w:rPr>
        <w:t>architect,</w:t>
      </w:r>
      <w:r>
        <w:rPr>
          <w:rFonts w:ascii="Helvetica" w:hAnsi="Helvetica"/>
          <w:color w:val="000000"/>
        </w:rPr>
        <w:t> </w:t>
      </w:r>
      <w:r>
        <w:rPr>
          <w:rStyle w:val="a4"/>
          <w:rFonts w:ascii="Helvetica" w:hAnsi="Helvetica"/>
          <w:color w:val="000000"/>
        </w:rPr>
        <w:t>secure DevOps</w:t>
      </w:r>
      <w:r>
        <w:rPr>
          <w:rFonts w:ascii="Helvetica" w:hAnsi="Helvetica"/>
          <w:color w:val="000000"/>
        </w:rPr>
        <w:t> </w:t>
      </w:r>
      <w:r>
        <w:rPr>
          <w:rStyle w:val="a4"/>
          <w:rFonts w:ascii="Helvetica" w:hAnsi="Helvetica"/>
          <w:color w:val="000000"/>
        </w:rPr>
        <w:t>platforms, </w:t>
      </w:r>
      <w:hyperlink r:id="rId13" w:tgtFrame="_blank" w:history="1">
        <w:r>
          <w:rPr>
            <w:rStyle w:val="a6"/>
            <w:rFonts w:ascii="Helvetica" w:hAnsi="Helvetica"/>
            <w:b/>
            <w:bCs/>
            <w:color w:val="AF292E"/>
          </w:rPr>
          <w:t>Liberty Mutual</w:t>
        </w:r>
      </w:hyperlink>
      <w:r>
        <w:rPr>
          <w:rStyle w:val="a4"/>
          <w:rFonts w:ascii="Helvetica" w:hAnsi="Helvetica"/>
          <w:color w:val="000000"/>
        </w:rPr>
        <w:t>:</w:t>
      </w:r>
      <w:r>
        <w:rPr>
          <w:rFonts w:ascii="Helvetica" w:hAnsi="Helvetica"/>
          <w:color w:val="000000"/>
        </w:rPr>
        <w:t> "As we look at most digital transformations, they’re driven by many things such as the desire to enable the business to learn, iterate and move faster. They look to embrace the cloud and to modernize their architectures with approaches such as microservices. They look to reach broader user bases and achieve greater scale. If you don’t have process, culture, and discipline that allows you to continually and reliably introduce change, which is what DevOps can help enable, it isn’t possible to achieve these goals. There is a lot of complexity that comes along with cloud and with operating </w:t>
      </w:r>
      <w:hyperlink r:id="rId14" w:history="1">
        <w:r>
          <w:rPr>
            <w:rStyle w:val="a6"/>
            <w:rFonts w:ascii="Helvetica" w:hAnsi="Helvetica"/>
            <w:color w:val="AF292E"/>
          </w:rPr>
          <w:t>microservices</w:t>
        </w:r>
      </w:hyperlink>
      <w:r>
        <w:rPr>
          <w:rFonts w:ascii="Helvetica" w:hAnsi="Helvetica"/>
          <w:color w:val="000000"/>
        </w:rPr>
        <w:t xml:space="preserve">. If you don’t have strong or shared alignment across </w:t>
      </w:r>
      <w:r>
        <w:rPr>
          <w:rFonts w:ascii="Helvetica" w:hAnsi="Helvetica"/>
          <w:color w:val="000000"/>
        </w:rPr>
        <w:lastRenderedPageBreak/>
        <w:t xml:space="preserve">development and operations, your chances of success </w:t>
      </w:r>
      <w:proofErr w:type="gramStart"/>
      <w:r>
        <w:rPr>
          <w:rFonts w:ascii="Helvetica" w:hAnsi="Helvetica"/>
          <w:color w:val="000000"/>
        </w:rPr>
        <w:t>is</w:t>
      </w:r>
      <w:proofErr w:type="gramEnd"/>
      <w:r>
        <w:rPr>
          <w:rFonts w:ascii="Helvetica" w:hAnsi="Helvetica"/>
          <w:color w:val="000000"/>
        </w:rPr>
        <w:t xml:space="preserve"> limited. DevOps principles and culture are the fuel for enabling these types of transformations for most organizations."</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 makes customers happier</w:t>
      </w:r>
    </w:p>
    <w:p w:rsidR="005019EF" w:rsidRDefault="000E0A66">
      <w:pPr>
        <w:pStyle w:val="a3"/>
        <w:shd w:val="clear" w:color="auto" w:fill="FFFFFF"/>
        <w:spacing w:before="0" w:beforeAutospacing="0" w:after="225" w:afterAutospacing="0"/>
        <w:rPr>
          <w:rFonts w:ascii="Helvetica" w:hAnsi="Helvetica"/>
          <w:color w:val="000000"/>
        </w:rPr>
      </w:pPr>
      <w:proofErr w:type="spellStart"/>
      <w:r>
        <w:rPr>
          <w:rStyle w:val="a4"/>
          <w:rFonts w:ascii="Helvetica" w:hAnsi="Helvetica"/>
          <w:color w:val="000000"/>
        </w:rPr>
        <w:t>Mirco</w:t>
      </w:r>
      <w:proofErr w:type="spellEnd"/>
      <w:r>
        <w:rPr>
          <w:rStyle w:val="a4"/>
          <w:rFonts w:ascii="Helvetica" w:hAnsi="Helvetica"/>
          <w:color w:val="000000"/>
        </w:rPr>
        <w:t xml:space="preserve"> </w:t>
      </w:r>
      <w:proofErr w:type="spellStart"/>
      <w:r>
        <w:rPr>
          <w:rStyle w:val="a4"/>
          <w:rFonts w:ascii="Helvetica" w:hAnsi="Helvetica"/>
          <w:color w:val="000000"/>
        </w:rPr>
        <w:t>Hering</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global DevOps</w:t>
      </w:r>
      <w:r>
        <w:rPr>
          <w:rFonts w:ascii="Helvetica" w:hAnsi="Helvetica"/>
          <w:color w:val="000000"/>
        </w:rPr>
        <w:t> </w:t>
      </w:r>
      <w:r>
        <w:rPr>
          <w:rStyle w:val="a4"/>
          <w:rFonts w:ascii="Helvetica" w:hAnsi="Helvetica"/>
          <w:color w:val="000000"/>
        </w:rPr>
        <w:t>practice</w:t>
      </w:r>
      <w:r>
        <w:rPr>
          <w:rFonts w:ascii="Helvetica" w:hAnsi="Helvetica"/>
          <w:color w:val="000000"/>
        </w:rPr>
        <w:t> </w:t>
      </w:r>
      <w:r>
        <w:rPr>
          <w:rStyle w:val="a4"/>
          <w:rFonts w:ascii="Helvetica" w:hAnsi="Helvetica"/>
          <w:color w:val="000000"/>
        </w:rPr>
        <w:t>lead,</w:t>
      </w:r>
      <w:r>
        <w:rPr>
          <w:rFonts w:ascii="Helvetica" w:hAnsi="Helvetica"/>
          <w:color w:val="000000"/>
        </w:rPr>
        <w:t> </w:t>
      </w:r>
      <w:hyperlink r:id="rId15" w:tgtFrame="_blank" w:history="1">
        <w:r>
          <w:rPr>
            <w:rStyle w:val="a6"/>
            <w:rFonts w:ascii="Helvetica" w:hAnsi="Helvetica"/>
            <w:b/>
            <w:bCs/>
            <w:color w:val="AF292E"/>
          </w:rPr>
          <w:t>Accenture</w:t>
        </w:r>
      </w:hyperlink>
      <w:r>
        <w:rPr>
          <w:rStyle w:val="a4"/>
          <w:rFonts w:ascii="Helvetica" w:hAnsi="Helvetica"/>
          <w:color w:val="000000"/>
        </w:rPr>
        <w:t>:</w:t>
      </w:r>
      <w:r>
        <w:rPr>
          <w:rFonts w:ascii="Helvetica" w:hAnsi="Helvetica"/>
          <w:color w:val="000000"/>
        </w:rPr>
        <w:t xml:space="preserve"> "Large-scale manual efforts and fragmented delivery teams optimized for cost worked when systems evolved slowly and the systems themselves were large applications. In the new digital world, speed and reactiveness is more important than control. DevOps creates the capabilities both from a technology perspective as well as an organizational perspective to deal with the increasing demands </w:t>
      </w:r>
      <w:proofErr w:type="gramStart"/>
      <w:r>
        <w:rPr>
          <w:rFonts w:ascii="Helvetica" w:hAnsi="Helvetica"/>
          <w:color w:val="000000"/>
        </w:rPr>
        <w:t>in regards to</w:t>
      </w:r>
      <w:proofErr w:type="gramEnd"/>
      <w:r>
        <w:rPr>
          <w:rFonts w:ascii="Helvetica" w:hAnsi="Helvetica"/>
          <w:color w:val="000000"/>
        </w:rPr>
        <w:t xml:space="preserve"> speed and complexity.</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6"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lastRenderedPageBreak/>
        <w:t>The speed at which the business can reliably implement those ideas and get them out to market to start learning again.</w:t>
      </w:r>
    </w:p>
    <w:p w:rsidR="005019EF" w:rsidRPr="003F75BF" w:rsidRDefault="000E0A66" w:rsidP="003F75BF">
      <w:pPr>
        <w:pStyle w:val="a3"/>
        <w:shd w:val="clear" w:color="auto" w:fill="FFFFFF"/>
        <w:spacing w:before="0" w:beforeAutospacing="0" w:after="225" w:afterAutospacing="0"/>
        <w:rPr>
          <w:rFonts w:ascii="Helvetica" w:hAnsi="Helvetica" w:hint="eastAsi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sectPr w:rsidR="005019EF" w:rsidRPr="003F75B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63E" w:rsidRDefault="00AF263E" w:rsidP="006C2A70">
      <w:r>
        <w:separator/>
      </w:r>
    </w:p>
  </w:endnote>
  <w:endnote w:type="continuationSeparator" w:id="0">
    <w:p w:rsidR="00AF263E" w:rsidRDefault="00AF263E"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63E" w:rsidRDefault="00AF263E" w:rsidP="006C2A70">
      <w:r>
        <w:separator/>
      </w:r>
    </w:p>
  </w:footnote>
  <w:footnote w:type="continuationSeparator" w:id="0">
    <w:p w:rsidR="00AF263E" w:rsidRDefault="00AF263E"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46823"/>
    <w:rsid w:val="00067CDB"/>
    <w:rsid w:val="000A662E"/>
    <w:rsid w:val="000B0482"/>
    <w:rsid w:val="000D6012"/>
    <w:rsid w:val="000E0A66"/>
    <w:rsid w:val="0010483C"/>
    <w:rsid w:val="001675C7"/>
    <w:rsid w:val="00183289"/>
    <w:rsid w:val="00246999"/>
    <w:rsid w:val="00251DCB"/>
    <w:rsid w:val="0025246B"/>
    <w:rsid w:val="0029589C"/>
    <w:rsid w:val="002B6893"/>
    <w:rsid w:val="002E763A"/>
    <w:rsid w:val="00300B83"/>
    <w:rsid w:val="003072A5"/>
    <w:rsid w:val="0037151B"/>
    <w:rsid w:val="00381611"/>
    <w:rsid w:val="00383EEF"/>
    <w:rsid w:val="00391DFF"/>
    <w:rsid w:val="003F75BF"/>
    <w:rsid w:val="00404628"/>
    <w:rsid w:val="00415B01"/>
    <w:rsid w:val="004967BA"/>
    <w:rsid w:val="00500BB6"/>
    <w:rsid w:val="005019EF"/>
    <w:rsid w:val="00506F66"/>
    <w:rsid w:val="00562526"/>
    <w:rsid w:val="005E2B9F"/>
    <w:rsid w:val="006230EC"/>
    <w:rsid w:val="00664B0D"/>
    <w:rsid w:val="0067741F"/>
    <w:rsid w:val="006C2A70"/>
    <w:rsid w:val="006D145D"/>
    <w:rsid w:val="0071235D"/>
    <w:rsid w:val="007133D4"/>
    <w:rsid w:val="00717BAD"/>
    <w:rsid w:val="00723364"/>
    <w:rsid w:val="00765ABA"/>
    <w:rsid w:val="007A3C53"/>
    <w:rsid w:val="00850FE7"/>
    <w:rsid w:val="008838F2"/>
    <w:rsid w:val="008B2BD0"/>
    <w:rsid w:val="008B73C1"/>
    <w:rsid w:val="009A11D1"/>
    <w:rsid w:val="009C030E"/>
    <w:rsid w:val="009E69F6"/>
    <w:rsid w:val="00A04030"/>
    <w:rsid w:val="00A849AD"/>
    <w:rsid w:val="00AD1006"/>
    <w:rsid w:val="00AE16BA"/>
    <w:rsid w:val="00AF263E"/>
    <w:rsid w:val="00AF7041"/>
    <w:rsid w:val="00B85EF5"/>
    <w:rsid w:val="00B903B4"/>
    <w:rsid w:val="00C06F77"/>
    <w:rsid w:val="00C835BA"/>
    <w:rsid w:val="00C975D1"/>
    <w:rsid w:val="00D2575D"/>
    <w:rsid w:val="00D413AA"/>
    <w:rsid w:val="00D53C9C"/>
    <w:rsid w:val="00D933F2"/>
    <w:rsid w:val="00DB1152"/>
    <w:rsid w:val="00DC5618"/>
    <w:rsid w:val="00DD5D3D"/>
    <w:rsid w:val="00DE6140"/>
    <w:rsid w:val="00E3312C"/>
    <w:rsid w:val="00E57FDB"/>
    <w:rsid w:val="00F43A01"/>
    <w:rsid w:val="00F65215"/>
    <w:rsid w:val="00F906A5"/>
    <w:rsid w:val="00FB0261"/>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bertymutua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mc.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orthhighlan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terprisersproject.com/article/2017/4/why-devops-and-cloud-are-essential-digital-transformation?sc_cid=70160000000h0aXAAQ" TargetMode="External"/><Relationship Id="rId5" Type="http://schemas.openxmlformats.org/officeDocument/2006/relationships/settings" Target="settings.xml"/><Relationship Id="rId15" Type="http://schemas.openxmlformats.org/officeDocument/2006/relationships/hyperlink" Target="https://www.accenture.com/us-en" TargetMode="External"/><Relationship Id="rId10" Type="http://schemas.openxmlformats.org/officeDocument/2006/relationships/hyperlink" Target="https://enterprisersproject.com/article/2019/8/devops-role-digital-transform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terprisersproject.com/tags/microservi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EC92F7-1240-498B-93F7-E8394EFAA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5</Pages>
  <Words>1161</Words>
  <Characters>6618</Characters>
  <Application>Microsoft Office Word</Application>
  <DocSecurity>0</DocSecurity>
  <Lines>55</Lines>
  <Paragraphs>15</Paragraphs>
  <ScaleCrop>false</ScaleCrop>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45</cp:revision>
  <dcterms:created xsi:type="dcterms:W3CDTF">2019-09-08T14:11:00Z</dcterms:created>
  <dcterms:modified xsi:type="dcterms:W3CDTF">2019-09-30T03:38:00Z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