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AD" w:rsidRDefault="00A41E17" w:rsidP="00A41E17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資料分析與學習基石HW3</w:t>
      </w:r>
    </w:p>
    <w:p w:rsidR="009E706F" w:rsidRDefault="009E706F" w:rsidP="009E706F">
      <w:pPr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Discussion</w:t>
      </w:r>
      <w:r>
        <w:rPr>
          <w:rFonts w:ascii="新細明體" w:eastAsia="新細明體" w:hAnsi="新細明體" w:cs="新細明體"/>
          <w:lang w:eastAsia="zh-TW"/>
        </w:rPr>
        <w:t>:</w:t>
      </w:r>
    </w:p>
    <w:p w:rsidR="009E706F" w:rsidRPr="009E706F" w:rsidRDefault="009E706F" w:rsidP="009E706F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 w:cs="新細明體" w:hint="eastAsia"/>
          <w:b/>
          <w:lang w:eastAsia="zh-TW"/>
        </w:rPr>
      </w:pPr>
      <w:r w:rsidRPr="009E706F">
        <w:rPr>
          <w:rFonts w:ascii="新細明體" w:eastAsia="新細明體" w:hAnsi="新細明體" w:cs="新細明體" w:hint="eastAsia"/>
          <w:b/>
          <w:lang w:eastAsia="zh-TW"/>
        </w:rPr>
        <w:t>How did you prep</w:t>
      </w:r>
      <w:r w:rsidRPr="009E706F">
        <w:rPr>
          <w:rFonts w:ascii="新細明體" w:eastAsia="新細明體" w:hAnsi="新細明體" w:cs="新細明體"/>
          <w:b/>
          <w:lang w:eastAsia="zh-TW"/>
        </w:rPr>
        <w:t>r</w:t>
      </w:r>
      <w:r w:rsidRPr="009E706F">
        <w:rPr>
          <w:rFonts w:ascii="新細明體" w:eastAsia="新細明體" w:hAnsi="新細明體" w:cs="新細明體" w:hint="eastAsia"/>
          <w:b/>
          <w:lang w:eastAsia="zh-TW"/>
        </w:rPr>
        <w:t>ocess the data</w:t>
      </w:r>
      <w:r w:rsidRPr="009E706F">
        <w:rPr>
          <w:rFonts w:ascii="新細明體" w:eastAsia="新細明體" w:hAnsi="新細明體" w:cs="新細明體"/>
          <w:b/>
          <w:lang w:eastAsia="zh-TW"/>
        </w:rPr>
        <w:t>?</w:t>
      </w:r>
    </w:p>
    <w:p w:rsidR="009E706F" w:rsidRDefault="009E706F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將日期行當成index，以利後續操作</w:t>
      </w:r>
    </w:p>
    <w:p w:rsidR="009E706F" w:rsidRPr="009E706F" w:rsidRDefault="009E706F" w:rsidP="009E706F">
      <w:pPr>
        <w:pStyle w:val="a3"/>
        <w:ind w:leftChars="0" w:left="360"/>
        <w:rPr>
          <w:rFonts w:ascii="新細明體" w:eastAsia="新細明體" w:hAnsi="新細明體" w:cs="新細明體" w:hint="eastAsia"/>
          <w:sz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1751D29B" wp14:editId="52DDEEC8">
            <wp:extent cx="2961640" cy="14112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779" cy="1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17" w:rsidRDefault="009E706F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 w:rsidRPr="009E706F">
        <w:rPr>
          <w:rFonts w:ascii="新細明體" w:eastAsia="新細明體" w:hAnsi="新細明體" w:cs="新細明體" w:hint="eastAsia"/>
          <w:sz w:val="21"/>
          <w:lang w:eastAsia="zh-TW"/>
        </w:rPr>
        <w:t>將資料</w:t>
      </w:r>
      <w:r>
        <w:rPr>
          <w:rFonts w:ascii="新細明體" w:eastAsia="新細明體" w:hAnsi="新細明體" w:cs="新細明體" w:hint="eastAsia"/>
          <w:sz w:val="21"/>
          <w:lang w:eastAsia="zh-TW"/>
        </w:rPr>
        <w:t>展現出來，之後將各列數據進行標準化</w:t>
      </w:r>
    </w:p>
    <w:p w:rsidR="009E706F" w:rsidRDefault="009E706F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0C0C48A1" wp14:editId="17E42D3C">
            <wp:extent cx="2649173" cy="6299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311" cy="6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0E585D5E" wp14:editId="54B4341F">
            <wp:extent cx="1787138" cy="70612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780" cy="7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6F" w:rsidRDefault="009E706F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接著利用function 將上漲或下跌加在新欄位Result</w:t>
      </w:r>
    </w:p>
    <w:p w:rsidR="009E706F" w:rsidRDefault="009E706F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5C7DC847" wp14:editId="1DF3896D">
            <wp:extent cx="2646503" cy="11684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661" cy="11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282763F6" wp14:editId="0A32A37F">
            <wp:extent cx="2309251" cy="982253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553" cy="10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B8" w:rsidRDefault="009B68B8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為了增加一些變數 我上網搜尋 很多人做的時候都會新增</w:t>
      </w:r>
      <w:proofErr w:type="spellStart"/>
      <w:r>
        <w:rPr>
          <w:rFonts w:ascii="新細明體" w:eastAsia="新細明體" w:hAnsi="新細明體" w:cs="新細明體" w:hint="eastAsia"/>
          <w:sz w:val="21"/>
          <w:lang w:eastAsia="zh-TW"/>
        </w:rPr>
        <w:t>close_to_open</w:t>
      </w:r>
      <w:proofErr w:type="spellEnd"/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新細明體" w:hint="eastAsia"/>
          <w:sz w:val="21"/>
          <w:lang w:eastAsia="zh-TW"/>
        </w:rPr>
        <w:t>close_to_high</w:t>
      </w:r>
      <w:proofErr w:type="spellEnd"/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新細明體" w:hint="eastAsia"/>
          <w:sz w:val="21"/>
          <w:lang w:eastAsia="zh-TW"/>
        </w:rPr>
        <w:t>close_to_low</w:t>
      </w:r>
      <w:proofErr w:type="spellEnd"/>
      <w:r>
        <w:rPr>
          <w:rFonts w:ascii="新細明體" w:eastAsia="新細明體" w:hAnsi="新細明體" w:cs="新細明體" w:hint="eastAsia"/>
          <w:sz w:val="21"/>
          <w:lang w:eastAsia="zh-TW"/>
        </w:rPr>
        <w:t>等等數據，能找出比較明確close price與其他</w:t>
      </w:r>
      <w:proofErr w:type="gramStart"/>
      <w:r>
        <w:rPr>
          <w:rFonts w:ascii="新細明體" w:eastAsia="新細明體" w:hAnsi="新細明體" w:cs="新細明體" w:hint="eastAsia"/>
          <w:sz w:val="21"/>
          <w:lang w:eastAsia="zh-TW"/>
        </w:rPr>
        <w:t>價格間的關係</w:t>
      </w:r>
      <w:proofErr w:type="gramEnd"/>
    </w:p>
    <w:p w:rsidR="009B68B8" w:rsidRDefault="009B68B8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0394CA9D" wp14:editId="54A98E2D">
            <wp:extent cx="4262120" cy="1878596"/>
            <wp:effectExtent l="0" t="0" r="508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485" cy="18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B8" w:rsidRDefault="009B68B8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我會再去測試有無這組數據與</w:t>
      </w:r>
      <w:proofErr w:type="gramStart"/>
      <w:r>
        <w:rPr>
          <w:rFonts w:ascii="新細明體" w:eastAsia="新細明體" w:hAnsi="新細明體" w:cs="新細明體" w:hint="eastAsia"/>
          <w:sz w:val="21"/>
          <w:lang w:eastAsia="zh-TW"/>
        </w:rPr>
        <w:t>準確率間的關係</w:t>
      </w:r>
      <w:proofErr w:type="gramEnd"/>
    </w:p>
    <w:p w:rsidR="009B68B8" w:rsidRDefault="009B68B8" w:rsidP="009E706F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像在Logistic Regression內 不加的準確率比較高</w:t>
      </w:r>
    </w:p>
    <w:p w:rsidR="009B68B8" w:rsidRDefault="009B68B8" w:rsidP="009B68B8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在SVM內加的準確率比較高</w:t>
      </w:r>
    </w:p>
    <w:p w:rsidR="009B68B8" w:rsidRDefault="009B68B8" w:rsidP="009B68B8">
      <w:pPr>
        <w:pStyle w:val="a3"/>
        <w:ind w:leftChars="0" w:left="360"/>
        <w:rPr>
          <w:rFonts w:ascii="新細明體" w:eastAsia="新細明體" w:hAnsi="新細明體" w:cs="新細明體" w:hint="eastAsia"/>
          <w:sz w:val="21"/>
          <w:lang w:eastAsia="zh-TW"/>
        </w:rPr>
      </w:pPr>
    </w:p>
    <w:p w:rsidR="009B68B8" w:rsidRPr="0070770F" w:rsidRDefault="009B68B8" w:rsidP="009B68B8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 w:cs="新細明體"/>
          <w:b/>
          <w:lang w:eastAsia="zh-TW"/>
        </w:rPr>
      </w:pPr>
      <w:r w:rsidRPr="0070770F">
        <w:rPr>
          <w:rFonts w:ascii="新細明體" w:eastAsia="新細明體" w:hAnsi="新細明體" w:cs="新細明體" w:hint="eastAsia"/>
          <w:b/>
          <w:lang w:eastAsia="zh-TW"/>
        </w:rPr>
        <w:lastRenderedPageBreak/>
        <w:t>Which classifier</w:t>
      </w:r>
      <w:r w:rsidRPr="0070770F">
        <w:rPr>
          <w:rFonts w:ascii="新細明體" w:eastAsia="新細明體" w:hAnsi="新細明體" w:cs="新細明體"/>
          <w:b/>
          <w:lang w:eastAsia="zh-TW"/>
        </w:rPr>
        <w:t xml:space="preserve"> reaches the highest classification accuracy in this dataset?</w:t>
      </w:r>
    </w:p>
    <w:p w:rsidR="008B43F8" w:rsidRDefault="009B68B8" w:rsidP="009B68B8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根據我實測結果 使用Logistic Regression準確率比較高</w:t>
      </w:r>
    </w:p>
    <w:p w:rsidR="009B68B8" w:rsidRPr="008B43F8" w:rsidRDefault="008B43F8" w:rsidP="008B43F8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proofErr w:type="gramStart"/>
      <w:r>
        <w:rPr>
          <w:rFonts w:ascii="新細明體" w:eastAsia="新細明體" w:hAnsi="新細明體" w:cs="新細明體" w:hint="eastAsia"/>
          <w:sz w:val="21"/>
          <w:lang w:eastAsia="zh-TW"/>
        </w:rPr>
        <w:t>LR</w:t>
      </w:r>
      <w:r w:rsidR="009B68B8">
        <w:rPr>
          <w:rFonts w:ascii="新細明體" w:eastAsia="新細明體" w:hAnsi="新細明體" w:cs="新細明體" w:hint="eastAsia"/>
          <w:sz w:val="21"/>
          <w:lang w:eastAsia="zh-TW"/>
        </w:rPr>
        <w:t>(</w:t>
      </w:r>
      <w:proofErr w:type="gramEnd"/>
      <w:r w:rsidR="009B68B8">
        <w:rPr>
          <w:rFonts w:ascii="新細明體" w:eastAsia="新細明體" w:hAnsi="新細明體" w:cs="新細明體" w:hint="eastAsia"/>
          <w:sz w:val="21"/>
          <w:lang w:eastAsia="zh-TW"/>
        </w:rPr>
        <w:t>81.7%)</w:t>
      </w:r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 VS  </w:t>
      </w:r>
      <w:r w:rsidRPr="008B43F8">
        <w:rPr>
          <w:rFonts w:ascii="新細明體" w:eastAsia="新細明體" w:hAnsi="新細明體" w:cs="新細明體" w:hint="eastAsia"/>
          <w:sz w:val="21"/>
          <w:lang w:eastAsia="zh-TW"/>
        </w:rPr>
        <w:t xml:space="preserve">SVM(80%) </w:t>
      </w:r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 </w:t>
      </w:r>
      <w:r w:rsidRPr="008B43F8">
        <w:rPr>
          <w:rFonts w:ascii="新細明體" w:eastAsia="新細明體" w:hAnsi="新細明體" w:cs="新細明體" w:hint="eastAsia"/>
          <w:sz w:val="21"/>
          <w:lang w:eastAsia="zh-TW"/>
        </w:rPr>
        <w:t>VS NN(67%)</w:t>
      </w:r>
    </w:p>
    <w:p w:rsidR="009B68B8" w:rsidRDefault="009B68B8" w:rsidP="009B68B8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原因可能是Logistic Regression 與SVM不同的點是 LR不用像SVM要找最大距離，而SVM對於異常數據比較敏感，因為</w:t>
      </w:r>
      <w:r w:rsidR="008B43F8">
        <w:rPr>
          <w:rFonts w:ascii="新細明體" w:eastAsia="新細明體" w:hAnsi="新細明體" w:cs="新細明體" w:hint="eastAsia"/>
          <w:sz w:val="21"/>
          <w:lang w:eastAsia="zh-TW"/>
        </w:rPr>
        <w:t>training時只需要找支持向量，有效樣本本來就不高，一旦被干擾，預測結果就會不如預期，而在本例子中，可能股票的異常數據較小，比較呈線性發展，所以與LR相差不會太大</w:t>
      </w:r>
    </w:p>
    <w:p w:rsidR="008B43F8" w:rsidRDefault="008B43F8" w:rsidP="009B68B8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</w:p>
    <w:p w:rsidR="008B43F8" w:rsidRDefault="008B43F8" w:rsidP="009B68B8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補充: 我覺得Lo</w:t>
      </w:r>
      <w:r>
        <w:rPr>
          <w:rFonts w:ascii="新細明體" w:eastAsia="新細明體" w:hAnsi="新細明體" w:cs="新細明體"/>
          <w:sz w:val="21"/>
          <w:lang w:eastAsia="zh-TW"/>
        </w:rPr>
        <w:t>gistic Regression</w:t>
      </w:r>
      <w:r>
        <w:rPr>
          <w:rFonts w:ascii="新細明體" w:eastAsia="新細明體" w:hAnsi="新細明體" w:cs="新細明體" w:hint="eastAsia"/>
          <w:sz w:val="21"/>
          <w:lang w:eastAsia="zh-TW"/>
        </w:rPr>
        <w:t>在加入更多特徵時期準確率變低是在於，LR不擅長處理大的特徵空間，而SVM</w:t>
      </w:r>
      <w:proofErr w:type="gramStart"/>
      <w:r>
        <w:rPr>
          <w:rFonts w:ascii="新細明體" w:eastAsia="新細明體" w:hAnsi="新細明體" w:cs="新細明體" w:hint="eastAsia"/>
          <w:sz w:val="21"/>
          <w:lang w:eastAsia="zh-TW"/>
        </w:rPr>
        <w:t>反之，</w:t>
      </w:r>
      <w:proofErr w:type="gramEnd"/>
      <w:r>
        <w:rPr>
          <w:rFonts w:ascii="新細明體" w:eastAsia="新細明體" w:hAnsi="新細明體" w:cs="新細明體" w:hint="eastAsia"/>
          <w:sz w:val="21"/>
          <w:lang w:eastAsia="zh-TW"/>
        </w:rPr>
        <w:t>所以在加入更多特徵時準確率提</w:t>
      </w:r>
      <w:r w:rsidR="00C4039B">
        <w:rPr>
          <w:rFonts w:ascii="新細明體" w:eastAsia="新細明體" w:hAnsi="新細明體" w:cs="新細明體" w:hint="eastAsia"/>
          <w:sz w:val="21"/>
          <w:lang w:eastAsia="zh-TW"/>
        </w:rPr>
        <w:t>升，當然在超過某個特徵空間數時準確率下降</w:t>
      </w:r>
    </w:p>
    <w:p w:rsidR="008B43F8" w:rsidRPr="00C4039B" w:rsidRDefault="008B43F8" w:rsidP="009B68B8">
      <w:pPr>
        <w:pStyle w:val="a3"/>
        <w:ind w:leftChars="0" w:left="360"/>
        <w:rPr>
          <w:rFonts w:ascii="新細明體" w:eastAsia="新細明體" w:hAnsi="新細明體" w:cs="新細明體" w:hint="eastAsia"/>
          <w:sz w:val="21"/>
          <w:lang w:eastAsia="zh-TW"/>
        </w:rPr>
      </w:pPr>
    </w:p>
    <w:p w:rsidR="008B43F8" w:rsidRDefault="008B43F8" w:rsidP="009B68B8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而Neural Networks準確率不高是因為</w:t>
      </w:r>
      <w:r w:rsidR="00C4039B">
        <w:rPr>
          <w:rFonts w:ascii="新細明體" w:eastAsia="新細明體" w:hAnsi="新細明體" w:cs="新細明體" w:hint="eastAsia"/>
          <w:sz w:val="21"/>
          <w:lang w:eastAsia="zh-TW"/>
        </w:rPr>
        <w:t>這個例子裡</w:t>
      </w:r>
      <w:r>
        <w:rPr>
          <w:rFonts w:ascii="新細明體" w:eastAsia="新細明體" w:hAnsi="新細明體" w:cs="新細明體" w:hint="eastAsia"/>
          <w:sz w:val="21"/>
          <w:lang w:eastAsia="zh-TW"/>
        </w:rPr>
        <w:t>資料不夠多，</w:t>
      </w:r>
      <w:r w:rsidR="00C4039B">
        <w:rPr>
          <w:rFonts w:ascii="新細明體" w:eastAsia="新細明體" w:hAnsi="新細明體" w:cs="新細明體" w:hint="eastAsia"/>
          <w:sz w:val="21"/>
          <w:lang w:eastAsia="zh-TW"/>
        </w:rPr>
        <w:t>而且這個例子的變數環</w:t>
      </w:r>
      <w:proofErr w:type="gramStart"/>
      <w:r w:rsidR="00C4039B">
        <w:rPr>
          <w:rFonts w:ascii="新細明體" w:eastAsia="新細明體" w:hAnsi="新細明體" w:cs="新細明體" w:hint="eastAsia"/>
          <w:sz w:val="21"/>
          <w:lang w:eastAsia="zh-TW"/>
        </w:rPr>
        <w:t>環相扣</w:t>
      </w:r>
      <w:proofErr w:type="gramEnd"/>
      <w:r w:rsidR="00C4039B">
        <w:rPr>
          <w:rFonts w:ascii="新細明體" w:eastAsia="新細明體" w:hAnsi="新細明體" w:cs="新細明體" w:hint="eastAsia"/>
          <w:sz w:val="21"/>
          <w:lang w:eastAsia="zh-TW"/>
        </w:rPr>
        <w:t>，用NN會讓他們分散train，所以</w:t>
      </w:r>
      <w:r>
        <w:rPr>
          <w:rFonts w:ascii="新細明體" w:eastAsia="新細明體" w:hAnsi="新細明體" w:cs="新細明體" w:hint="eastAsia"/>
          <w:sz w:val="21"/>
          <w:lang w:eastAsia="zh-TW"/>
        </w:rPr>
        <w:t>我覺得比較適合用在鐵達尼號</w:t>
      </w:r>
      <w:r w:rsidR="00C4039B">
        <w:rPr>
          <w:rFonts w:ascii="新細明體" w:eastAsia="新細明體" w:hAnsi="新細明體" w:cs="新細明體" w:hint="eastAsia"/>
          <w:sz w:val="21"/>
          <w:lang w:eastAsia="zh-TW"/>
        </w:rPr>
        <w:t>跟房價預測</w:t>
      </w:r>
      <w:r>
        <w:rPr>
          <w:rFonts w:ascii="新細明體" w:eastAsia="新細明體" w:hAnsi="新細明體" w:cs="新細明體" w:hint="eastAsia"/>
          <w:sz w:val="21"/>
          <w:lang w:eastAsia="zh-TW"/>
        </w:rPr>
        <w:t>這種例子</w:t>
      </w:r>
      <w:r w:rsidR="00C4039B">
        <w:rPr>
          <w:rFonts w:ascii="新細明體" w:eastAsia="新細明體" w:hAnsi="新細明體" w:cs="新細明體" w:hint="eastAsia"/>
          <w:sz w:val="21"/>
          <w:lang w:eastAsia="zh-TW"/>
        </w:rPr>
        <w:t>。</w:t>
      </w:r>
    </w:p>
    <w:p w:rsidR="00C4039B" w:rsidRDefault="00C4039B" w:rsidP="009B68B8">
      <w:pPr>
        <w:pStyle w:val="a3"/>
        <w:ind w:leftChars="0" w:left="360"/>
        <w:rPr>
          <w:rFonts w:ascii="新細明體" w:eastAsia="新細明體" w:hAnsi="新細明體" w:cs="新細明體"/>
          <w:sz w:val="21"/>
          <w:lang w:eastAsia="zh-TW"/>
        </w:rPr>
      </w:pPr>
      <w:r>
        <w:rPr>
          <w:noProof/>
          <w:lang w:eastAsia="zh-TW"/>
        </w:rPr>
        <w:drawing>
          <wp:inline distT="0" distB="0" distL="0" distR="0" wp14:anchorId="61B340F4" wp14:editId="7A57D8AA">
            <wp:extent cx="5274310" cy="24479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9B" w:rsidRPr="0070770F" w:rsidRDefault="00C4039B" w:rsidP="009B68B8">
      <w:pPr>
        <w:pStyle w:val="a3"/>
        <w:ind w:leftChars="0" w:left="360"/>
        <w:rPr>
          <w:rFonts w:ascii="新細明體" w:eastAsia="新細明體" w:hAnsi="新細明體" w:cs="新細明體"/>
          <w:b/>
          <w:lang w:eastAsia="zh-TW"/>
        </w:rPr>
      </w:pPr>
      <w:r w:rsidRPr="0070770F">
        <w:rPr>
          <w:rFonts w:ascii="新細明體" w:eastAsia="新細明體" w:hAnsi="新細明體" w:cs="新細明體" w:hint="eastAsia"/>
          <w:b/>
          <w:lang w:eastAsia="zh-TW"/>
        </w:rPr>
        <w:t xml:space="preserve">Can this </w:t>
      </w:r>
      <w:r w:rsidRPr="0070770F">
        <w:rPr>
          <w:rFonts w:ascii="新細明體" w:eastAsia="新細明體" w:hAnsi="新細明體" w:cs="新細明體"/>
          <w:b/>
          <w:lang w:eastAsia="zh-TW"/>
        </w:rPr>
        <w:t>result remain if the dataset is different?</w:t>
      </w:r>
    </w:p>
    <w:p w:rsidR="0070770F" w:rsidRPr="0070770F" w:rsidRDefault="0070770F" w:rsidP="0070770F">
      <w:pPr>
        <w:rPr>
          <w:rFonts w:ascii="新細明體" w:eastAsia="新細明體" w:hAnsi="新細明體" w:cs="新細明體" w:hint="eastAsia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    1. </w:t>
      </w:r>
      <w:r w:rsidR="00C4039B" w:rsidRPr="0070770F">
        <w:rPr>
          <w:rFonts w:ascii="新細明體" w:eastAsia="新細明體" w:hAnsi="新細明體" w:cs="新細明體" w:hint="eastAsia"/>
          <w:sz w:val="21"/>
          <w:lang w:eastAsia="zh-TW"/>
        </w:rPr>
        <w:t>有可能</w:t>
      </w:r>
    </w:p>
    <w:p w:rsidR="00C4039B" w:rsidRDefault="00C4039B" w:rsidP="0070770F">
      <w:pPr>
        <w:pStyle w:val="a3"/>
        <w:ind w:leftChars="0" w:left="720"/>
        <w:rPr>
          <w:rFonts w:ascii="新細明體" w:eastAsia="新細明體" w:hAnsi="新細明體" w:cs="新細明體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 xml:space="preserve">因為如果去觀察HW3 </w:t>
      </w:r>
      <w:r>
        <w:rPr>
          <w:rFonts w:ascii="新細明體" w:eastAsia="新細明體" w:hAnsi="新細明體" w:cs="新細明體"/>
          <w:sz w:val="21"/>
          <w:lang w:eastAsia="zh-TW"/>
        </w:rPr>
        <w:t xml:space="preserve">train </w:t>
      </w:r>
      <w:r>
        <w:rPr>
          <w:rFonts w:ascii="新細明體" w:eastAsia="新細明體" w:hAnsi="新細明體" w:cs="新細明體" w:hint="eastAsia"/>
          <w:sz w:val="21"/>
          <w:lang w:eastAsia="zh-TW"/>
        </w:rPr>
        <w:t>跟 test的數據 ，會發現test的股價相較於train高非常多，train從900開始 但是test高到2000多，如果test的數據能比較與train一樣分布比較平均，結果可能會不同，但是應該不會差太多。</w:t>
      </w:r>
    </w:p>
    <w:p w:rsidR="0070770F" w:rsidRDefault="00C4039B" w:rsidP="0070770F">
      <w:pPr>
        <w:pStyle w:val="a3"/>
        <w:ind w:leftChars="0" w:left="720"/>
        <w:rPr>
          <w:rFonts w:ascii="新細明體" w:eastAsia="新細明體" w:hAnsi="新細明體" w:cs="新細明體" w:hint="eastAsia"/>
          <w:sz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lang w:eastAsia="zh-TW"/>
        </w:rPr>
        <w:t>從例子來看看起來像拿一個尺度大的model去跑極端值(有點</w:t>
      </w:r>
      <w:proofErr w:type="gramStart"/>
      <w:r>
        <w:rPr>
          <w:rFonts w:ascii="新細明體" w:eastAsia="新細明體" w:hAnsi="新細明體" w:cs="新細明體" w:hint="eastAsia"/>
          <w:sz w:val="21"/>
          <w:lang w:eastAsia="zh-TW"/>
        </w:rPr>
        <w:t>誇</w:t>
      </w:r>
      <w:proofErr w:type="gramEnd"/>
      <w:r>
        <w:rPr>
          <w:rFonts w:ascii="新細明體" w:eastAsia="新細明體" w:hAnsi="新細明體" w:cs="新細明體" w:hint="eastAsia"/>
          <w:sz w:val="21"/>
          <w:lang w:eastAsia="zh-TW"/>
        </w:rPr>
        <w:t>飾)</w:t>
      </w:r>
    </w:p>
    <w:p w:rsidR="0070770F" w:rsidRDefault="00C4039B" w:rsidP="0070770F">
      <w:pPr>
        <w:pStyle w:val="a3"/>
        <w:ind w:leftChars="0" w:left="720"/>
        <w:rPr>
          <w:rFonts w:ascii="新細明體" w:eastAsia="新細明體" w:hAnsi="新細明體" w:cs="新細明體"/>
          <w:sz w:val="21"/>
          <w:lang w:eastAsia="zh-TW"/>
        </w:rPr>
      </w:pPr>
      <w:r w:rsidRPr="0070770F">
        <w:rPr>
          <w:rFonts w:ascii="新細明體" w:eastAsia="新細明體" w:hAnsi="新細明體" w:cs="新細明體" w:hint="eastAsia"/>
          <w:sz w:val="21"/>
          <w:lang w:eastAsia="zh-TW"/>
        </w:rPr>
        <w:t>但如果加入其他變因，</w:t>
      </w:r>
      <w:r w:rsidR="00CA3FA1" w:rsidRPr="0070770F">
        <w:rPr>
          <w:rFonts w:ascii="新細明體" w:eastAsia="新細明體" w:hAnsi="新細明體" w:cs="新細明體" w:hint="eastAsia"/>
          <w:sz w:val="21"/>
          <w:lang w:eastAsia="zh-TW"/>
        </w:rPr>
        <w:t>非股價類，結果應該會有不同。</w:t>
      </w:r>
    </w:p>
    <w:p w:rsidR="0070770F" w:rsidRDefault="0070770F" w:rsidP="0070770F">
      <w:pPr>
        <w:rPr>
          <w:rFonts w:ascii="新細明體" w:eastAsia="新細明體" w:hAnsi="新細明體" w:cs="新細明體"/>
          <w:sz w:val="21"/>
          <w:lang w:eastAsia="zh-TW"/>
        </w:rPr>
      </w:pPr>
    </w:p>
    <w:p w:rsidR="0070770F" w:rsidRDefault="0070770F" w:rsidP="0070770F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 w:cs="新細明體"/>
          <w:b/>
          <w:lang w:eastAsia="zh-TW"/>
        </w:rPr>
      </w:pPr>
      <w:r w:rsidRPr="0070770F">
        <w:rPr>
          <w:rFonts w:ascii="新細明體" w:eastAsia="新細明體" w:hAnsi="新細明體" w:cs="新細明體" w:hint="eastAsia"/>
          <w:b/>
          <w:lang w:eastAsia="zh-TW"/>
        </w:rPr>
        <w:t xml:space="preserve">How did you improve your </w:t>
      </w:r>
      <w:r w:rsidRPr="0070770F">
        <w:rPr>
          <w:rFonts w:ascii="新細明體" w:eastAsia="新細明體" w:hAnsi="新細明體" w:cs="新細明體"/>
          <w:b/>
          <w:lang w:eastAsia="zh-TW"/>
        </w:rPr>
        <w:t>classifiers?</w:t>
      </w:r>
    </w:p>
    <w:p w:rsidR="0070770F" w:rsidRPr="0070770F" w:rsidRDefault="0070770F" w:rsidP="0070770F">
      <w:pPr>
        <w:pStyle w:val="a3"/>
        <w:ind w:leftChars="0" w:left="360"/>
        <w:rPr>
          <w:rFonts w:ascii="新細明體" w:eastAsia="新細明體" w:hAnsi="新細明體" w:cs="新細明體" w:hint="eastAsia"/>
          <w:sz w:val="20"/>
          <w:lang w:eastAsia="zh-TW"/>
        </w:rPr>
      </w:pPr>
      <w:r>
        <w:rPr>
          <w:rFonts w:ascii="新細明體" w:eastAsia="新細明體" w:hAnsi="新細明體" w:cs="新細明體" w:hint="eastAsia"/>
          <w:sz w:val="20"/>
          <w:lang w:eastAsia="zh-TW"/>
        </w:rPr>
        <w:t>就嘗試更改model裡的參數而已，慢慢試</w:t>
      </w:r>
      <w:r w:rsidR="00C50EF7">
        <w:rPr>
          <w:rFonts w:ascii="新細明體" w:eastAsia="新細明體" w:hAnsi="新細明體" w:cs="新細明體" w:hint="eastAsia"/>
          <w:sz w:val="20"/>
          <w:lang w:eastAsia="zh-TW"/>
        </w:rPr>
        <w:t>。然後對資料做標準化</w:t>
      </w:r>
      <w:bookmarkStart w:id="0" w:name="_GoBack"/>
      <w:bookmarkEnd w:id="0"/>
    </w:p>
    <w:p w:rsidR="0070770F" w:rsidRPr="0070770F" w:rsidRDefault="0070770F" w:rsidP="0070770F">
      <w:pPr>
        <w:pStyle w:val="a3"/>
        <w:ind w:leftChars="0" w:left="720"/>
        <w:rPr>
          <w:rFonts w:ascii="新細明體" w:eastAsia="新細明體" w:hAnsi="新細明體" w:cs="新細明體" w:hint="eastAsia"/>
          <w:sz w:val="21"/>
          <w:lang w:eastAsia="zh-TW"/>
        </w:rPr>
      </w:pPr>
    </w:p>
    <w:sectPr w:rsidR="0070770F" w:rsidRPr="0070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3D47"/>
    <w:multiLevelType w:val="hybridMultilevel"/>
    <w:tmpl w:val="A6685486"/>
    <w:lvl w:ilvl="0" w:tplc="C144F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F37652"/>
    <w:multiLevelType w:val="hybridMultilevel"/>
    <w:tmpl w:val="D260461C"/>
    <w:lvl w:ilvl="0" w:tplc="6B563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17"/>
    <w:rsid w:val="003E7173"/>
    <w:rsid w:val="003F307C"/>
    <w:rsid w:val="006C3608"/>
    <w:rsid w:val="0070770F"/>
    <w:rsid w:val="008B43F8"/>
    <w:rsid w:val="009B68B8"/>
    <w:rsid w:val="009E706F"/>
    <w:rsid w:val="00A41E17"/>
    <w:rsid w:val="00A45DEB"/>
    <w:rsid w:val="00C4039B"/>
    <w:rsid w:val="00C50EF7"/>
    <w:rsid w:val="00CA3FA1"/>
    <w:rsid w:val="00D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59A2"/>
  <w15:chartTrackingRefBased/>
  <w15:docId w15:val="{82FDCA7D-ED11-4AA2-8E2A-A4B61E8D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0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仕丞 路</dc:creator>
  <cp:keywords/>
  <dc:description/>
  <cp:lastModifiedBy>仕丞 路</cp:lastModifiedBy>
  <cp:revision>5</cp:revision>
  <dcterms:created xsi:type="dcterms:W3CDTF">2019-05-02T02:46:00Z</dcterms:created>
  <dcterms:modified xsi:type="dcterms:W3CDTF">2019-05-02T07:30:00Z</dcterms:modified>
</cp:coreProperties>
</file>