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4"/>
        <w:gridCol w:w="3014"/>
        <w:gridCol w:w="3008"/>
      </w:tblGrid>
      <w:tr w:rsidR="00C967BA" w14:paraId="437C0FF8" w14:textId="77777777" w:rsidTr="00C967BA">
        <w:tc>
          <w:tcPr>
            <w:tcW w:w="3080" w:type="dxa"/>
          </w:tcPr>
          <w:p w14:paraId="2B9CC799" w14:textId="4825CD2C" w:rsidR="00C967BA" w:rsidRDefault="00C967BA">
            <w:r>
              <w:t xml:space="preserve">Name </w:t>
            </w:r>
          </w:p>
        </w:tc>
        <w:tc>
          <w:tcPr>
            <w:tcW w:w="3081" w:type="dxa"/>
          </w:tcPr>
          <w:p w14:paraId="38A210D9" w14:textId="64E656EA" w:rsidR="00C967BA" w:rsidRDefault="00C967BA">
            <w:r>
              <w:t>UTA id</w:t>
            </w:r>
          </w:p>
        </w:tc>
        <w:tc>
          <w:tcPr>
            <w:tcW w:w="3081" w:type="dxa"/>
          </w:tcPr>
          <w:p w14:paraId="3C6D2D9F" w14:textId="2BC21130" w:rsidR="00C967BA" w:rsidRDefault="00C967BA">
            <w:r>
              <w:t>Part completed</w:t>
            </w:r>
          </w:p>
        </w:tc>
      </w:tr>
      <w:tr w:rsidR="00C967BA" w14:paraId="6C06D18C" w14:textId="77777777" w:rsidTr="00C967BA">
        <w:tc>
          <w:tcPr>
            <w:tcW w:w="3080" w:type="dxa"/>
          </w:tcPr>
          <w:p w14:paraId="097D6374" w14:textId="2AF48457" w:rsidR="00C967BA" w:rsidRDefault="00C967BA">
            <w:r>
              <w:t>Nikhil Mhatre</w:t>
            </w:r>
          </w:p>
        </w:tc>
        <w:tc>
          <w:tcPr>
            <w:tcW w:w="3081" w:type="dxa"/>
          </w:tcPr>
          <w:p w14:paraId="2A5D221F" w14:textId="4D15DB5D" w:rsidR="00C967BA" w:rsidRDefault="00C967BA">
            <w:r>
              <w:t>1002122555</w:t>
            </w:r>
          </w:p>
        </w:tc>
        <w:tc>
          <w:tcPr>
            <w:tcW w:w="3081" w:type="dxa"/>
          </w:tcPr>
          <w:p w14:paraId="51F2D5F4" w14:textId="77C3A54D" w:rsidR="00C967BA" w:rsidRDefault="00C967BA">
            <w:r>
              <w:t>RAFT Nodes in python</w:t>
            </w:r>
          </w:p>
        </w:tc>
      </w:tr>
      <w:tr w:rsidR="00C967BA" w14:paraId="443501ED" w14:textId="77777777" w:rsidTr="00C967BA">
        <w:tc>
          <w:tcPr>
            <w:tcW w:w="3080" w:type="dxa"/>
          </w:tcPr>
          <w:p w14:paraId="0199EB7B" w14:textId="32BD5B68" w:rsidR="00C967BA" w:rsidRDefault="00C967BA">
            <w:proofErr w:type="gramStart"/>
            <w:r w:rsidRPr="00C967BA">
              <w:t>Imtiaz</w:t>
            </w:r>
            <w:r w:rsidRPr="00C967BA">
              <w:t xml:space="preserve"> </w:t>
            </w:r>
            <w:r>
              <w:t xml:space="preserve"> </w:t>
            </w:r>
            <w:r w:rsidRPr="00C967BA">
              <w:t>Bin</w:t>
            </w:r>
            <w:proofErr w:type="gramEnd"/>
            <w:r w:rsidRPr="00C967BA">
              <w:t xml:space="preserve"> Rahim</w:t>
            </w:r>
          </w:p>
        </w:tc>
        <w:tc>
          <w:tcPr>
            <w:tcW w:w="3081" w:type="dxa"/>
          </w:tcPr>
          <w:p w14:paraId="08EB7D7E" w14:textId="77777777" w:rsidR="00C967BA" w:rsidRDefault="00C967BA"/>
        </w:tc>
        <w:tc>
          <w:tcPr>
            <w:tcW w:w="3081" w:type="dxa"/>
          </w:tcPr>
          <w:p w14:paraId="4D39F9E7" w14:textId="5C0459C9" w:rsidR="00C967BA" w:rsidRDefault="00C967BA">
            <w:r>
              <w:t>RAFT nodes in GO</w:t>
            </w:r>
          </w:p>
        </w:tc>
      </w:tr>
    </w:tbl>
    <w:p w14:paraId="40D128E3" w14:textId="77777777" w:rsidR="00135EDA" w:rsidRDefault="00135EDA"/>
    <w:p w14:paraId="65F4D2D8" w14:textId="77777777" w:rsidR="00C967BA" w:rsidRPr="00C967BA" w:rsidRDefault="00C967BA" w:rsidP="00C967BA"/>
    <w:p w14:paraId="2DE1C24D" w14:textId="77777777" w:rsidR="00C967BA" w:rsidRPr="00C967BA" w:rsidRDefault="00C967BA" w:rsidP="00C967BA"/>
    <w:p w14:paraId="7E7AF12B" w14:textId="77777777" w:rsidR="00C967BA" w:rsidRPr="00C967BA" w:rsidRDefault="00C967BA" w:rsidP="00C967BA"/>
    <w:p w14:paraId="33770D6C" w14:textId="77777777" w:rsidR="00C967BA" w:rsidRPr="00C967BA" w:rsidRDefault="00C967BA" w:rsidP="00C967BA"/>
    <w:p w14:paraId="3FF0B385" w14:textId="77777777" w:rsidR="00C967BA" w:rsidRPr="00C967BA" w:rsidRDefault="00C967BA" w:rsidP="00C967BA"/>
    <w:p w14:paraId="2189199E" w14:textId="68288EFB" w:rsidR="00C967BA" w:rsidRPr="00C967BA" w:rsidRDefault="00C967BA" w:rsidP="00C967BA">
      <w:pPr>
        <w:tabs>
          <w:tab w:val="left" w:pos="2415"/>
        </w:tabs>
        <w:rPr>
          <w:b/>
          <w:bCs/>
        </w:rPr>
      </w:pPr>
      <w:r w:rsidRPr="00C967BA">
        <w:rPr>
          <w:b/>
          <w:bCs/>
        </w:rPr>
        <w:t>Raft Node Logic (node.py)</w:t>
      </w:r>
    </w:p>
    <w:p w14:paraId="23A88875" w14:textId="77777777" w:rsidR="00C967BA" w:rsidRPr="00C967BA" w:rsidRDefault="00C967BA" w:rsidP="00C967BA">
      <w:pPr>
        <w:tabs>
          <w:tab w:val="left" w:pos="2415"/>
        </w:tabs>
      </w:pPr>
      <w:r w:rsidRPr="00C967BA">
        <w:t xml:space="preserve">The </w:t>
      </w:r>
      <w:r w:rsidRPr="00C967BA">
        <w:rPr>
          <w:b/>
          <w:bCs/>
        </w:rPr>
        <w:t>Raft Node</w:t>
      </w:r>
      <w:r w:rsidRPr="00C967BA">
        <w:t xml:space="preserve"> implements a simplified version of the </w:t>
      </w:r>
      <w:r w:rsidRPr="00C967BA">
        <w:rPr>
          <w:b/>
          <w:bCs/>
        </w:rPr>
        <w:t>Raft consensus algorithm</w:t>
      </w:r>
      <w:r w:rsidRPr="00C967BA">
        <w:t xml:space="preserve"> using </w:t>
      </w:r>
      <w:proofErr w:type="spellStart"/>
      <w:r w:rsidRPr="00C967BA">
        <w:t>gRPC</w:t>
      </w:r>
      <w:proofErr w:type="spellEnd"/>
      <w:r w:rsidRPr="00C967BA">
        <w:t xml:space="preserve"> for communication. It defines the roles of </w:t>
      </w:r>
      <w:r w:rsidRPr="00C967BA">
        <w:rPr>
          <w:b/>
          <w:bCs/>
        </w:rPr>
        <w:t>leader, follower, and candidate</w:t>
      </w:r>
      <w:r w:rsidRPr="00C967BA">
        <w:t xml:space="preserve"> for nodes and their behavior in </w:t>
      </w:r>
      <w:r w:rsidRPr="00C967BA">
        <w:rPr>
          <w:b/>
          <w:bCs/>
        </w:rPr>
        <w:t>leader election</w:t>
      </w:r>
      <w:r w:rsidRPr="00C967BA">
        <w:t xml:space="preserve">, </w:t>
      </w:r>
      <w:r w:rsidRPr="00C967BA">
        <w:rPr>
          <w:b/>
          <w:bCs/>
        </w:rPr>
        <w:t>log replication</w:t>
      </w:r>
      <w:r w:rsidRPr="00C967BA">
        <w:t xml:space="preserve">, and </w:t>
      </w:r>
      <w:r w:rsidRPr="00C967BA">
        <w:rPr>
          <w:b/>
          <w:bCs/>
        </w:rPr>
        <w:t>client requests</w:t>
      </w:r>
      <w:r w:rsidRPr="00C967BA">
        <w:t>. Key functionalities include:</w:t>
      </w:r>
    </w:p>
    <w:p w14:paraId="1387C3FA" w14:textId="77777777" w:rsidR="00C967BA" w:rsidRPr="00C967BA" w:rsidRDefault="00C967BA" w:rsidP="00C967BA">
      <w:pPr>
        <w:numPr>
          <w:ilvl w:val="0"/>
          <w:numId w:val="1"/>
        </w:numPr>
        <w:tabs>
          <w:tab w:val="left" w:pos="2415"/>
        </w:tabs>
      </w:pPr>
      <w:r w:rsidRPr="00C967BA">
        <w:rPr>
          <w:b/>
          <w:bCs/>
        </w:rPr>
        <w:t>Leader Election</w:t>
      </w:r>
      <w:r w:rsidRPr="00C967BA">
        <w:t xml:space="preserve">: Nodes transition between follower, candidate, and leader states. </w:t>
      </w:r>
      <w:proofErr w:type="spellStart"/>
      <w:r w:rsidRPr="00C967BA">
        <w:t>RequestVote</w:t>
      </w:r>
      <w:proofErr w:type="spellEnd"/>
      <w:r w:rsidRPr="00C967BA">
        <w:t xml:space="preserve"> messages are used by candidates to request votes during elections.</w:t>
      </w:r>
    </w:p>
    <w:p w14:paraId="5A760EA2" w14:textId="77777777" w:rsidR="00C967BA" w:rsidRPr="00C967BA" w:rsidRDefault="00C967BA" w:rsidP="00C967BA">
      <w:pPr>
        <w:numPr>
          <w:ilvl w:val="0"/>
          <w:numId w:val="1"/>
        </w:numPr>
        <w:tabs>
          <w:tab w:val="left" w:pos="2415"/>
        </w:tabs>
      </w:pPr>
      <w:r w:rsidRPr="00C967BA">
        <w:rPr>
          <w:b/>
          <w:bCs/>
        </w:rPr>
        <w:t>Log Replication</w:t>
      </w:r>
      <w:r w:rsidRPr="00C967BA">
        <w:t xml:space="preserve">: Leaders replicate logs to followers using </w:t>
      </w:r>
      <w:proofErr w:type="spellStart"/>
      <w:r w:rsidRPr="00C967BA">
        <w:t>AppendEntries</w:t>
      </w:r>
      <w:proofErr w:type="spellEnd"/>
      <w:r w:rsidRPr="00C967BA">
        <w:t xml:space="preserve"> messages, which also serve as heartbeats.</w:t>
      </w:r>
    </w:p>
    <w:p w14:paraId="7E1C3B42" w14:textId="77777777" w:rsidR="00C967BA" w:rsidRPr="00C967BA" w:rsidRDefault="00C967BA" w:rsidP="00C967BA">
      <w:pPr>
        <w:numPr>
          <w:ilvl w:val="0"/>
          <w:numId w:val="1"/>
        </w:numPr>
        <w:tabs>
          <w:tab w:val="left" w:pos="2415"/>
        </w:tabs>
      </w:pPr>
      <w:r w:rsidRPr="00C967BA">
        <w:rPr>
          <w:b/>
          <w:bCs/>
        </w:rPr>
        <w:t>Client Requests</w:t>
      </w:r>
      <w:r w:rsidRPr="00C967BA">
        <w:t xml:space="preserve">: Clients can interact with any node using </w:t>
      </w:r>
      <w:proofErr w:type="spellStart"/>
      <w:r w:rsidRPr="00C967BA">
        <w:t>ClientRequest</w:t>
      </w:r>
      <w:proofErr w:type="spellEnd"/>
      <w:r w:rsidRPr="00C967BA">
        <w:t>. If a node is not the leader, it forwards the request to the current leader for processing.</w:t>
      </w:r>
    </w:p>
    <w:p w14:paraId="1C1A4E16" w14:textId="77777777" w:rsidR="00C967BA" w:rsidRPr="00C967BA" w:rsidRDefault="00C967BA" w:rsidP="00C967BA">
      <w:pPr>
        <w:numPr>
          <w:ilvl w:val="0"/>
          <w:numId w:val="1"/>
        </w:numPr>
        <w:tabs>
          <w:tab w:val="left" w:pos="2415"/>
        </w:tabs>
      </w:pPr>
      <w:r w:rsidRPr="00C967BA">
        <w:rPr>
          <w:b/>
          <w:bCs/>
        </w:rPr>
        <w:t>Synchronization</w:t>
      </w:r>
      <w:r w:rsidRPr="00C967BA">
        <w:t>: On restart, a node automatically synchronizes with the current leader by updating its term and replicating the logs.</w:t>
      </w:r>
    </w:p>
    <w:p w14:paraId="38326641" w14:textId="77777777" w:rsidR="00C967BA" w:rsidRPr="00C967BA" w:rsidRDefault="00C967BA" w:rsidP="00C967BA">
      <w:pPr>
        <w:tabs>
          <w:tab w:val="left" w:pos="2415"/>
        </w:tabs>
        <w:rPr>
          <w:b/>
          <w:bCs/>
        </w:rPr>
      </w:pPr>
      <w:r w:rsidRPr="00C967BA">
        <w:rPr>
          <w:b/>
          <w:bCs/>
        </w:rPr>
        <w:t>2. Client Logic</w:t>
      </w:r>
    </w:p>
    <w:p w14:paraId="0089914D" w14:textId="77777777" w:rsidR="00C967BA" w:rsidRPr="00C967BA" w:rsidRDefault="00C967BA" w:rsidP="00C967BA">
      <w:pPr>
        <w:tabs>
          <w:tab w:val="left" w:pos="2415"/>
        </w:tabs>
      </w:pPr>
      <w:r w:rsidRPr="00C967BA">
        <w:t xml:space="preserve">The </w:t>
      </w:r>
      <w:r w:rsidRPr="00C967BA">
        <w:rPr>
          <w:b/>
          <w:bCs/>
        </w:rPr>
        <w:t>Client</w:t>
      </w:r>
      <w:r w:rsidRPr="00C967BA">
        <w:t xml:space="preserve"> interacts with the Raft cluster by sending operation requests (e.g., setting values) to the nodes. The client can connect to any node using </w:t>
      </w:r>
      <w:proofErr w:type="spellStart"/>
      <w:r w:rsidRPr="00C967BA">
        <w:t>gRPC</w:t>
      </w:r>
      <w:proofErr w:type="spellEnd"/>
      <w:r w:rsidRPr="00C967BA">
        <w:t>:</w:t>
      </w:r>
    </w:p>
    <w:p w14:paraId="3897E79A" w14:textId="77777777" w:rsidR="00C967BA" w:rsidRPr="00C967BA" w:rsidRDefault="00C967BA" w:rsidP="00C967BA">
      <w:pPr>
        <w:numPr>
          <w:ilvl w:val="0"/>
          <w:numId w:val="2"/>
        </w:numPr>
        <w:tabs>
          <w:tab w:val="left" w:pos="2415"/>
        </w:tabs>
      </w:pPr>
      <w:r w:rsidRPr="00C967BA">
        <w:t xml:space="preserve">If the selected node is the </w:t>
      </w:r>
      <w:r w:rsidRPr="00C967BA">
        <w:rPr>
          <w:b/>
          <w:bCs/>
        </w:rPr>
        <w:t>leader</w:t>
      </w:r>
      <w:r w:rsidRPr="00C967BA">
        <w:t>, it processes the request directly.</w:t>
      </w:r>
    </w:p>
    <w:p w14:paraId="369CD45E" w14:textId="77777777" w:rsidR="00C967BA" w:rsidRPr="00C967BA" w:rsidRDefault="00C967BA" w:rsidP="00C967BA">
      <w:pPr>
        <w:numPr>
          <w:ilvl w:val="0"/>
          <w:numId w:val="2"/>
        </w:numPr>
        <w:tabs>
          <w:tab w:val="left" w:pos="2415"/>
        </w:tabs>
      </w:pPr>
      <w:r w:rsidRPr="00C967BA">
        <w:t xml:space="preserve">If it’s not the leader, the request is </w:t>
      </w:r>
      <w:r w:rsidRPr="00C967BA">
        <w:rPr>
          <w:b/>
          <w:bCs/>
        </w:rPr>
        <w:t>forwarded</w:t>
      </w:r>
      <w:r w:rsidRPr="00C967BA">
        <w:t xml:space="preserve"> to the current leader, ensuring fault tolerance.</w:t>
      </w:r>
    </w:p>
    <w:p w14:paraId="398BDBC9" w14:textId="77777777" w:rsidR="00C967BA" w:rsidRPr="00C967BA" w:rsidRDefault="00C967BA" w:rsidP="00C967BA">
      <w:pPr>
        <w:tabs>
          <w:tab w:val="left" w:pos="2415"/>
        </w:tabs>
      </w:pPr>
      <w:r w:rsidRPr="00C967BA">
        <w:t>This client mechanism abstracts the details of leader identification, allowing seamless interaction with the cluster.</w:t>
      </w:r>
    </w:p>
    <w:p w14:paraId="457B8C5B" w14:textId="77777777" w:rsidR="00C967BA" w:rsidRPr="00C967BA" w:rsidRDefault="00C967BA" w:rsidP="00C967BA">
      <w:pPr>
        <w:tabs>
          <w:tab w:val="left" w:pos="2415"/>
        </w:tabs>
        <w:rPr>
          <w:b/>
          <w:bCs/>
        </w:rPr>
      </w:pPr>
      <w:r w:rsidRPr="00C967BA">
        <w:rPr>
          <w:b/>
          <w:bCs/>
        </w:rPr>
        <w:t>3. Test Cases (test.py)</w:t>
      </w:r>
    </w:p>
    <w:p w14:paraId="2FC44CD6" w14:textId="77777777" w:rsidR="00C967BA" w:rsidRPr="00C967BA" w:rsidRDefault="00C967BA" w:rsidP="00C967BA">
      <w:pPr>
        <w:tabs>
          <w:tab w:val="left" w:pos="2415"/>
        </w:tabs>
      </w:pPr>
      <w:r w:rsidRPr="00C967BA">
        <w:t xml:space="preserve">The </w:t>
      </w:r>
      <w:r w:rsidRPr="00C967BA">
        <w:rPr>
          <w:b/>
          <w:bCs/>
        </w:rPr>
        <w:t>test suite</w:t>
      </w:r>
      <w:r w:rsidRPr="00C967BA">
        <w:t xml:space="preserve"> ensures that the Raft consensus implementation is functioning correctly. Key tests include:</w:t>
      </w:r>
    </w:p>
    <w:p w14:paraId="18C4760D" w14:textId="77777777" w:rsidR="00C967BA" w:rsidRPr="00C967BA" w:rsidRDefault="00C967BA" w:rsidP="00C967BA">
      <w:pPr>
        <w:numPr>
          <w:ilvl w:val="0"/>
          <w:numId w:val="3"/>
        </w:numPr>
        <w:tabs>
          <w:tab w:val="left" w:pos="2415"/>
        </w:tabs>
      </w:pPr>
      <w:r w:rsidRPr="00C967BA">
        <w:rPr>
          <w:b/>
          <w:bCs/>
        </w:rPr>
        <w:t>Leader Election Test</w:t>
      </w:r>
      <w:r w:rsidRPr="00C967BA">
        <w:t>: Verifies that a leader is correctly elected in the cluster.</w:t>
      </w:r>
    </w:p>
    <w:p w14:paraId="43F18F10" w14:textId="77777777" w:rsidR="00C967BA" w:rsidRPr="00C967BA" w:rsidRDefault="00C967BA" w:rsidP="00C967BA">
      <w:pPr>
        <w:numPr>
          <w:ilvl w:val="0"/>
          <w:numId w:val="3"/>
        </w:numPr>
        <w:tabs>
          <w:tab w:val="left" w:pos="2415"/>
        </w:tabs>
      </w:pPr>
      <w:r w:rsidRPr="00C967BA">
        <w:rPr>
          <w:b/>
          <w:bCs/>
        </w:rPr>
        <w:t>Basic Log Replication Test</w:t>
      </w:r>
      <w:r w:rsidRPr="00C967BA">
        <w:t>: Ensures that a single client request is replicated to all followers.</w:t>
      </w:r>
    </w:p>
    <w:p w14:paraId="250A3773" w14:textId="77777777" w:rsidR="00C967BA" w:rsidRPr="00C967BA" w:rsidRDefault="00C967BA" w:rsidP="00C967BA">
      <w:pPr>
        <w:numPr>
          <w:ilvl w:val="0"/>
          <w:numId w:val="3"/>
        </w:numPr>
        <w:tabs>
          <w:tab w:val="left" w:pos="2415"/>
        </w:tabs>
      </w:pPr>
      <w:r w:rsidRPr="00C967BA">
        <w:rPr>
          <w:b/>
          <w:bCs/>
        </w:rPr>
        <w:lastRenderedPageBreak/>
        <w:t>Leader Failure and Recovery</w:t>
      </w:r>
      <w:r w:rsidRPr="00C967BA">
        <w:t>: Tests that a new leader is elected when the original leader fails and checks if the cluster continues operating correctly after the original leader restarts.</w:t>
      </w:r>
    </w:p>
    <w:p w14:paraId="13FDFA11" w14:textId="77777777" w:rsidR="00C967BA" w:rsidRPr="00C967BA" w:rsidRDefault="00C967BA" w:rsidP="00C967BA">
      <w:pPr>
        <w:numPr>
          <w:ilvl w:val="0"/>
          <w:numId w:val="3"/>
        </w:numPr>
        <w:tabs>
          <w:tab w:val="left" w:pos="2415"/>
        </w:tabs>
      </w:pPr>
      <w:r w:rsidRPr="00C967BA">
        <w:rPr>
          <w:b/>
          <w:bCs/>
        </w:rPr>
        <w:t>Concurrent Client Requests</w:t>
      </w:r>
      <w:r w:rsidRPr="00C967BA">
        <w:t>: Tests multiple concurrent requests to ensure they are correctly replicated across nodes.</w:t>
      </w:r>
    </w:p>
    <w:p w14:paraId="116F1600" w14:textId="77777777" w:rsidR="00C967BA" w:rsidRPr="00C967BA" w:rsidRDefault="00C967BA" w:rsidP="00C967BA">
      <w:pPr>
        <w:numPr>
          <w:ilvl w:val="0"/>
          <w:numId w:val="3"/>
        </w:numPr>
        <w:tabs>
          <w:tab w:val="left" w:pos="2415"/>
        </w:tabs>
      </w:pPr>
      <w:r w:rsidRPr="00C967BA">
        <w:rPr>
          <w:b/>
          <w:bCs/>
        </w:rPr>
        <w:t>Client Request Forwarding</w:t>
      </w:r>
      <w:r w:rsidRPr="00C967BA">
        <w:t>: Verifies that a client request sent to a non-leader node is forwarded to the leader and executed correctly.</w:t>
      </w:r>
    </w:p>
    <w:p w14:paraId="6DABBDD6" w14:textId="77777777" w:rsidR="00C967BA" w:rsidRPr="00C967BA" w:rsidRDefault="00C967BA" w:rsidP="00C967BA">
      <w:pPr>
        <w:tabs>
          <w:tab w:val="left" w:pos="2415"/>
        </w:tabs>
      </w:pPr>
      <w:r w:rsidRPr="00C967BA">
        <w:t xml:space="preserve">The tests make use of </w:t>
      </w:r>
      <w:proofErr w:type="spellStart"/>
      <w:r w:rsidRPr="00C967BA">
        <w:rPr>
          <w:b/>
          <w:bCs/>
        </w:rPr>
        <w:t>gRPC</w:t>
      </w:r>
      <w:proofErr w:type="spellEnd"/>
      <w:r w:rsidRPr="00C967BA">
        <w:rPr>
          <w:b/>
          <w:bCs/>
        </w:rPr>
        <w:t xml:space="preserve"> stubs</w:t>
      </w:r>
      <w:r w:rsidRPr="00C967BA">
        <w:t xml:space="preserve"> to communicate with the nodes and validate the </w:t>
      </w:r>
      <w:r w:rsidRPr="00C967BA">
        <w:rPr>
          <w:b/>
          <w:bCs/>
        </w:rPr>
        <w:t>state consistency</w:t>
      </w:r>
      <w:r w:rsidRPr="00C967BA">
        <w:t xml:space="preserve"> and </w:t>
      </w:r>
      <w:r w:rsidRPr="00C967BA">
        <w:rPr>
          <w:b/>
          <w:bCs/>
        </w:rPr>
        <w:t>log replication</w:t>
      </w:r>
      <w:r w:rsidRPr="00C967BA">
        <w:t xml:space="preserve"> across all nodes.</w:t>
      </w:r>
    </w:p>
    <w:p w14:paraId="4CA205C9" w14:textId="5D501C4D" w:rsidR="00C967BA" w:rsidRPr="00C967BA" w:rsidRDefault="00C967BA" w:rsidP="00C967BA">
      <w:pPr>
        <w:tabs>
          <w:tab w:val="left" w:pos="2415"/>
        </w:tabs>
      </w:pPr>
    </w:p>
    <w:sectPr w:rsidR="00C967BA" w:rsidRPr="00C967BA" w:rsidSect="00123EA9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B1A633" w14:textId="77777777" w:rsidR="007C5F52" w:rsidRDefault="007C5F52" w:rsidP="00C967BA">
      <w:pPr>
        <w:spacing w:after="0" w:line="240" w:lineRule="auto"/>
      </w:pPr>
      <w:r>
        <w:separator/>
      </w:r>
    </w:p>
  </w:endnote>
  <w:endnote w:type="continuationSeparator" w:id="0">
    <w:p w14:paraId="690CF8A5" w14:textId="77777777" w:rsidR="007C5F52" w:rsidRDefault="007C5F52" w:rsidP="00C967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149DF6" w14:textId="77777777" w:rsidR="007C5F52" w:rsidRDefault="007C5F52" w:rsidP="00C967BA">
      <w:pPr>
        <w:spacing w:after="0" w:line="240" w:lineRule="auto"/>
      </w:pPr>
      <w:r>
        <w:separator/>
      </w:r>
    </w:p>
  </w:footnote>
  <w:footnote w:type="continuationSeparator" w:id="0">
    <w:p w14:paraId="77D4408A" w14:textId="77777777" w:rsidR="007C5F52" w:rsidRDefault="007C5F52" w:rsidP="00C967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F7D8F1" w14:textId="133AFF5C" w:rsidR="00C967BA" w:rsidRDefault="00C967BA">
    <w:pPr>
      <w:pStyle w:val="Header"/>
    </w:pPr>
    <w:r>
      <w:t xml:space="preserve">Distributed System </w:t>
    </w:r>
    <w:proofErr w:type="spellStart"/>
    <w:r>
      <w:t>Assigment</w:t>
    </w:r>
    <w:proofErr w:type="spellEnd"/>
    <w:r>
      <w:t xml:space="preserve"> 3</w:t>
    </w:r>
  </w:p>
  <w:p w14:paraId="4BBFE13C" w14:textId="77777777" w:rsidR="00C967BA" w:rsidRDefault="00C967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F13398"/>
    <w:multiLevelType w:val="multilevel"/>
    <w:tmpl w:val="005C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34EA6"/>
    <w:multiLevelType w:val="multilevel"/>
    <w:tmpl w:val="E3C6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01569"/>
    <w:multiLevelType w:val="multilevel"/>
    <w:tmpl w:val="2D1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239528">
    <w:abstractNumId w:val="1"/>
  </w:num>
  <w:num w:numId="2" w16cid:durableId="798763519">
    <w:abstractNumId w:val="0"/>
  </w:num>
  <w:num w:numId="3" w16cid:durableId="677653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7BA"/>
    <w:rsid w:val="00014B91"/>
    <w:rsid w:val="00123EA9"/>
    <w:rsid w:val="00135EDA"/>
    <w:rsid w:val="001C1D0C"/>
    <w:rsid w:val="003656E6"/>
    <w:rsid w:val="003D33F8"/>
    <w:rsid w:val="007600EE"/>
    <w:rsid w:val="007C5F52"/>
    <w:rsid w:val="00A82EBE"/>
    <w:rsid w:val="00C96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83864"/>
  <w15:chartTrackingRefBased/>
  <w15:docId w15:val="{96712373-CC1E-42F2-9CC1-83425AA61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4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Resumeheading">
    <w:name w:val="Resume heading"/>
    <w:basedOn w:val="DefaultParagraphFont"/>
    <w:uiPriority w:val="1"/>
    <w:qFormat/>
    <w:rsid w:val="00014B91"/>
    <w:rPr>
      <w:rFonts w:ascii="Times New Roman" w:eastAsia="Times New Roman" w:hAnsi="Times New Roman" w:cs="Times New Roman"/>
      <w:b/>
      <w:kern w:val="0"/>
      <w:sz w:val="20"/>
      <w:szCs w:val="20"/>
      <w14:ligatures w14:val="none"/>
    </w:rPr>
  </w:style>
  <w:style w:type="paragraph" w:customStyle="1" w:styleId="Style1">
    <w:name w:val="Style1"/>
    <w:basedOn w:val="Heading2"/>
    <w:link w:val="Style1Char"/>
    <w:autoRedefine/>
    <w:qFormat/>
    <w:rsid w:val="00014B91"/>
    <w:pPr>
      <w:pBdr>
        <w:bottom w:val="single" w:sz="4" w:space="1" w:color="auto"/>
      </w:pBdr>
      <w:spacing w:after="0" w:line="240" w:lineRule="auto"/>
    </w:pPr>
    <w:rPr>
      <w:rFonts w:ascii="Times New Roman" w:hAnsi="Times New Roman"/>
      <w:sz w:val="20"/>
    </w:rPr>
  </w:style>
  <w:style w:type="character" w:customStyle="1" w:styleId="Style1Char">
    <w:name w:val="Style1 Char"/>
    <w:basedOn w:val="Heading2Char"/>
    <w:link w:val="Style1"/>
    <w:rsid w:val="00014B91"/>
    <w:rPr>
      <w:rFonts w:ascii="Times New Roman" w:eastAsiaTheme="majorEastAsia" w:hAnsi="Times New Roman" w:cstheme="majorBidi"/>
      <w:color w:val="0F4761" w:themeColor="accent1" w:themeShade="BF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4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resumesubheading">
    <w:name w:val="resume sub heading"/>
    <w:basedOn w:val="Heading4"/>
    <w:link w:val="resumesubheadingChar"/>
    <w:autoRedefine/>
    <w:qFormat/>
    <w:rsid w:val="00014B91"/>
    <w:pPr>
      <w:spacing w:after="0" w:line="240" w:lineRule="auto"/>
    </w:pPr>
    <w:rPr>
      <w:rFonts w:ascii="Times New Roman" w:hAnsi="Times New Roman"/>
      <w:b/>
      <w:i w:val="0"/>
      <w:sz w:val="20"/>
    </w:rPr>
  </w:style>
  <w:style w:type="character" w:customStyle="1" w:styleId="resumesubheadingChar">
    <w:name w:val="resume sub heading Char"/>
    <w:basedOn w:val="Heading4Char"/>
    <w:link w:val="resumesubheading"/>
    <w:rsid w:val="00014B91"/>
    <w:rPr>
      <w:rFonts w:ascii="Times New Roman" w:eastAsiaTheme="majorEastAsia" w:hAnsi="Times New Roman" w:cstheme="majorBidi"/>
      <w:b/>
      <w:i w:val="0"/>
      <w:iCs/>
      <w:color w:val="0F4761" w:themeColor="accent1" w:themeShade="BF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C96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7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7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7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7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7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7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7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7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7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7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67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7BA"/>
  </w:style>
  <w:style w:type="paragraph" w:styleId="Footer">
    <w:name w:val="footer"/>
    <w:basedOn w:val="Normal"/>
    <w:link w:val="FooterChar"/>
    <w:uiPriority w:val="99"/>
    <w:unhideWhenUsed/>
    <w:rsid w:val="00C967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7BA"/>
  </w:style>
  <w:style w:type="table" w:styleId="TableGrid">
    <w:name w:val="Table Grid"/>
    <w:basedOn w:val="TableNormal"/>
    <w:uiPriority w:val="39"/>
    <w:rsid w:val="00C96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94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Mhatre, Nikhil Nandkumar</dc:creator>
  <cp:keywords/>
  <dc:description/>
  <cp:lastModifiedBy>Mhatre, Nikhil Nandkumar</cp:lastModifiedBy>
  <cp:revision>1</cp:revision>
  <dcterms:created xsi:type="dcterms:W3CDTF">2024-11-25T06:34:00Z</dcterms:created>
  <dcterms:modified xsi:type="dcterms:W3CDTF">2024-11-25T06:39:00Z</dcterms:modified>
</cp:coreProperties>
</file>