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AA4" w:rsidRPr="004E5BF6" w:rsidRDefault="003F1AA4" w:rsidP="003F1AA4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3F1AA4" w:rsidRPr="00E17BBD" w:rsidRDefault="003F1AA4" w:rsidP="003F1AA4">
      <w:pPr>
        <w:spacing w:line="360" w:lineRule="auto"/>
        <w:jc w:val="center"/>
        <w:rPr>
          <w:sz w:val="36"/>
          <w:szCs w:val="36"/>
        </w:rPr>
      </w:pPr>
    </w:p>
    <w:p w:rsidR="003F1AA4" w:rsidRPr="004E5BF6" w:rsidRDefault="003F1AA4" w:rsidP="003F1AA4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12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网络工程</w:t>
      </w:r>
      <w:r w:rsidRPr="004E5BF6">
        <w:rPr>
          <w:rFonts w:hint="eastAsia"/>
          <w:b/>
          <w:sz w:val="32"/>
          <w:szCs w:val="32"/>
        </w:rPr>
        <w:t>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3F1AA4" w:rsidRDefault="003F1AA4" w:rsidP="003F1AA4">
      <w:pPr>
        <w:spacing w:line="360" w:lineRule="auto"/>
        <w:jc w:val="center"/>
        <w:rPr>
          <w:sz w:val="28"/>
          <w:szCs w:val="28"/>
        </w:rPr>
      </w:pPr>
    </w:p>
    <w:p w:rsidR="003F1AA4" w:rsidRPr="0074427A" w:rsidRDefault="003F1AA4" w:rsidP="003F1AA4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3F1AA4" w:rsidRDefault="003F1AA4" w:rsidP="003F1AA4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3F1AA4" w:rsidRPr="00B5309F" w:rsidTr="00151DB0">
        <w:tc>
          <w:tcPr>
            <w:tcW w:w="3969" w:type="dxa"/>
          </w:tcPr>
          <w:p w:rsidR="003F1AA4" w:rsidRPr="00B5309F" w:rsidRDefault="003F1AA4" w:rsidP="00151DB0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3F1AA4" w:rsidRDefault="003F1AA4" w:rsidP="003F1AA4">
      <w:pPr>
        <w:spacing w:line="360" w:lineRule="auto"/>
      </w:pP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C87C6F" w:rsidRDefault="00C87C6F" w:rsidP="00C87C6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本试卷共</w:t>
      </w:r>
      <w:r>
        <w:rPr>
          <w:sz w:val="24"/>
          <w:szCs w:val="24"/>
        </w:rPr>
        <w:t xml:space="preserve"> 5 </w:t>
      </w:r>
      <w:r>
        <w:rPr>
          <w:rFonts w:hint="eastAsia"/>
          <w:sz w:val="24"/>
          <w:szCs w:val="24"/>
        </w:rPr>
        <w:t>道题，都是必答题，满分</w:t>
      </w:r>
      <w:r>
        <w:rPr>
          <w:sz w:val="24"/>
          <w:szCs w:val="24"/>
        </w:rPr>
        <w:t xml:space="preserve"> 75 </w:t>
      </w:r>
      <w:r>
        <w:rPr>
          <w:rFonts w:hint="eastAsia"/>
          <w:sz w:val="24"/>
          <w:szCs w:val="24"/>
        </w:rPr>
        <w:t>分。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bookmarkStart w:id="0" w:name="_GoBack"/>
      <w:bookmarkEnd w:id="0"/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</w:p>
    <w:p w:rsidR="003F1AA4" w:rsidRPr="00067E63" w:rsidRDefault="003F1AA4" w:rsidP="003F1AA4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3F1AA4" w:rsidRPr="00067E63" w:rsidRDefault="003F1AA4" w:rsidP="003F1AA4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12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3F1AA4" w:rsidRPr="00067E63" w:rsidRDefault="003F1AA4" w:rsidP="003F1AA4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3F1AA4" w:rsidRPr="00067E63" w:rsidRDefault="003F1AA4" w:rsidP="003F1AA4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3F1AA4" w:rsidRPr="006F5489" w:rsidRDefault="003F1AA4" w:rsidP="003F1AA4">
      <w:pPr>
        <w:spacing w:line="360" w:lineRule="auto"/>
      </w:pPr>
    </w:p>
    <w:tbl>
      <w:tblPr>
        <w:tblStyle w:val="a8"/>
        <w:tblW w:w="0" w:type="auto"/>
        <w:tblInd w:w="3085" w:type="dxa"/>
        <w:tblLook w:val="04A0" w:firstRow="1" w:lastRow="0" w:firstColumn="1" w:lastColumn="0" w:noHBand="0" w:noVBand="1"/>
      </w:tblPr>
      <w:tblGrid>
        <w:gridCol w:w="1176"/>
        <w:gridCol w:w="950"/>
      </w:tblGrid>
      <w:tr w:rsidR="003F1AA4" w:rsidRPr="006F5489" w:rsidTr="00151DB0">
        <w:tc>
          <w:tcPr>
            <w:tcW w:w="1176" w:type="dxa"/>
          </w:tcPr>
          <w:p w:rsidR="003F1AA4" w:rsidRPr="006F5489" w:rsidRDefault="003F1AA4" w:rsidP="00151DB0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3F1AA4" w:rsidRPr="006F5489" w:rsidRDefault="003F1AA4" w:rsidP="00151DB0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3F1AA4" w:rsidRPr="006F5489" w:rsidTr="00151DB0">
        <w:tc>
          <w:tcPr>
            <w:tcW w:w="1176" w:type="dxa"/>
          </w:tcPr>
          <w:p w:rsidR="003F1AA4" w:rsidRPr="006F5489" w:rsidRDefault="003F1AA4" w:rsidP="00151DB0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3F1AA4" w:rsidRPr="006F5489" w:rsidRDefault="003F1AA4" w:rsidP="00151DB0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3F1AA4" w:rsidRPr="006F5489" w:rsidTr="00151DB0">
        <w:tc>
          <w:tcPr>
            <w:tcW w:w="1176" w:type="dxa"/>
          </w:tcPr>
          <w:p w:rsidR="003F1AA4" w:rsidRPr="006F5489" w:rsidRDefault="003F1AA4" w:rsidP="00151DB0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3F1AA4" w:rsidRPr="006F5489" w:rsidRDefault="003F1AA4" w:rsidP="00151DB0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3F1AA4" w:rsidRDefault="003F1AA4" w:rsidP="003F1AA4">
      <w:pPr>
        <w:spacing w:line="360" w:lineRule="auto"/>
        <w:rPr>
          <w:rFonts w:asciiTheme="minorEastAsia" w:hAnsiTheme="minorEastAsia"/>
          <w:b/>
          <w:szCs w:val="21"/>
        </w:rPr>
      </w:pPr>
    </w:p>
    <w:p w:rsidR="003F1AA4" w:rsidRDefault="003F1AA4" w:rsidP="003F1AA4">
      <w:pPr>
        <w:spacing w:line="360" w:lineRule="auto"/>
        <w:rPr>
          <w:rFonts w:ascii="宋体" w:eastAsia="宋体" w:hAnsi="宋体"/>
          <w:szCs w:val="21"/>
        </w:rPr>
      </w:pPr>
    </w:p>
    <w:p w:rsidR="0040528A" w:rsidRDefault="0040528A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EA6547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lastRenderedPageBreak/>
        <w:t>试题一</w:t>
      </w:r>
    </w:p>
    <w:p w:rsidR="00EA6547" w:rsidRPr="00000EBB" w:rsidRDefault="00EA6547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某公司计划部署园区网络，其建筑物分布如图1-1所示。</w:t>
      </w:r>
    </w:p>
    <w:p w:rsidR="00EA6547" w:rsidRPr="00000EBB" w:rsidRDefault="007401C5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447675"/>
            <wp:effectExtent l="0" t="0" r="2540" b="635"/>
            <wp:docPr id="4" name="图片 4" descr="http://www.rkpass.cn:8080/ruankao_work_version_0103/userfile/image/wr_12_s_x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kpass.cn:8080/ruankao_work_version_0103/userfile/image/wr_12_s_x_1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根据需求分析结果，网络规划要求如下：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网络中心机房在信息大楼。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设计中心由于业务需求，要求千兆到桌面；同时要求设计中心汇聚交换机到核心交换机以千兆链路聚合。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会议中心采用PoE无线网络部署。</w:t>
      </w:r>
    </w:p>
    <w:p w:rsidR="00EA6547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【问题1】</w:t>
      </w:r>
    </w:p>
    <w:p w:rsidR="00EA6547" w:rsidRPr="00000EBB" w:rsidRDefault="00EA6547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根据公司网络需求分析，设计人员设计的网络拓扑结构如图1-2所示。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1.根据网络需求描述和网络拓扑结构，图1-2中介质1应选用（1);介质2应 选用（2)；介质3应选用（3)。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问题（</w:t>
      </w:r>
      <w:r w:rsidRPr="00000EBB">
        <w:rPr>
          <w:rFonts w:ascii="宋体" w:eastAsia="宋体" w:hAnsi="宋体"/>
          <w:szCs w:val="21"/>
        </w:rPr>
        <w:t>1)</w:t>
      </w:r>
      <w:r w:rsidRPr="00000EBB">
        <w:rPr>
          <w:rFonts w:ascii="宋体" w:eastAsia="MS Mincho" w:hAnsi="宋体" w:cs="MS Mincho" w:hint="eastAsia"/>
          <w:szCs w:val="21"/>
        </w:rPr>
        <w:t>〜</w:t>
      </w:r>
      <w:r w:rsidRPr="00000EBB">
        <w:rPr>
          <w:rFonts w:ascii="宋体" w:eastAsia="宋体" w:hAnsi="宋体" w:cs="宋体" w:hint="eastAsia"/>
          <w:szCs w:val="21"/>
        </w:rPr>
        <w:t>（</w:t>
      </w:r>
      <w:r w:rsidRPr="00000EBB">
        <w:rPr>
          <w:rFonts w:ascii="宋体" w:eastAsia="宋体" w:hAnsi="宋体"/>
          <w:szCs w:val="21"/>
        </w:rPr>
        <w:t>3)</w:t>
      </w:r>
      <w:r w:rsidRPr="00000EBB">
        <w:rPr>
          <w:rFonts w:ascii="宋体" w:eastAsia="宋体" w:hAnsi="宋体" w:hint="eastAsia"/>
          <w:szCs w:val="21"/>
        </w:rPr>
        <w:t>备选答案：（注：每项只能选择一次）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A.单模光纤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B.多模光纤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C.6类双绞线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D.同轴电缆</w:t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lastRenderedPageBreak/>
        <w:t>2.在该网络中，应至少选用单模SFP (4)个，多模SFP (5)个。</w:t>
      </w:r>
    </w:p>
    <w:p w:rsidR="00EA6547" w:rsidRPr="00000EBB" w:rsidRDefault="00621096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163326"/>
            <wp:effectExtent l="0" t="0" r="2540" b="0"/>
            <wp:docPr id="5" name="图片 5" descr="http://www.rkpass.cn:8080/ruankao_work_version_0103/userfile/image/wr_12_s_x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kpass.cn:8080/ruankao_work_version_0103/userfile/image/wr_12_s_x_1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47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【问题2】</w:t>
      </w:r>
    </w:p>
    <w:p w:rsidR="00EA6547" w:rsidRPr="00000EBB" w:rsidRDefault="00EA6547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该网络部分设备如下表所示:</w:t>
      </w:r>
    </w:p>
    <w:p w:rsidR="00EA6547" w:rsidRPr="00000EBB" w:rsidRDefault="000D6638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982413"/>
            <wp:effectExtent l="0" t="0" r="2540" b="0"/>
            <wp:docPr id="6" name="图片 6" descr="http://www.rkpass.cn:8080/ruankao_work_version_0103/userfile/image/wr_12_s_x_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kpass.cn:8080/ruankao_work_version_0103/userfile/image/wr_12_s_x_1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根据题目说明和网络拓扑图，在图1-2中，设备1应选用（6)，设备2应选用（7), 设备3应选用(8),设备4应选用（9)。</w:t>
      </w:r>
    </w:p>
    <w:p w:rsidR="00EA6547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【问题3】</w:t>
      </w:r>
    </w:p>
    <w:p w:rsidR="00EA6547" w:rsidRPr="00000EBB" w:rsidRDefault="00EA6547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该网络在进行地址分配时，其VLAN分配如下表所示：</w:t>
      </w:r>
    </w:p>
    <w:p w:rsidR="00EA6547" w:rsidRPr="00000EBB" w:rsidRDefault="000D6638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1291297"/>
            <wp:effectExtent l="0" t="0" r="2540" b="4445"/>
            <wp:docPr id="7" name="图片 7" descr="http://www.rkpass.cn:8080/ruankao_work_version_0103/userfile/image/wr_12_s_x_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kpass.cn:8080/ruankao_work_version_0103/userfile/image/wr_12_s_x_1_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47" w:rsidRPr="00000EBB" w:rsidRDefault="00EA6547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根据上表，完成下列生产车间汇聚交换机的配置：</w:t>
      </w:r>
    </w:p>
    <w:p w:rsidR="00A5396A" w:rsidRPr="00000EBB" w:rsidRDefault="000D6638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261518"/>
            <wp:effectExtent l="0" t="0" r="2540" b="5715"/>
            <wp:docPr id="8" name="图片 8" descr="http://www.rkpass.cn:8080/ruankao_work_version_0103/userfile/image/wr_12_s_x_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rkpass.cn:8080/ruankao_work_version_0103/userfile/image/wr_12_s_x_1_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81A" w:rsidRPr="00000EBB" w:rsidRDefault="0034381A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155475"/>
            <wp:effectExtent l="0" t="0" r="2540" b="6985"/>
            <wp:docPr id="9" name="图片 9" descr="http://www.rkpass.cn:8080/ruankao_work_version_0103/userfile/image/wr_12_s_x_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rkpass.cn:8080/ruankao_work_version_0103/userfile/image/wr_12_s_x_1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81A" w:rsidRPr="00000EBB" w:rsidRDefault="0034381A" w:rsidP="00000EBB">
      <w:pPr>
        <w:spacing w:line="360" w:lineRule="auto"/>
        <w:rPr>
          <w:rFonts w:ascii="宋体" w:eastAsia="宋体" w:hAnsi="宋体"/>
          <w:szCs w:val="21"/>
        </w:rPr>
      </w:pPr>
    </w:p>
    <w:p w:rsidR="0040528A" w:rsidRDefault="0040528A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0257C8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lastRenderedPageBreak/>
        <w:t>试题二</w:t>
      </w:r>
    </w:p>
    <w:p w:rsidR="000257C8" w:rsidRPr="00000EBB" w:rsidRDefault="000257C8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 xml:space="preserve">阅读以下说明，回答问题1至问题3,将解答填入答题纸对应的解答栏内。　</w:t>
      </w:r>
    </w:p>
    <w:p w:rsidR="000257C8" w:rsidRDefault="000257C8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【问题1】</w:t>
      </w:r>
    </w:p>
    <w:p w:rsidR="000257C8" w:rsidRPr="00000EBB" w:rsidRDefault="000257C8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Linux服务器中DHCP服务程序/usr/sbin/dhcpd对应的配置文件名称是（1),该文件的缺省目录是（2)。</w:t>
      </w:r>
    </w:p>
    <w:p w:rsidR="000257C8" w:rsidRDefault="000257C8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【问题2】</w:t>
      </w:r>
    </w:p>
    <w:p w:rsidR="000257C8" w:rsidRPr="00000EBB" w:rsidRDefault="000257C8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某网络采用Linux DHCP服务器为主机提供服务，查看某主机的网络连接详细信息如图2-1所示。</w:t>
      </w:r>
    </w:p>
    <w:p w:rsidR="000257C8" w:rsidRPr="00000EBB" w:rsidRDefault="00400924" w:rsidP="0040528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4257675" cy="5438775"/>
            <wp:effectExtent l="0" t="0" r="9525" b="9525"/>
            <wp:docPr id="10" name="图片 10" descr="http://www.rkpass.cn:8080/ruankao_work_version_0103/userfile/image/wr_12_s_x_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rkpass.cn:8080/ruankao_work_version_0103/userfile/image/wr_12_s_x_2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C8" w:rsidRPr="00000EBB" w:rsidRDefault="000257C8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请根据图2-1中补充完成Linux DHCP服务器中DHCP配置文件的相关配置项。</w:t>
      </w:r>
    </w:p>
    <w:p w:rsidR="000257C8" w:rsidRPr="00000EBB" w:rsidRDefault="00005FF4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772025" cy="2762250"/>
            <wp:effectExtent l="0" t="0" r="9525" b="0"/>
            <wp:docPr id="11" name="图片 11" descr="http://www.rkpass.cn:8080/ruankao_work_version_0103/userfile/image/wr_12_s_x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kpass.cn:8080/ruankao_work_version_0103/userfile/image/wr_12_s_x_2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C8" w:rsidRDefault="000257C8" w:rsidP="00000EBB">
      <w:pPr>
        <w:spacing w:line="360" w:lineRule="auto"/>
        <w:rPr>
          <w:rFonts w:ascii="宋体" w:eastAsia="宋体" w:hAnsi="宋体"/>
          <w:szCs w:val="21"/>
        </w:rPr>
      </w:pP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【问题3】</w:t>
      </w:r>
    </w:p>
    <w:p w:rsidR="00027038" w:rsidRPr="00000EBB" w:rsidRDefault="000257C8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如果要确保IP地址192.168.1.102分配给图2-1中的PC，需要在DHCP配置文件中补充以下语句。</w:t>
      </w:r>
    </w:p>
    <w:p w:rsidR="00005FF4" w:rsidRPr="00000EBB" w:rsidRDefault="00005FF4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88876"/>
            <wp:effectExtent l="0" t="0" r="0" b="0"/>
            <wp:docPr id="12" name="图片 12" descr="http://www.rkpass.cn:8080/ruankao_work_version_0103/userfile/image/wr_12_s_x_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kpass.cn:8080/ruankao_work_version_0103/userfile/image/wr_12_s_x_2_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F4" w:rsidRPr="00000EBB" w:rsidRDefault="00005FF4" w:rsidP="00000EBB">
      <w:pPr>
        <w:spacing w:line="360" w:lineRule="auto"/>
        <w:rPr>
          <w:rFonts w:ascii="宋体" w:eastAsia="宋体" w:hAnsi="宋体"/>
          <w:szCs w:val="21"/>
        </w:rPr>
      </w:pPr>
    </w:p>
    <w:p w:rsidR="0040528A" w:rsidRDefault="0040528A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643939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网络拓扑结构如图3-1所示，其中Web服务器WebServerl和WebServer2对应同一域名www.abc.com，DNS服务器采用Windows Server 2003操作系统。</w:t>
      </w:r>
    </w:p>
    <w:p w:rsidR="00643939" w:rsidRPr="00000EBB" w:rsidRDefault="00625C59" w:rsidP="0040528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4933950" cy="3648075"/>
            <wp:effectExtent l="0" t="0" r="0" b="9525"/>
            <wp:docPr id="13" name="图片 13" descr="http://www.rkpass.cn:8080/ruankao_work_version_0103/userfile/image/wr_12_s_x_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kpass.cn:8080/ruankao_work_version_0103/userfile/image/wr_12_s_x_3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39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【问题1】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客户端向DNS服务器发出解析请求后，没有得到解析结果，则（1) 进行解析。</w:t>
      </w:r>
    </w:p>
    <w:p w:rsidR="00643939" w:rsidRPr="00000EBB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(1)备选答案：</w:t>
      </w:r>
    </w:p>
    <w:p w:rsidR="00643939" w:rsidRPr="00000EBB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A.查找本地缓存 B.使用NetBIOS名字解析</w:t>
      </w:r>
    </w:p>
    <w:p w:rsidR="00643939" w:rsidRPr="00000EBB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C.查找根域名服务器 D.查找转发域名服务器</w:t>
      </w:r>
    </w:p>
    <w:p w:rsidR="00643939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【问题2】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在图3-1中，两台Web服务器采用同一域名的主要目的是什么？</w:t>
      </w:r>
    </w:p>
    <w:p w:rsidR="00643939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【问题3】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DNS服务器为WebServerl配置域名记录时，在图3-2所示的对话框中，添加的主机 “名称”为（2) , “IP地址”是(3)。</w:t>
      </w:r>
    </w:p>
    <w:p w:rsidR="00643939" w:rsidRPr="00000EBB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采用同样的方法为WebServer2配置域名记录。</w:t>
      </w:r>
    </w:p>
    <w:p w:rsidR="00643939" w:rsidRPr="00000EBB" w:rsidRDefault="009A6476" w:rsidP="0040528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286125" cy="3076575"/>
            <wp:effectExtent l="0" t="0" r="9525" b="9525"/>
            <wp:docPr id="14" name="图片 14" descr="http://www.rkpass.cn:8080/ruankao_work_version_0103/userfile/image/wr_12_s_x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kpass.cn:8080/ruankao_work_version_0103/userfile/image/wr_12_s_x_3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39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【问题4】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在DNS系统中，反向查询（Reverse Query)的功能是（4)。若不希望对域名www.abc.com进行反向査询，在图3-2所示的窗体中应如何操作？</w:t>
      </w:r>
    </w:p>
    <w:p w:rsidR="00643939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【问题5】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在图3-3中所示的DNS服务器属性窗口中应如何配置，才使得两次使用nslookup www.abc.com命令得到如图3-4所示结果？</w:t>
      </w:r>
    </w:p>
    <w:p w:rsidR="00643939" w:rsidRPr="00000EBB" w:rsidRDefault="00BF78F1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698317"/>
            <wp:effectExtent l="0" t="0" r="2540" b="6985"/>
            <wp:docPr id="15" name="图片 15" descr="http://www.rkpass.cn:8080/ruankao_work_version_0103/userfile/image/wr_12_s_x_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kpass.cn:8080/ruankao_work_version_0103/userfile/image/wr_12_s_x_3_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39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【问题6】</w:t>
      </w:r>
    </w:p>
    <w:p w:rsidR="00643939" w:rsidRPr="00000EBB" w:rsidRDefault="00643939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lastRenderedPageBreak/>
        <w:t>要测试DNS服务器是否正常工作，在客户端可以采用的命令是（5)或（6)。</w:t>
      </w:r>
    </w:p>
    <w:p w:rsidR="00643939" w:rsidRPr="00000EBB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(5)、(6)备选答案：</w:t>
      </w:r>
    </w:p>
    <w:p w:rsidR="00005FF4" w:rsidRPr="00000EBB" w:rsidRDefault="00643939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>A. ipconfig B. nslookup C. ping D. netstat</w:t>
      </w:r>
    </w:p>
    <w:p w:rsidR="0080748B" w:rsidRPr="00000EBB" w:rsidRDefault="0080748B" w:rsidP="00000EBB">
      <w:pPr>
        <w:spacing w:line="360" w:lineRule="auto"/>
        <w:rPr>
          <w:rFonts w:ascii="宋体" w:eastAsia="宋体" w:hAnsi="宋体"/>
          <w:szCs w:val="21"/>
        </w:rPr>
      </w:pPr>
    </w:p>
    <w:p w:rsidR="0080748B" w:rsidRPr="00000EBB" w:rsidRDefault="0080748B" w:rsidP="00000EBB">
      <w:pPr>
        <w:spacing w:line="360" w:lineRule="auto"/>
        <w:rPr>
          <w:rFonts w:ascii="宋体" w:eastAsia="宋体" w:hAnsi="宋体"/>
          <w:szCs w:val="21"/>
        </w:rPr>
      </w:pPr>
    </w:p>
    <w:p w:rsidR="0080748B" w:rsidRPr="00000EBB" w:rsidRDefault="0080748B" w:rsidP="00000EBB">
      <w:pPr>
        <w:spacing w:line="360" w:lineRule="auto"/>
        <w:rPr>
          <w:rFonts w:ascii="宋体" w:eastAsia="宋体" w:hAnsi="宋体"/>
          <w:szCs w:val="21"/>
        </w:rPr>
      </w:pPr>
    </w:p>
    <w:p w:rsidR="0040528A" w:rsidRDefault="0040528A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80748B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80748B" w:rsidRPr="00000EBB" w:rsidRDefault="0080748B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某企业在部门A和部门B分别搭建了局域网，两局域网通过两台Windows Server 2003服务器连通，如图4-1所示，要求采用IPSec安全机制，使得部门A的主机PC1可以安全访问部门B的服务器S1。</w:t>
      </w:r>
    </w:p>
    <w:p w:rsidR="0080748B" w:rsidRPr="00000EBB" w:rsidRDefault="000E129F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101536"/>
            <wp:effectExtent l="0" t="0" r="2540" b="0"/>
            <wp:docPr id="16" name="图片 16" descr="http://www.rkpass.cn:8080/ruankao_work_version_0103/userfile/image/wr_12_s_x_4_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kpass.cn:8080/ruankao_work_version_0103/userfile/image/wr_12_s_x_4_1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8B" w:rsidRDefault="0080748B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【问题1】</w:t>
      </w:r>
    </w:p>
    <w:p w:rsidR="0080748B" w:rsidRPr="00000EBB" w:rsidRDefault="0080748B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IPSec工作在TCMP协议栈的（1)层，为TCP/IP通信提供访问控制、数据完整性、数据源验证、抗重放攻击、机密性等多种安全服务。IPSec包括AH、ESP和ISAKMP/Oakley等协议，其中，(2)为IP包提供信息源和报文完整性验证，但不支持加密服务；（3)提供加密服务。</w:t>
      </w:r>
    </w:p>
    <w:p w:rsidR="0080748B" w:rsidRDefault="0080748B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【问题2】</w:t>
      </w:r>
    </w:p>
    <w:p w:rsidR="0080748B" w:rsidRPr="00000EBB" w:rsidRDefault="0080748B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IPSec支持传输和隧道两种工作模式，如果要实现PC1和S1之间端到端的安全通信， 则应该采用（4)模式。</w:t>
      </w:r>
    </w:p>
    <w:p w:rsidR="0080748B" w:rsidRDefault="0080748B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【问题3】</w:t>
      </w:r>
    </w:p>
    <w:p w:rsidR="0080748B" w:rsidRPr="00000EBB" w:rsidRDefault="0080748B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如果IPSec采用传输模式，则需要在PC1和(5)上配置IPSec安全策略。在PC1 的IPSec筛选器属性窗口页中（见图4-2)，源IP地址应设为（6),目标IP地址应设为（7)。</w:t>
      </w:r>
    </w:p>
    <w:p w:rsidR="0080748B" w:rsidRDefault="0080748B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40528A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t>【问题4】</w:t>
      </w:r>
    </w:p>
    <w:p w:rsidR="0080748B" w:rsidRPr="00000EBB" w:rsidRDefault="0080748B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如果要保护部门A和部门B之间所有的通信安全，则应该采用隧道模式，此时需要在ServerA和(8)上配置IPSec安全策略。</w:t>
      </w:r>
    </w:p>
    <w:p w:rsidR="0080748B" w:rsidRPr="00000EBB" w:rsidRDefault="0080748B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lastRenderedPageBreak/>
        <w:t>在ServerA的IPSec筛选器属性窗口页中（见图4-3)，源IP子网的IP地址应设为(9),目标子网IP地址应设为（10),源地址和目标地址的子网掩码均设为255.255.255.0。 ServerA的IPSec规则设置中（见图4-4)，指定的隧道端点IP地址应设为（11）。</w:t>
      </w:r>
    </w:p>
    <w:p w:rsidR="0080748B" w:rsidRPr="00000EBB" w:rsidRDefault="00044977" w:rsidP="0040528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3962400" cy="4457700"/>
            <wp:effectExtent l="0" t="0" r="0" b="0"/>
            <wp:docPr id="17" name="图片 17" descr="http://www.rkpass.cn:8080/ruankao_work_version_0103/userfile/image/wr_12_s_x_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kpass.cn:8080/ruankao_work_version_0103/userfile/image/wr_12_s_x_4_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8B" w:rsidRPr="00000EBB" w:rsidRDefault="0080748B" w:rsidP="00000EBB">
      <w:pPr>
        <w:spacing w:line="360" w:lineRule="auto"/>
        <w:rPr>
          <w:rFonts w:ascii="宋体" w:eastAsia="宋体" w:hAnsi="宋体"/>
          <w:szCs w:val="21"/>
        </w:rPr>
      </w:pPr>
    </w:p>
    <w:p w:rsidR="0080748B" w:rsidRPr="00000EBB" w:rsidRDefault="00FD5EA5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938135"/>
            <wp:effectExtent l="0" t="0" r="2540" b="0"/>
            <wp:docPr id="18" name="图片 18" descr="http://www.rkpass.cn:8080/ruankao_work_version_0103/userfile/image/wr_12_s_x_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kpass.cn:8080/ruankao_work_version_0103/userfile/image/wr_12_s_x_4_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A5" w:rsidRPr="0040528A" w:rsidRDefault="0040528A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40528A">
        <w:rPr>
          <w:rFonts w:ascii="宋体" w:eastAsia="宋体" w:hAnsi="宋体" w:hint="eastAsia"/>
          <w:b/>
          <w:szCs w:val="21"/>
        </w:rPr>
        <w:lastRenderedPageBreak/>
        <w:t>试题五</w:t>
      </w:r>
    </w:p>
    <w:p w:rsidR="00FD5EA5" w:rsidRPr="00000EBB" w:rsidRDefault="00FD5EA5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某公司总部内采用RIP协议，网络拓扑结构如图5-1所示。根据业务需求，公司总部的192.168.40.0/24网段与分公司192.168.100.0/24网段通过VPN实现互联。</w:t>
      </w:r>
    </w:p>
    <w:p w:rsidR="00FD5EA5" w:rsidRPr="00000EBB" w:rsidRDefault="00A93BD8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383260"/>
            <wp:effectExtent l="0" t="0" r="2540" b="8255"/>
            <wp:docPr id="19" name="图片 19" descr="http://www.rkpass.cn:8080/ruankao_work_version_0103/userfile/image/wr_12_s_x_5_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kpass.cn:8080/ruankao_work_version_0103/userfile/image/wr_12_s_x_5_1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A5" w:rsidRPr="00000EBB" w:rsidRDefault="00FD5EA5" w:rsidP="0040528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在网络拓扑图中的路由器各接口地址如表5-1所示。</w:t>
      </w:r>
    </w:p>
    <w:p w:rsidR="00FD5EA5" w:rsidRPr="00000EBB" w:rsidRDefault="001F293E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441215"/>
            <wp:effectExtent l="0" t="0" r="2540" b="0"/>
            <wp:docPr id="20" name="图片 20" descr="http://www.rkpass.cn:8080/ruankao_work_version_0103/userfile/image/wr_12_s_x_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kpass.cn:8080/ruankao_work_version_0103/userfile/image/wr_12_s_x_5_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DB" w:rsidRPr="007D3EDB" w:rsidRDefault="007D3EDB" w:rsidP="007D3EDB">
      <w:pPr>
        <w:spacing w:line="360" w:lineRule="auto"/>
        <w:rPr>
          <w:rFonts w:ascii="宋体" w:eastAsia="宋体" w:hAnsi="宋体"/>
          <w:b/>
          <w:szCs w:val="21"/>
        </w:rPr>
      </w:pPr>
      <w:r w:rsidRPr="007D3EDB">
        <w:rPr>
          <w:rFonts w:ascii="宋体" w:eastAsia="宋体" w:hAnsi="宋体" w:hint="eastAsia"/>
          <w:b/>
          <w:szCs w:val="21"/>
        </w:rPr>
        <w:t>【问题1】</w:t>
      </w:r>
    </w:p>
    <w:p w:rsidR="00FD5EA5" w:rsidRPr="00000EBB" w:rsidRDefault="00FD5EA5" w:rsidP="007D3ED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根据网络拓扑和需求说明，完成路由器R2的配置:</w:t>
      </w:r>
    </w:p>
    <w:p w:rsidR="00FD5EA5" w:rsidRPr="00000EBB" w:rsidRDefault="00F63616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569125"/>
            <wp:effectExtent l="0" t="0" r="2540" b="3175"/>
            <wp:docPr id="21" name="图片 21" descr="http://www.rkpass.cn:8080/ruankao_work_version_0103/userfile/image/wr_12_s_x_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rkpass.cn:8080/ruankao_work_version_0103/userfile/image/wr_12_s_x_5_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A5" w:rsidRDefault="00FD5EA5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szCs w:val="21"/>
        </w:rPr>
        <w:t xml:space="preserve"> </w:t>
      </w:r>
    </w:p>
    <w:p w:rsidR="007D3EDB" w:rsidRPr="007D3EDB" w:rsidRDefault="007D3EDB" w:rsidP="00000EBB">
      <w:pPr>
        <w:spacing w:line="360" w:lineRule="auto"/>
        <w:rPr>
          <w:rFonts w:ascii="宋体" w:eastAsia="宋体" w:hAnsi="宋体"/>
          <w:b/>
          <w:szCs w:val="21"/>
        </w:rPr>
      </w:pPr>
      <w:r w:rsidRPr="007D3EDB">
        <w:rPr>
          <w:rFonts w:ascii="宋体" w:eastAsia="宋体" w:hAnsi="宋体" w:hint="eastAsia"/>
          <w:b/>
          <w:szCs w:val="21"/>
        </w:rPr>
        <w:t>【问题2】</w:t>
      </w:r>
    </w:p>
    <w:p w:rsidR="00FD5EA5" w:rsidRPr="00000EBB" w:rsidRDefault="00FD5EA5" w:rsidP="007D3ED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 w:hint="eastAsia"/>
          <w:szCs w:val="21"/>
        </w:rPr>
        <w:t>根据网络拓扑和需求说明，完成（或解释）路由器R1的配置。</w:t>
      </w:r>
    </w:p>
    <w:p w:rsidR="00FD5EA5" w:rsidRPr="00000EBB" w:rsidRDefault="004C5FE0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996139"/>
            <wp:effectExtent l="0" t="0" r="2540" b="0"/>
            <wp:docPr id="22" name="图片 22" descr="http://www.rkpass.cn:8080/ruankao_work_version_0103/userfile/image/wr_12_s_x_5_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kpass.cn:8080/ruankao_work_version_0103/userfile/image/wr_12_s_x_5_4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A5" w:rsidRPr="00000EBB" w:rsidRDefault="00FD5EA5" w:rsidP="00000EBB">
      <w:pPr>
        <w:spacing w:line="360" w:lineRule="auto"/>
        <w:rPr>
          <w:rFonts w:ascii="宋体" w:eastAsia="宋体" w:hAnsi="宋体"/>
          <w:szCs w:val="21"/>
        </w:rPr>
      </w:pPr>
    </w:p>
    <w:p w:rsidR="005F77DD" w:rsidRPr="00000EBB" w:rsidRDefault="005F77DD" w:rsidP="00000EBB">
      <w:pPr>
        <w:spacing w:line="360" w:lineRule="auto"/>
        <w:rPr>
          <w:rFonts w:ascii="宋体" w:eastAsia="宋体" w:hAnsi="宋体"/>
          <w:szCs w:val="21"/>
        </w:rPr>
      </w:pPr>
      <w:r w:rsidRPr="00000EBB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031482"/>
            <wp:effectExtent l="0" t="0" r="2540" b="0"/>
            <wp:docPr id="23" name="图片 23" descr="http://www.rkpass.cn:8080/ruankao_work_version_0103/userfile/image/wr_12_s_x_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rkpass.cn:8080/ruankao_work_version_0103/userfile/image/wr_12_s_x_5_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EA5" w:rsidRPr="00000EBB" w:rsidRDefault="00FD5EA5" w:rsidP="00000EBB">
      <w:pPr>
        <w:spacing w:line="360" w:lineRule="auto"/>
        <w:rPr>
          <w:rFonts w:ascii="宋体" w:eastAsia="宋体" w:hAnsi="宋体"/>
          <w:szCs w:val="21"/>
        </w:rPr>
      </w:pPr>
    </w:p>
    <w:sectPr w:rsidR="00FD5EA5" w:rsidRPr="00000EBB" w:rsidSect="00570CD4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9E9" w:rsidRDefault="005829E9" w:rsidP="00000EBB">
      <w:r>
        <w:separator/>
      </w:r>
    </w:p>
  </w:endnote>
  <w:endnote w:type="continuationSeparator" w:id="0">
    <w:p w:rsidR="005829E9" w:rsidRDefault="005829E9" w:rsidP="00000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宋体" w:eastAsia="宋体" w:hAnsi="宋体"/>
        <w:sz w:val="21"/>
        <w:szCs w:val="21"/>
      </w:rPr>
      <w:id w:val="4731573"/>
      <w:docPartObj>
        <w:docPartGallery w:val="Page Numbers (Bottom of Page)"/>
        <w:docPartUnique/>
      </w:docPartObj>
    </w:sdtPr>
    <w:sdtEndPr/>
    <w:sdtContent>
      <w:p w:rsidR="0054077A" w:rsidRPr="0054077A" w:rsidRDefault="0054077A" w:rsidP="0054077A">
        <w:pPr>
          <w:pStyle w:val="a7"/>
          <w:jc w:val="center"/>
          <w:rPr>
            <w:rFonts w:ascii="宋体" w:eastAsia="宋体" w:hAnsi="宋体"/>
            <w:sz w:val="21"/>
            <w:szCs w:val="21"/>
          </w:rPr>
        </w:pPr>
        <w:r w:rsidRPr="0054077A">
          <w:rPr>
            <w:rFonts w:ascii="宋体" w:eastAsia="宋体" w:hAnsi="宋体" w:hint="eastAsia"/>
            <w:sz w:val="21"/>
            <w:szCs w:val="21"/>
          </w:rPr>
          <w:t>2012 年上半年 网络工程师 下午试卷 第</w:t>
        </w:r>
        <w:r w:rsidRPr="0054077A">
          <w:rPr>
            <w:rFonts w:ascii="宋体" w:eastAsia="宋体" w:hAnsi="宋体"/>
            <w:sz w:val="21"/>
            <w:szCs w:val="21"/>
          </w:rPr>
          <w:fldChar w:fldCharType="begin"/>
        </w:r>
        <w:r w:rsidRPr="0054077A">
          <w:rPr>
            <w:rFonts w:ascii="宋体" w:eastAsia="宋体" w:hAnsi="宋体"/>
            <w:sz w:val="21"/>
            <w:szCs w:val="21"/>
          </w:rPr>
          <w:instrText xml:space="preserve"> PAGE   \* MERGEFORMAT </w:instrText>
        </w:r>
        <w:r w:rsidRPr="0054077A">
          <w:rPr>
            <w:rFonts w:ascii="宋体" w:eastAsia="宋体" w:hAnsi="宋体"/>
            <w:sz w:val="21"/>
            <w:szCs w:val="21"/>
          </w:rPr>
          <w:fldChar w:fldCharType="separate"/>
        </w:r>
        <w:r w:rsidR="00C87C6F" w:rsidRPr="00C87C6F">
          <w:rPr>
            <w:rFonts w:ascii="宋体" w:eastAsia="宋体" w:hAnsi="宋体"/>
            <w:noProof/>
            <w:sz w:val="21"/>
            <w:szCs w:val="21"/>
            <w:lang w:val="zh-CN"/>
          </w:rPr>
          <w:t>1</w:t>
        </w:r>
        <w:r w:rsidRPr="0054077A">
          <w:rPr>
            <w:rFonts w:ascii="宋体" w:eastAsia="宋体" w:hAnsi="宋体"/>
            <w:sz w:val="21"/>
            <w:szCs w:val="21"/>
          </w:rPr>
          <w:fldChar w:fldCharType="end"/>
        </w:r>
        <w:r w:rsidRPr="0054077A">
          <w:rPr>
            <w:rFonts w:ascii="宋体" w:eastAsia="宋体" w:hAnsi="宋体" w:hint="eastAsia"/>
            <w:sz w:val="21"/>
            <w:szCs w:val="21"/>
          </w:rPr>
          <w:t>页 （共</w:t>
        </w:r>
        <w:r w:rsidR="005829E9">
          <w:fldChar w:fldCharType="begin"/>
        </w:r>
        <w:r w:rsidR="005829E9">
          <w:instrText xml:space="preserve"> NUMPAGES   \* MERGEFORMAT </w:instrText>
        </w:r>
        <w:r w:rsidR="005829E9">
          <w:fldChar w:fldCharType="separate"/>
        </w:r>
        <w:r w:rsidR="00C87C6F" w:rsidRPr="00C87C6F">
          <w:rPr>
            <w:rFonts w:ascii="宋体" w:eastAsia="宋体" w:hAnsi="宋体"/>
            <w:noProof/>
            <w:sz w:val="21"/>
            <w:szCs w:val="21"/>
          </w:rPr>
          <w:t>13</w:t>
        </w:r>
        <w:r w:rsidR="005829E9">
          <w:rPr>
            <w:rFonts w:ascii="宋体" w:eastAsia="宋体" w:hAnsi="宋体"/>
            <w:noProof/>
            <w:sz w:val="21"/>
            <w:szCs w:val="21"/>
          </w:rPr>
          <w:fldChar w:fldCharType="end"/>
        </w:r>
        <w:r w:rsidRPr="0054077A">
          <w:rPr>
            <w:rFonts w:ascii="宋体" w:eastAsia="宋体" w:hAnsi="宋体"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9E9" w:rsidRDefault="005829E9" w:rsidP="00000EBB">
      <w:r>
        <w:separator/>
      </w:r>
    </w:p>
  </w:footnote>
  <w:footnote w:type="continuationSeparator" w:id="0">
    <w:p w:rsidR="005829E9" w:rsidRDefault="005829E9" w:rsidP="00000E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4FD3"/>
    <w:multiLevelType w:val="multilevel"/>
    <w:tmpl w:val="1074796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90EC1"/>
    <w:rsid w:val="00000EBB"/>
    <w:rsid w:val="00001AE0"/>
    <w:rsid w:val="00005FF4"/>
    <w:rsid w:val="00017D32"/>
    <w:rsid w:val="00020C4C"/>
    <w:rsid w:val="00022405"/>
    <w:rsid w:val="000257C8"/>
    <w:rsid w:val="00026096"/>
    <w:rsid w:val="00027038"/>
    <w:rsid w:val="00035F84"/>
    <w:rsid w:val="00044977"/>
    <w:rsid w:val="000470A9"/>
    <w:rsid w:val="00054445"/>
    <w:rsid w:val="00065D65"/>
    <w:rsid w:val="00067772"/>
    <w:rsid w:val="00076C93"/>
    <w:rsid w:val="00080ABF"/>
    <w:rsid w:val="00083564"/>
    <w:rsid w:val="0009384F"/>
    <w:rsid w:val="00096491"/>
    <w:rsid w:val="000B3E92"/>
    <w:rsid w:val="000B66A1"/>
    <w:rsid w:val="000B770E"/>
    <w:rsid w:val="000C01DA"/>
    <w:rsid w:val="000C32B5"/>
    <w:rsid w:val="000C6095"/>
    <w:rsid w:val="000D6638"/>
    <w:rsid w:val="000D6DB9"/>
    <w:rsid w:val="000E129F"/>
    <w:rsid w:val="000E214E"/>
    <w:rsid w:val="000E3E75"/>
    <w:rsid w:val="000E7018"/>
    <w:rsid w:val="000F3CBE"/>
    <w:rsid w:val="000F3EB3"/>
    <w:rsid w:val="00114B4D"/>
    <w:rsid w:val="0013321D"/>
    <w:rsid w:val="0017497A"/>
    <w:rsid w:val="00176350"/>
    <w:rsid w:val="0019254C"/>
    <w:rsid w:val="00194E69"/>
    <w:rsid w:val="001A06F4"/>
    <w:rsid w:val="001A0E9D"/>
    <w:rsid w:val="001B25F1"/>
    <w:rsid w:val="001C00D2"/>
    <w:rsid w:val="001C6B30"/>
    <w:rsid w:val="001D7B75"/>
    <w:rsid w:val="001E4AB9"/>
    <w:rsid w:val="001F293E"/>
    <w:rsid w:val="001F3FA9"/>
    <w:rsid w:val="001F7A42"/>
    <w:rsid w:val="00203F70"/>
    <w:rsid w:val="002132B9"/>
    <w:rsid w:val="002159F7"/>
    <w:rsid w:val="002168FE"/>
    <w:rsid w:val="00224A7F"/>
    <w:rsid w:val="002265F3"/>
    <w:rsid w:val="0023235F"/>
    <w:rsid w:val="00234B16"/>
    <w:rsid w:val="002400C0"/>
    <w:rsid w:val="002506A8"/>
    <w:rsid w:val="002548F0"/>
    <w:rsid w:val="002605AA"/>
    <w:rsid w:val="00267374"/>
    <w:rsid w:val="00276C45"/>
    <w:rsid w:val="0028179A"/>
    <w:rsid w:val="002903B7"/>
    <w:rsid w:val="002909EB"/>
    <w:rsid w:val="00294B6D"/>
    <w:rsid w:val="002A196D"/>
    <w:rsid w:val="002D7768"/>
    <w:rsid w:val="002E75F3"/>
    <w:rsid w:val="00303F07"/>
    <w:rsid w:val="00310027"/>
    <w:rsid w:val="0031539B"/>
    <w:rsid w:val="00320B89"/>
    <w:rsid w:val="0034381A"/>
    <w:rsid w:val="00350E4D"/>
    <w:rsid w:val="00352519"/>
    <w:rsid w:val="0036130A"/>
    <w:rsid w:val="00373FCB"/>
    <w:rsid w:val="00374679"/>
    <w:rsid w:val="00375DCA"/>
    <w:rsid w:val="00381DCC"/>
    <w:rsid w:val="00383F5D"/>
    <w:rsid w:val="0038569C"/>
    <w:rsid w:val="00395331"/>
    <w:rsid w:val="00395F71"/>
    <w:rsid w:val="003D10F5"/>
    <w:rsid w:val="003D61FD"/>
    <w:rsid w:val="003F17AE"/>
    <w:rsid w:val="003F1AA4"/>
    <w:rsid w:val="003F6518"/>
    <w:rsid w:val="00400924"/>
    <w:rsid w:val="0040528A"/>
    <w:rsid w:val="004317BA"/>
    <w:rsid w:val="00432104"/>
    <w:rsid w:val="004347B9"/>
    <w:rsid w:val="00462B87"/>
    <w:rsid w:val="0046699E"/>
    <w:rsid w:val="0048157B"/>
    <w:rsid w:val="00494C35"/>
    <w:rsid w:val="00494F74"/>
    <w:rsid w:val="00496299"/>
    <w:rsid w:val="004B2785"/>
    <w:rsid w:val="004B55C2"/>
    <w:rsid w:val="004C35D9"/>
    <w:rsid w:val="004C5FE0"/>
    <w:rsid w:val="004E02C8"/>
    <w:rsid w:val="004E31F3"/>
    <w:rsid w:val="004E3B15"/>
    <w:rsid w:val="004E4DB7"/>
    <w:rsid w:val="005003B2"/>
    <w:rsid w:val="005163F0"/>
    <w:rsid w:val="00525B18"/>
    <w:rsid w:val="00532112"/>
    <w:rsid w:val="00532B08"/>
    <w:rsid w:val="00533B1F"/>
    <w:rsid w:val="00534358"/>
    <w:rsid w:val="00535D6A"/>
    <w:rsid w:val="0054077A"/>
    <w:rsid w:val="005475BD"/>
    <w:rsid w:val="00555A06"/>
    <w:rsid w:val="0055668D"/>
    <w:rsid w:val="00570CD4"/>
    <w:rsid w:val="00570D40"/>
    <w:rsid w:val="005731D0"/>
    <w:rsid w:val="00576FD4"/>
    <w:rsid w:val="005829E9"/>
    <w:rsid w:val="00595623"/>
    <w:rsid w:val="00596E7F"/>
    <w:rsid w:val="005B2F5F"/>
    <w:rsid w:val="005C555F"/>
    <w:rsid w:val="005D0F02"/>
    <w:rsid w:val="005D1710"/>
    <w:rsid w:val="005D2A70"/>
    <w:rsid w:val="005D4A80"/>
    <w:rsid w:val="005D50B1"/>
    <w:rsid w:val="005D587F"/>
    <w:rsid w:val="005D6D70"/>
    <w:rsid w:val="005E0940"/>
    <w:rsid w:val="005E11B9"/>
    <w:rsid w:val="005F45FC"/>
    <w:rsid w:val="005F4B67"/>
    <w:rsid w:val="005F765D"/>
    <w:rsid w:val="005F77DD"/>
    <w:rsid w:val="00621096"/>
    <w:rsid w:val="00625C59"/>
    <w:rsid w:val="00636AB3"/>
    <w:rsid w:val="006374D9"/>
    <w:rsid w:val="006411D4"/>
    <w:rsid w:val="00643939"/>
    <w:rsid w:val="00643BAB"/>
    <w:rsid w:val="00647508"/>
    <w:rsid w:val="00650272"/>
    <w:rsid w:val="00661EB6"/>
    <w:rsid w:val="00670508"/>
    <w:rsid w:val="006829F6"/>
    <w:rsid w:val="0069154D"/>
    <w:rsid w:val="006932E7"/>
    <w:rsid w:val="006937E9"/>
    <w:rsid w:val="0069717B"/>
    <w:rsid w:val="006B2475"/>
    <w:rsid w:val="006B2541"/>
    <w:rsid w:val="006B2764"/>
    <w:rsid w:val="006B4E11"/>
    <w:rsid w:val="006B4E5D"/>
    <w:rsid w:val="006B5331"/>
    <w:rsid w:val="006C732C"/>
    <w:rsid w:val="006C75CD"/>
    <w:rsid w:val="006C7BB7"/>
    <w:rsid w:val="006D1616"/>
    <w:rsid w:val="006D57E3"/>
    <w:rsid w:val="006E4ABA"/>
    <w:rsid w:val="006E53B6"/>
    <w:rsid w:val="006F1487"/>
    <w:rsid w:val="006F2934"/>
    <w:rsid w:val="006F489E"/>
    <w:rsid w:val="00700FEE"/>
    <w:rsid w:val="007021F9"/>
    <w:rsid w:val="00706AF8"/>
    <w:rsid w:val="00706D3E"/>
    <w:rsid w:val="00726C8A"/>
    <w:rsid w:val="007333F7"/>
    <w:rsid w:val="007401C5"/>
    <w:rsid w:val="00750362"/>
    <w:rsid w:val="00760A1C"/>
    <w:rsid w:val="00771645"/>
    <w:rsid w:val="007777F5"/>
    <w:rsid w:val="007823D6"/>
    <w:rsid w:val="00787036"/>
    <w:rsid w:val="00793BAF"/>
    <w:rsid w:val="00794D54"/>
    <w:rsid w:val="007C00CC"/>
    <w:rsid w:val="007C02EC"/>
    <w:rsid w:val="007C7441"/>
    <w:rsid w:val="007C7514"/>
    <w:rsid w:val="007D3EDB"/>
    <w:rsid w:val="007E1975"/>
    <w:rsid w:val="007E2F91"/>
    <w:rsid w:val="007E77B8"/>
    <w:rsid w:val="007F4B0D"/>
    <w:rsid w:val="0080748B"/>
    <w:rsid w:val="008154DF"/>
    <w:rsid w:val="00817BF4"/>
    <w:rsid w:val="008215D9"/>
    <w:rsid w:val="008242F3"/>
    <w:rsid w:val="00840F45"/>
    <w:rsid w:val="008445C4"/>
    <w:rsid w:val="008625E0"/>
    <w:rsid w:val="008659C9"/>
    <w:rsid w:val="008660AB"/>
    <w:rsid w:val="00867A1A"/>
    <w:rsid w:val="0087173B"/>
    <w:rsid w:val="008765D1"/>
    <w:rsid w:val="00877D63"/>
    <w:rsid w:val="00880D95"/>
    <w:rsid w:val="00881749"/>
    <w:rsid w:val="008856D5"/>
    <w:rsid w:val="00886608"/>
    <w:rsid w:val="0088670F"/>
    <w:rsid w:val="008A2980"/>
    <w:rsid w:val="008A3292"/>
    <w:rsid w:val="008D5443"/>
    <w:rsid w:val="008D7039"/>
    <w:rsid w:val="00901676"/>
    <w:rsid w:val="0091057A"/>
    <w:rsid w:val="00910FDC"/>
    <w:rsid w:val="00917AB8"/>
    <w:rsid w:val="00921830"/>
    <w:rsid w:val="009237AA"/>
    <w:rsid w:val="00937252"/>
    <w:rsid w:val="00940084"/>
    <w:rsid w:val="00943113"/>
    <w:rsid w:val="00945EEF"/>
    <w:rsid w:val="009460EE"/>
    <w:rsid w:val="00954987"/>
    <w:rsid w:val="00956BEE"/>
    <w:rsid w:val="009577DE"/>
    <w:rsid w:val="00957B9C"/>
    <w:rsid w:val="0096402B"/>
    <w:rsid w:val="00964707"/>
    <w:rsid w:val="009A0877"/>
    <w:rsid w:val="009A6476"/>
    <w:rsid w:val="009B5602"/>
    <w:rsid w:val="009C06DD"/>
    <w:rsid w:val="009D1A89"/>
    <w:rsid w:val="009E423A"/>
    <w:rsid w:val="009E6FE8"/>
    <w:rsid w:val="00A13591"/>
    <w:rsid w:val="00A30C01"/>
    <w:rsid w:val="00A3625F"/>
    <w:rsid w:val="00A4295A"/>
    <w:rsid w:val="00A4525A"/>
    <w:rsid w:val="00A52E4C"/>
    <w:rsid w:val="00A5396A"/>
    <w:rsid w:val="00A80271"/>
    <w:rsid w:val="00A80FB3"/>
    <w:rsid w:val="00A922D5"/>
    <w:rsid w:val="00A93BD8"/>
    <w:rsid w:val="00A95AF3"/>
    <w:rsid w:val="00A96C2A"/>
    <w:rsid w:val="00AA3DF3"/>
    <w:rsid w:val="00AA57A4"/>
    <w:rsid w:val="00AA7EE7"/>
    <w:rsid w:val="00AB4D75"/>
    <w:rsid w:val="00AC474F"/>
    <w:rsid w:val="00AF07D9"/>
    <w:rsid w:val="00AF3B51"/>
    <w:rsid w:val="00B20354"/>
    <w:rsid w:val="00B330FB"/>
    <w:rsid w:val="00B418A8"/>
    <w:rsid w:val="00B43803"/>
    <w:rsid w:val="00B45037"/>
    <w:rsid w:val="00B53580"/>
    <w:rsid w:val="00B6270C"/>
    <w:rsid w:val="00B70FED"/>
    <w:rsid w:val="00B717A3"/>
    <w:rsid w:val="00B7385D"/>
    <w:rsid w:val="00B7425D"/>
    <w:rsid w:val="00B75BF8"/>
    <w:rsid w:val="00B7672B"/>
    <w:rsid w:val="00B76AD3"/>
    <w:rsid w:val="00B773C7"/>
    <w:rsid w:val="00B77DAB"/>
    <w:rsid w:val="00B8215F"/>
    <w:rsid w:val="00B90EC1"/>
    <w:rsid w:val="00B97600"/>
    <w:rsid w:val="00BA27AC"/>
    <w:rsid w:val="00BC4322"/>
    <w:rsid w:val="00BD21E0"/>
    <w:rsid w:val="00BD3349"/>
    <w:rsid w:val="00BE7D9B"/>
    <w:rsid w:val="00BF78F1"/>
    <w:rsid w:val="00C12CC1"/>
    <w:rsid w:val="00C32DC4"/>
    <w:rsid w:val="00C337C8"/>
    <w:rsid w:val="00C44E6A"/>
    <w:rsid w:val="00C560EB"/>
    <w:rsid w:val="00C65FCE"/>
    <w:rsid w:val="00C71AB6"/>
    <w:rsid w:val="00C7340B"/>
    <w:rsid w:val="00C7447C"/>
    <w:rsid w:val="00C747B3"/>
    <w:rsid w:val="00C81D99"/>
    <w:rsid w:val="00C856FD"/>
    <w:rsid w:val="00C87C6F"/>
    <w:rsid w:val="00CA1650"/>
    <w:rsid w:val="00CA36A5"/>
    <w:rsid w:val="00CC46EF"/>
    <w:rsid w:val="00CC6D1F"/>
    <w:rsid w:val="00CD36F8"/>
    <w:rsid w:val="00CD61CC"/>
    <w:rsid w:val="00CD687E"/>
    <w:rsid w:val="00CD7841"/>
    <w:rsid w:val="00CE4150"/>
    <w:rsid w:val="00CE6645"/>
    <w:rsid w:val="00CF655B"/>
    <w:rsid w:val="00D017A4"/>
    <w:rsid w:val="00D036E6"/>
    <w:rsid w:val="00D03D02"/>
    <w:rsid w:val="00D12ACB"/>
    <w:rsid w:val="00D147C8"/>
    <w:rsid w:val="00D15A49"/>
    <w:rsid w:val="00D15FDF"/>
    <w:rsid w:val="00D3040E"/>
    <w:rsid w:val="00D322E9"/>
    <w:rsid w:val="00D3433C"/>
    <w:rsid w:val="00D37499"/>
    <w:rsid w:val="00D40939"/>
    <w:rsid w:val="00D41F2F"/>
    <w:rsid w:val="00D472DF"/>
    <w:rsid w:val="00D47A22"/>
    <w:rsid w:val="00D54F77"/>
    <w:rsid w:val="00D63BE7"/>
    <w:rsid w:val="00D675C0"/>
    <w:rsid w:val="00D70A6F"/>
    <w:rsid w:val="00D73C90"/>
    <w:rsid w:val="00D90974"/>
    <w:rsid w:val="00D95009"/>
    <w:rsid w:val="00DA4532"/>
    <w:rsid w:val="00DA54B0"/>
    <w:rsid w:val="00DA73B4"/>
    <w:rsid w:val="00DB2281"/>
    <w:rsid w:val="00DB401E"/>
    <w:rsid w:val="00DB7A1B"/>
    <w:rsid w:val="00DC1820"/>
    <w:rsid w:val="00DC1CEF"/>
    <w:rsid w:val="00DC7843"/>
    <w:rsid w:val="00DD0B9E"/>
    <w:rsid w:val="00DF643D"/>
    <w:rsid w:val="00DF6BD3"/>
    <w:rsid w:val="00E076CA"/>
    <w:rsid w:val="00E41B42"/>
    <w:rsid w:val="00E556F7"/>
    <w:rsid w:val="00E67F2D"/>
    <w:rsid w:val="00E77AB3"/>
    <w:rsid w:val="00E77EFC"/>
    <w:rsid w:val="00E90AAC"/>
    <w:rsid w:val="00E9518C"/>
    <w:rsid w:val="00EA6547"/>
    <w:rsid w:val="00EA7611"/>
    <w:rsid w:val="00EB1015"/>
    <w:rsid w:val="00EB1CAD"/>
    <w:rsid w:val="00EB3E27"/>
    <w:rsid w:val="00EC414F"/>
    <w:rsid w:val="00ED1103"/>
    <w:rsid w:val="00ED124A"/>
    <w:rsid w:val="00ED3CF5"/>
    <w:rsid w:val="00EE025B"/>
    <w:rsid w:val="00EE3324"/>
    <w:rsid w:val="00EE5E76"/>
    <w:rsid w:val="00EE6DBF"/>
    <w:rsid w:val="00EF7549"/>
    <w:rsid w:val="00F06E00"/>
    <w:rsid w:val="00F0728C"/>
    <w:rsid w:val="00F127BB"/>
    <w:rsid w:val="00F12F1A"/>
    <w:rsid w:val="00F24FA4"/>
    <w:rsid w:val="00F40069"/>
    <w:rsid w:val="00F433EF"/>
    <w:rsid w:val="00F52872"/>
    <w:rsid w:val="00F56605"/>
    <w:rsid w:val="00F63506"/>
    <w:rsid w:val="00F635B8"/>
    <w:rsid w:val="00F63616"/>
    <w:rsid w:val="00F66811"/>
    <w:rsid w:val="00F82676"/>
    <w:rsid w:val="00F8363E"/>
    <w:rsid w:val="00F83F93"/>
    <w:rsid w:val="00F928B3"/>
    <w:rsid w:val="00FB6929"/>
    <w:rsid w:val="00FD5EA5"/>
    <w:rsid w:val="00FE1AFD"/>
    <w:rsid w:val="00FE29CE"/>
    <w:rsid w:val="00FE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65027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50272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000EBB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000EBB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000E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000EBB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00E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000EBB"/>
    <w:rPr>
      <w:sz w:val="18"/>
      <w:szCs w:val="18"/>
    </w:rPr>
  </w:style>
  <w:style w:type="table" w:styleId="a8">
    <w:name w:val="Table Grid"/>
    <w:basedOn w:val="a1"/>
    <w:uiPriority w:val="59"/>
    <w:rsid w:val="003F1A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65027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502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34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383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809</cp:revision>
  <dcterms:created xsi:type="dcterms:W3CDTF">2017-07-24T06:14:00Z</dcterms:created>
  <dcterms:modified xsi:type="dcterms:W3CDTF">2017-09-11T02:32:00Z</dcterms:modified>
</cp:coreProperties>
</file>