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01B" w:rsidRPr="004E5BF6" w:rsidRDefault="00CD701B" w:rsidP="00CD701B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CD701B" w:rsidRPr="00E17BBD" w:rsidRDefault="00CD701B" w:rsidP="00CD701B">
      <w:pPr>
        <w:spacing w:line="360" w:lineRule="auto"/>
        <w:jc w:val="center"/>
        <w:rPr>
          <w:sz w:val="36"/>
          <w:szCs w:val="36"/>
        </w:rPr>
      </w:pPr>
    </w:p>
    <w:p w:rsidR="00CD701B" w:rsidRPr="004E5BF6" w:rsidRDefault="00CD701B" w:rsidP="00CD701B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F365CA">
        <w:rPr>
          <w:rFonts w:hint="eastAsia"/>
          <w:b/>
          <w:sz w:val="32"/>
          <w:szCs w:val="32"/>
        </w:rPr>
        <w:t>3</w:t>
      </w:r>
      <w:r w:rsidRPr="004E5BF6">
        <w:rPr>
          <w:b/>
          <w:sz w:val="32"/>
          <w:szCs w:val="32"/>
        </w:rPr>
        <w:t>年</w:t>
      </w:r>
      <w:r w:rsidRPr="004E5BF6"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网络工程</w:t>
      </w:r>
      <w:r w:rsidRPr="004E5BF6">
        <w:rPr>
          <w:rFonts w:hint="eastAsia"/>
          <w:b/>
          <w:sz w:val="32"/>
          <w:szCs w:val="32"/>
        </w:rPr>
        <w:t>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CD701B" w:rsidRDefault="00CD701B" w:rsidP="00CD701B">
      <w:pPr>
        <w:spacing w:line="360" w:lineRule="auto"/>
        <w:jc w:val="center"/>
        <w:rPr>
          <w:sz w:val="28"/>
          <w:szCs w:val="28"/>
        </w:rPr>
      </w:pPr>
    </w:p>
    <w:p w:rsidR="00CD701B" w:rsidRPr="0074427A" w:rsidRDefault="00CD701B" w:rsidP="00CD701B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CD701B" w:rsidRDefault="00CD701B" w:rsidP="00CD701B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CD701B" w:rsidRPr="00B5309F" w:rsidTr="00DA0A29">
        <w:tc>
          <w:tcPr>
            <w:tcW w:w="3969" w:type="dxa"/>
          </w:tcPr>
          <w:p w:rsidR="00CD701B" w:rsidRPr="00B5309F" w:rsidRDefault="00CD701B" w:rsidP="00DA0A29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CD701B" w:rsidRDefault="00CD701B" w:rsidP="00CD701B">
      <w:pPr>
        <w:spacing w:line="360" w:lineRule="auto"/>
      </w:pPr>
    </w:p>
    <w:p w:rsidR="00CD701B" w:rsidRPr="00067E63" w:rsidRDefault="00CD701B" w:rsidP="00CD701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CD701B" w:rsidRPr="00067E63" w:rsidRDefault="00CD701B" w:rsidP="00CD701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CD701B" w:rsidRPr="00067E63" w:rsidRDefault="00CD701B" w:rsidP="00CD701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A92568" w:rsidRDefault="00A92568" w:rsidP="00A925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 xml:space="preserve"> 4 </w:t>
      </w:r>
      <w:r>
        <w:rPr>
          <w:rFonts w:hint="eastAsia"/>
          <w:sz w:val="24"/>
          <w:szCs w:val="24"/>
        </w:rPr>
        <w:t>道题，都是必答题，满分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 w:rsidR="00CD701B" w:rsidRPr="00067E63" w:rsidRDefault="00CD701B" w:rsidP="00CD701B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CD701B" w:rsidRPr="00067E63" w:rsidRDefault="00CD701B" w:rsidP="00CD701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CD701B" w:rsidRPr="00067E63" w:rsidRDefault="00CD701B" w:rsidP="00CD701B">
      <w:pPr>
        <w:spacing w:line="360" w:lineRule="auto"/>
        <w:rPr>
          <w:sz w:val="24"/>
          <w:szCs w:val="24"/>
        </w:rPr>
      </w:pPr>
    </w:p>
    <w:p w:rsidR="00CD701B" w:rsidRPr="00067E63" w:rsidRDefault="00CD701B" w:rsidP="00CD701B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CD701B" w:rsidRPr="00067E63" w:rsidRDefault="00CD701B" w:rsidP="00CD701B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F365CA">
        <w:rPr>
          <w:rFonts w:hint="eastAsia"/>
          <w:sz w:val="24"/>
          <w:szCs w:val="24"/>
        </w:rPr>
        <w:t>3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CD701B" w:rsidRPr="00067E63" w:rsidRDefault="00CD701B" w:rsidP="00CD701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CD701B" w:rsidRPr="00067E63" w:rsidRDefault="00CD701B" w:rsidP="00CD701B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CD701B" w:rsidRPr="00067E63" w:rsidRDefault="00CD701B" w:rsidP="00CD701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CD701B" w:rsidRPr="006F5489" w:rsidRDefault="00CD701B" w:rsidP="00CD701B">
      <w:pPr>
        <w:spacing w:line="360" w:lineRule="auto"/>
      </w:pPr>
    </w:p>
    <w:tbl>
      <w:tblPr>
        <w:tblStyle w:val="a8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CD701B" w:rsidRPr="006F5489" w:rsidTr="00DA0A29">
        <w:tc>
          <w:tcPr>
            <w:tcW w:w="1176" w:type="dxa"/>
          </w:tcPr>
          <w:p w:rsidR="00CD701B" w:rsidRPr="006F5489" w:rsidRDefault="00CD701B" w:rsidP="00DA0A29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CD701B" w:rsidRPr="006F5489" w:rsidRDefault="00CD701B" w:rsidP="00DA0A29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CD701B" w:rsidRPr="006F5489" w:rsidTr="00DA0A29">
        <w:tc>
          <w:tcPr>
            <w:tcW w:w="1176" w:type="dxa"/>
          </w:tcPr>
          <w:p w:rsidR="00CD701B" w:rsidRPr="006F5489" w:rsidRDefault="00CD701B" w:rsidP="00DA0A29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CD701B" w:rsidRPr="006F5489" w:rsidRDefault="00CD701B" w:rsidP="00DA0A29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D701B" w:rsidRPr="006F5489" w:rsidTr="00DA0A29">
        <w:tc>
          <w:tcPr>
            <w:tcW w:w="1176" w:type="dxa"/>
          </w:tcPr>
          <w:p w:rsidR="00CD701B" w:rsidRPr="006F5489" w:rsidRDefault="00CD701B" w:rsidP="00DA0A29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CD701B" w:rsidRPr="006F5489" w:rsidRDefault="00CD701B" w:rsidP="00DA0A29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CD701B" w:rsidRDefault="00CD701B" w:rsidP="00CD701B">
      <w:pPr>
        <w:spacing w:line="360" w:lineRule="auto"/>
        <w:rPr>
          <w:rFonts w:asciiTheme="minorEastAsia" w:hAnsiTheme="minorEastAsia"/>
          <w:b/>
          <w:szCs w:val="21"/>
        </w:rPr>
      </w:pPr>
    </w:p>
    <w:p w:rsidR="00A469AE" w:rsidRDefault="00A469AE" w:rsidP="00E43D21">
      <w:pPr>
        <w:spacing w:line="360" w:lineRule="auto"/>
        <w:rPr>
          <w:rFonts w:ascii="宋体" w:eastAsia="宋体" w:hAnsi="宋体"/>
          <w:szCs w:val="21"/>
        </w:rPr>
      </w:pPr>
    </w:p>
    <w:p w:rsidR="00EF0E01" w:rsidRPr="00497CC1" w:rsidRDefault="00497CC1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497CC1">
        <w:rPr>
          <w:rFonts w:ascii="宋体" w:eastAsia="宋体" w:hAnsi="宋体" w:hint="eastAsia"/>
          <w:b/>
          <w:szCs w:val="21"/>
        </w:rPr>
        <w:t>试题一</w:t>
      </w:r>
    </w:p>
    <w:p w:rsidR="00EF0E01" w:rsidRPr="00497CC1" w:rsidRDefault="00EF0E01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497CC1">
        <w:rPr>
          <w:rFonts w:ascii="宋体" w:eastAsia="宋体" w:hAnsi="宋体" w:hint="eastAsia"/>
          <w:b/>
          <w:szCs w:val="21"/>
        </w:rPr>
        <w:lastRenderedPageBreak/>
        <w:t>【说明】</w:t>
      </w:r>
    </w:p>
    <w:p w:rsidR="00EF0E01" w:rsidRPr="00E43D21" w:rsidRDefault="00EF0E01" w:rsidP="00497C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某学校计划部署园区网络，本部与分校区地理分布如图1-1所示。</w:t>
      </w:r>
    </w:p>
    <w:p w:rsidR="00EF0E01" w:rsidRPr="00E43D21" w:rsidRDefault="0082251B" w:rsidP="00497CC1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drawing>
          <wp:inline distT="0" distB="0" distL="0" distR="0">
            <wp:extent cx="3638550" cy="2743200"/>
            <wp:effectExtent l="0" t="0" r="0" b="0"/>
            <wp:docPr id="14" name="图片 14" descr="http://www.rkpass.cn:8080/ruankao_work_version_0103/userfile/image/wlgcs-13-s-s-1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kpass.cn:8080/ruankao_work_version_0103/userfile/image/wlgcs-13-s-s-1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01" w:rsidRPr="00E43D2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根据需求分析结果，网络部分要求如下：</w:t>
      </w:r>
    </w:p>
    <w:p w:rsidR="00EF0E01" w:rsidRPr="00E43D2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1．网络中心机房在信息中心。</w:t>
      </w:r>
    </w:p>
    <w:p w:rsidR="00EF0E01" w:rsidRPr="00E43D2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2．要求汇聚交换机到核心交换机以千兆链路聚合。</w:t>
      </w:r>
    </w:p>
    <w:p w:rsidR="00EF0E01" w:rsidRPr="00E43D2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3．核心交换机要求电源、引擎双冗余。</w:t>
      </w:r>
    </w:p>
    <w:p w:rsidR="00EF0E01" w:rsidRPr="00E43D2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4．信息中心与分校区实现互通。</w:t>
      </w:r>
    </w:p>
    <w:p w:rsidR="00EF0E0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497CC1" w:rsidRPr="00497CC1" w:rsidRDefault="00497CC1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497CC1">
        <w:rPr>
          <w:rFonts w:ascii="宋体" w:eastAsia="宋体" w:hAnsi="宋体" w:hint="eastAsia"/>
          <w:b/>
          <w:szCs w:val="21"/>
        </w:rPr>
        <w:t>【问题1】</w:t>
      </w:r>
    </w:p>
    <w:p w:rsidR="00EF0E01" w:rsidRPr="00E43D21" w:rsidRDefault="00EF0E01" w:rsidP="00497C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网络分析与设计过程一般采用五个阶段：需求分析、通信规范分析、逻辑网络设计、物理网络设计与网络实施。其中，确定新网络所需的通信量和通信模式属于（1）阶段；确定 IP 地址分配方案属于（2）阶段；明确网络物理结构和布线方案属于（3）阶段；确定网络投资规模属于（4）阶段。</w:t>
      </w:r>
    </w:p>
    <w:p w:rsidR="00EF0E0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697A8C" w:rsidRPr="00697A8C" w:rsidRDefault="00697A8C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697A8C">
        <w:rPr>
          <w:rFonts w:ascii="宋体" w:eastAsia="宋体" w:hAnsi="宋体" w:hint="eastAsia"/>
          <w:b/>
          <w:szCs w:val="21"/>
        </w:rPr>
        <w:t>【问题2】</w:t>
      </w:r>
    </w:p>
    <w:p w:rsidR="00EF0E01" w:rsidRPr="00E43D21" w:rsidRDefault="00EF0E01" w:rsidP="00697A8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根据需求分析，规划网络拓扑如图1-2所示。</w:t>
      </w:r>
    </w:p>
    <w:p w:rsidR="00EF0E01" w:rsidRPr="00E43D21" w:rsidRDefault="005720E6" w:rsidP="00697A8C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152900" cy="3257550"/>
            <wp:effectExtent l="0" t="0" r="0" b="0"/>
            <wp:docPr id="15" name="图片 15" descr="http://www.rkpass.cn:8080/ruankao_work_version_0103/userfile/image/wlgcs-13-s-s-1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:8080/ruankao_work_version_0103/userfile/image/wlgcs-13-s-s-1d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01" w:rsidRPr="00E43D2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1.核心交换机配置如表1-1所示，确定核心交换机所需配备的模块最低数量。</w:t>
      </w:r>
    </w:p>
    <w:p w:rsidR="00EF0E01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drawing>
          <wp:inline distT="0" distB="0" distL="0" distR="0">
            <wp:extent cx="5200650" cy="1819275"/>
            <wp:effectExtent l="0" t="0" r="0" b="9525"/>
            <wp:docPr id="16" name="图片 16" descr="http://www.rkpass.cn:8080/ruankao_work_version_0103/userfile/image/xt-13-s-x-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:8080/ruankao_work_version_0103/userfile/image/xt-13-s-x-1-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01" w:rsidRPr="00E43D2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2．根据网络需求描述、网络拓扑结构、核心交换机设备表，图1-2中的介质1应选用（9）；介质2应选用（10）；介质3应选用（11）。</w:t>
      </w:r>
    </w:p>
    <w:p w:rsidR="00EF0E01" w:rsidRPr="00E43D2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问题（9）～（11）备选答案：（注：每项只能选择一次）</w:t>
      </w:r>
    </w:p>
    <w:p w:rsidR="00EF0E01" w:rsidRPr="00E43D21" w:rsidRDefault="00EF0E01" w:rsidP="00E43D21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A．单模光纤 B．多模光纤 C．6 类双绞线 D．同轴电缆</w:t>
      </w:r>
    </w:p>
    <w:p w:rsidR="00EF0E01" w:rsidRPr="00E43D2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3．为了网络的安全运行，该网络部署了IDS设备。在图1-2中的设备1、2、3、4上，适合部署 IDS 设备的是（12）及（13） 。</w:t>
      </w:r>
    </w:p>
    <w:p w:rsidR="00EF0E0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697A8C" w:rsidRPr="00697A8C" w:rsidRDefault="00697A8C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697A8C">
        <w:rPr>
          <w:rFonts w:ascii="宋体" w:eastAsia="宋体" w:hAnsi="宋体" w:hint="eastAsia"/>
          <w:b/>
          <w:szCs w:val="21"/>
        </w:rPr>
        <w:t>【问题3】</w:t>
      </w:r>
    </w:p>
    <w:p w:rsidR="00EF0E01" w:rsidRPr="00E43D21" w:rsidRDefault="00EF0E01" w:rsidP="00697A8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该校园根据需要部署了两处无线网络。一处位于学校操场；一处位于科研楼。其中操场的无线AP只进行用户认证，科研楼的无线AP中允许指定的终端接入。</w:t>
      </w:r>
    </w:p>
    <w:p w:rsidR="00EF0E01" w:rsidRPr="00E43D2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1、无线AP分为FIT AP和FAT AP两种。为了便于集中管理，学校的无线网络采用了无线网</w:t>
      </w:r>
      <w:r w:rsidRPr="00E43D21">
        <w:rPr>
          <w:rFonts w:ascii="宋体" w:eastAsia="宋体" w:hAnsi="宋体" w:hint="eastAsia"/>
          <w:szCs w:val="21"/>
        </w:rPr>
        <w:lastRenderedPageBreak/>
        <w:t>络控制器。所以该学校的无线AP 为（14）AP。天线通常分为全向天线和定向天线，为保证操场的无线覆盖范围，此时应配备（15）天线。</w:t>
      </w:r>
    </w:p>
    <w:p w:rsidR="00EF0E01" w:rsidRPr="00E43D2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2、为了保证科研楼的无线AP的安全性，根据需求描述，一方面需要进行用户认证，另一方面还需要多接入终端的（16）进行过滤，同时保证信息传输的安全性，应采用加密措施。无线网络加密主要有WEP、WPA 和 WPA2三种方式目前安全性最好的是（17）。</w:t>
      </w:r>
    </w:p>
    <w:p w:rsidR="00EF0E01" w:rsidRDefault="00EF0E01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33063B" w:rsidRPr="0033063B" w:rsidRDefault="0033063B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t>【问题4】</w:t>
      </w:r>
    </w:p>
    <w:p w:rsidR="00EF0E01" w:rsidRPr="00E43D21" w:rsidRDefault="00EF0E01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学校计划采用VPN方式实现分校区与本部的互通VPN的隧道协议主要有三种：PPTP，L2TP和IPSec，其中（18）和（19）协议工作在OSI模型的第二层，又称为二层隧道协议；（20）是第三层隧道协议。</w:t>
      </w:r>
    </w:p>
    <w:p w:rsidR="009B2C99" w:rsidRPr="00E43D21" w:rsidRDefault="009B2C99" w:rsidP="00E43D21">
      <w:pPr>
        <w:spacing w:line="360" w:lineRule="auto"/>
        <w:rPr>
          <w:rFonts w:ascii="宋体" w:eastAsia="宋体" w:hAnsi="宋体"/>
          <w:szCs w:val="21"/>
        </w:rPr>
      </w:pP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</w:p>
    <w:p w:rsidR="0033063B" w:rsidRDefault="0033063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E77FC7" w:rsidRPr="0033063B" w:rsidRDefault="0033063B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E77FC7" w:rsidRPr="0033063B" w:rsidRDefault="00E77FC7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t>【说明】</w:t>
      </w:r>
    </w:p>
    <w:p w:rsidR="00E77FC7" w:rsidRPr="00E43D21" w:rsidRDefault="00E77FC7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某公司搭建了一个小型局域网，网络内有200台PC机，网络中配置一台Linux服务器作为Internet接入服务器，Linux服务器E0网卡的IP地址为192.168.1.1，E1 网卡IP地址为 202.100.20.30，该网络结构如图2-1所示。</w:t>
      </w:r>
    </w:p>
    <w:p w:rsidR="00E77FC7" w:rsidRPr="00E43D21" w:rsidRDefault="00035C95" w:rsidP="0033063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drawing>
          <wp:inline distT="0" distB="0" distL="0" distR="0">
            <wp:extent cx="4791075" cy="2124075"/>
            <wp:effectExtent l="0" t="0" r="9525" b="9525"/>
            <wp:docPr id="17" name="图片 17" descr="http://www.rkpass.cn:8080/ruankao_work_version_0103/userfile/image/wlgcs-13-s-s-2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:8080/ruankao_work_version_0103/userfile/image/wlgcs-13-s-s-2d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C7" w:rsidRPr="00E43D21" w:rsidRDefault="00E77FC7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为了方便局域网IP地址管理，决定在Linux Server中配置DHCP服务要求DHCP服务的配置满足几个条件：</w:t>
      </w: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1．考虑今后扩展需求，当前只能使用从192.168.1.1到192.168.1.201的IP地址；</w:t>
      </w: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2．PC100（MAC 地址为00:A0:78:8E:9E:AA）作为内部文件服务器，需要使用固定IP地址192.168.1.100；</w:t>
      </w: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3．在Linux Server上配置DNS服务；</w:t>
      </w:r>
    </w:p>
    <w:p w:rsidR="00E77FC7" w:rsidRDefault="00E77FC7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33063B" w:rsidRPr="0033063B" w:rsidRDefault="0033063B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t>【问题1】</w:t>
      </w:r>
    </w:p>
    <w:p w:rsidR="00E77FC7" w:rsidRPr="00E43D21" w:rsidRDefault="00E77FC7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根据题目要求补充完成DHCP服务器配置文件dhcpd.conf的配置项。</w:t>
      </w:r>
    </w:p>
    <w:p w:rsidR="00E77FC7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638675" cy="3371850"/>
            <wp:effectExtent l="0" t="0" r="9525" b="0"/>
            <wp:docPr id="18" name="图片 18" descr="http://www.rkpass.cn:8080/ruankao_work_version_0103/userfile/image/xt-13-s-x-2-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kpass.cn:8080/ruankao_work_version_0103/userfile/image/xt-13-s-x-2-2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C7" w:rsidRDefault="00E77FC7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33063B" w:rsidRPr="0033063B" w:rsidRDefault="0033063B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t>【问题2】</w:t>
      </w:r>
    </w:p>
    <w:p w:rsidR="00E77FC7" w:rsidRPr="00E43D21" w:rsidRDefault="00E77FC7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依据DHCP协议约定和问题1中的配置，DHCP客户端PC1从获取IP地址后经过（10）分钟需要到DHCP服务器申请租用更新。此时PC1发送到DHCP服务器的消息是（11），如果DHCP服务器同意租约更新，响应的消息是（12），如果DHCP服务器不同意租约更新，响应的消息是（13）。</w:t>
      </w:r>
    </w:p>
    <w:p w:rsidR="00E77FC7" w:rsidRDefault="00E77FC7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33063B" w:rsidRPr="0033063B" w:rsidRDefault="0033063B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t>【问题3】</w:t>
      </w:r>
    </w:p>
    <w:p w:rsidR="00E77FC7" w:rsidRPr="00E43D21" w:rsidRDefault="00E77FC7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在DHCP客户端还可以通过Windows命令（14）来立即释放申请到的IP地址，通过命令（15）来立即重新申请租约。</w:t>
      </w: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</w:p>
    <w:p w:rsidR="00E77FC7" w:rsidRPr="00E43D21" w:rsidRDefault="00E77FC7" w:rsidP="00E43D21">
      <w:pPr>
        <w:spacing w:line="360" w:lineRule="auto"/>
        <w:rPr>
          <w:rFonts w:ascii="宋体" w:eastAsia="宋体" w:hAnsi="宋体"/>
          <w:szCs w:val="21"/>
        </w:rPr>
      </w:pP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</w:p>
    <w:p w:rsidR="0033063B" w:rsidRDefault="0033063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035C95" w:rsidRPr="0033063B" w:rsidRDefault="0033063B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035C95" w:rsidRPr="0033063B" w:rsidRDefault="00035C95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t>【说明】</w:t>
      </w:r>
    </w:p>
    <w:p w:rsidR="00035C95" w:rsidRPr="00E43D21" w:rsidRDefault="00035C95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某学校的图书馆电子阅读室已经连接为局域网（局域网段192.168.1.0/24）在原有接入校园网的基础上又租用了一条电信的ADSL宽带接入来满足用户的上网需求。其中校园网网段为210.27.176.0 ～ 210.27.191.255 ，DNS为210.27.176.3，子网按照C类网络划分，每个子网的网关都为210.27.xxx.1。ADSL宽带的网络地址由电信自动分配。具体网络结构如图3-1所示。</w:t>
      </w:r>
    </w:p>
    <w:p w:rsidR="00035C95" w:rsidRPr="00E43D21" w:rsidRDefault="00AD732F" w:rsidP="0033063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drawing>
          <wp:inline distT="0" distB="0" distL="0" distR="0">
            <wp:extent cx="3457575" cy="3048000"/>
            <wp:effectExtent l="0" t="0" r="9525" b="0"/>
            <wp:docPr id="19" name="图片 19" descr="http://www.rkpass.cn:8080/ruankao_work_version_0103/userfile/image/wlgcs-13-s-s-3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rkpass.cn:8080/ruankao_work_version_0103/userfile/image/wlgcs-13-s-s-3d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95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33063B" w:rsidRPr="0033063B" w:rsidRDefault="0033063B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t>【问题1】</w:t>
      </w:r>
    </w:p>
    <w:p w:rsidR="00035C95" w:rsidRPr="00E43D21" w:rsidRDefault="00035C95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如图3-1所示，在该电子阅览室的出口利用了一台安装Windows Server 2003的服务器实现客户端既能访问到本校和本馆内的电子资源，又能通过ADSL访问外部资源。现计划在Server上安装3块网卡来实现这个功能，三块网卡首先需要在如图3-2所示的界面上配置IP地址等信息。按照题目要求选择（1）～（6）中的正确选项。</w:t>
      </w:r>
    </w:p>
    <w:p w:rsidR="00035C95" w:rsidRPr="00E43D21" w:rsidRDefault="00AD732F" w:rsidP="0033063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2867025" cy="3448050"/>
            <wp:effectExtent l="0" t="0" r="9525" b="0"/>
            <wp:docPr id="20" name="图片 20" descr="http://www.rkpass.cn:8080/ruankao_work_version_0103/userfile/image/xt-13-s-x-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rkpass.cn:8080/ruankao_work_version_0103/userfile/image/xt-13-s-x-3-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网卡1：连接电子阅览室内网，IP地址：192.168.1.1，子网掩码255.255.255.0。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网关：（1），DNS：（2）。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网卡2：连接 ADSL电信网，IP地址：（3），DNS：（4）。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网卡3：连接校园网，IP地址：（5），子网掩码：255.255.255.0，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网关：（6），DNS：210.27.176.3。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空（1）～（6）备选答案：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A．192.168.1.1 B．自动获取 C．192.168.1.2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 xml:space="preserve">D．不确定，保持为空 E．210.27.179.2 F．210.27.179.1 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G．255.255.255.0</w:t>
      </w:r>
    </w:p>
    <w:p w:rsidR="00035C95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33063B" w:rsidRPr="0033063B" w:rsidRDefault="0033063B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t>【问题2】</w:t>
      </w:r>
    </w:p>
    <w:p w:rsidR="00035C95" w:rsidRPr="00E43D21" w:rsidRDefault="00035C95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在Server1上开启路由和远程访问服务出现如图3-3所示的窗口，在继续配置“网络接口”时，出现如图3-4所示的对话框,应该选择“（7）”,然后输入ADSL帐号和密码完成连接建立过程。</w:t>
      </w:r>
    </w:p>
    <w:p w:rsidR="00035C95" w:rsidRPr="00E43D21" w:rsidRDefault="00AD732F" w:rsidP="0033063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019550" cy="3000375"/>
            <wp:effectExtent l="0" t="0" r="0" b="9525"/>
            <wp:docPr id="21" name="图片 21" descr="http://www.rkpass.cn:8080/ruankao_work_version_0103/userfile/image/xt-13-s-x-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rkpass.cn:8080/ruankao_work_version_0103/userfile/image/xt-13-s-x-3-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95" w:rsidRPr="00E43D21" w:rsidRDefault="00AD732F" w:rsidP="0033063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drawing>
          <wp:inline distT="0" distB="0" distL="0" distR="0">
            <wp:extent cx="3819525" cy="3076575"/>
            <wp:effectExtent l="0" t="0" r="9525" b="9525"/>
            <wp:docPr id="22" name="图片 22" descr="http://www.rkpass.cn:8080/ruankao_work_version_0103/userfile/image/xt-13-s-x-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kpass.cn:8080/ruankao_work_version_0103/userfile/image/xt-13-s-x-3-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为了使客户机自动区分电子阅览室内网、校园网和ADSL电信网还需新建一个批处理文件route.bat，并把路由功能加入到服务器中，route.bat文件内容如下所示，完成相关配置。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  <w:r w:rsidR="00AD732F" w:rsidRPr="00E43D21">
        <w:rPr>
          <w:rFonts w:ascii="宋体" w:eastAsia="宋体" w:hAnsi="宋体"/>
          <w:noProof/>
          <w:szCs w:val="21"/>
        </w:rPr>
        <w:drawing>
          <wp:inline distT="0" distB="0" distL="0" distR="0">
            <wp:extent cx="4362450" cy="1228725"/>
            <wp:effectExtent l="0" t="0" r="0" b="9525"/>
            <wp:docPr id="23" name="图片 23" descr="http://www.rkpass.cn:8080/ruankao_work_version_0103/userfile/image/wlgcs-13-s-s-3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rkpass.cn:8080/ruankao_work_version_0103/userfile/image/wlgcs-13-s-s-3d-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63B" w:rsidRPr="0033063B" w:rsidRDefault="0033063B" w:rsidP="0033063B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lastRenderedPageBreak/>
        <w:t>【问题3】</w:t>
      </w:r>
    </w:p>
    <w:p w:rsidR="00035C95" w:rsidRPr="00E43D21" w:rsidRDefault="00035C95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因为电子阅览室的DHCP服务器设备老化需要更换，原有的DHCP服务器内容需要转移到新的服务器设备上，这时采用导入导出方式进行配置的迁移，采用的步骤如下：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1.在原有的DHCP服务器命令行模式下输入“netsh dhcp server export c:\dhcpbackup.txt”命令，将该文件拷贝到新服务器的相同位置。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2．在新的服务器上安装好DHCP服务后，在命令行模式下输入“（11）”命令，即可完成DHCP服务器的迁移。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3．在迁移操作时，一定要使用系统（12）组的有效账户。</w:t>
      </w:r>
    </w:p>
    <w:p w:rsidR="00035C95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33063B" w:rsidRPr="0033063B" w:rsidRDefault="0033063B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t>【问题4】</w:t>
      </w:r>
    </w:p>
    <w:p w:rsidR="00035C95" w:rsidRPr="00E43D21" w:rsidRDefault="00035C95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1．若电子阅览室的客户机访问Web服务器时，出现“HTTP 错误401.1-未经授权；访问由于凭据无效被拒绝。”现象，则需要在控制面板管理工具计算机管理本地用户和组，将（13）帐号启用来解决此问题。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2．若出现“HTTP 错误401.2-未经授权；访问由于配置被拒绝。”的现象，造成错误的原因是身份验证设置问题，一般应将其设置为（14）身份认证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空（13）、（14）备选答案：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A．IUSR_计算机名 B．Administrator C．Guest D．匿名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</w:p>
    <w:p w:rsidR="0033063B" w:rsidRDefault="0033063B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AD732F" w:rsidRPr="0033063B" w:rsidRDefault="0033063B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AD732F" w:rsidRPr="0033063B" w:rsidRDefault="00AD732F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33063B">
        <w:rPr>
          <w:rFonts w:ascii="宋体" w:eastAsia="宋体" w:hAnsi="宋体" w:hint="eastAsia"/>
          <w:b/>
          <w:szCs w:val="21"/>
        </w:rPr>
        <w:t>【说明】</w:t>
      </w:r>
    </w:p>
    <w:p w:rsidR="00AD732F" w:rsidRPr="00E43D21" w:rsidRDefault="00AD732F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某企业网络结构如图4-1所示</w:t>
      </w:r>
    </w:p>
    <w:p w:rsidR="00AD732F" w:rsidRPr="00E43D21" w:rsidRDefault="006805F6" w:rsidP="0033063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drawing>
          <wp:inline distT="0" distB="0" distL="0" distR="0">
            <wp:extent cx="4695825" cy="3181350"/>
            <wp:effectExtent l="0" t="0" r="9525" b="0"/>
            <wp:docPr id="24" name="图片 24" descr="http://www.rkpass.cn:8080/ruankao_work_version_0103/userfile/image/wlgcs-13-s-s-4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rkpass.cn:8080/ruankao_work_version_0103/userfile/image/wlgcs-13-s-s-4d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2F" w:rsidRPr="00E43D21" w:rsidRDefault="00AD732F" w:rsidP="003306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按照网络拓扑结构为该企业网络进行IP地址和VLAN规划，具体规划入表4-1所示。</w:t>
      </w:r>
    </w:p>
    <w:p w:rsidR="00AD732F" w:rsidRPr="00E43D21" w:rsidRDefault="006805F6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855802"/>
            <wp:effectExtent l="0" t="0" r="2540" b="1905"/>
            <wp:docPr id="25" name="图片 25" descr="http://www.rkpass.cn:8080/ruankao_work_version_0103/userfile/image/xt-13-s-x-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rkpass.cn:8080/ruankao_work_version_0103/userfile/image/xt-13-s-x-4-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2F" w:rsidRDefault="00AD732F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2022E1" w:rsidRPr="002022E1" w:rsidRDefault="002022E1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2022E1">
        <w:rPr>
          <w:rFonts w:ascii="宋体" w:eastAsia="宋体" w:hAnsi="宋体" w:hint="eastAsia"/>
          <w:b/>
          <w:szCs w:val="21"/>
        </w:rPr>
        <w:t>【问题1】</w:t>
      </w:r>
    </w:p>
    <w:p w:rsidR="00AD732F" w:rsidRPr="00E43D21" w:rsidRDefault="00AD732F" w:rsidP="002022E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访问控制列表ACL可以通过编号或（1）来引用；ACL分为两种类型，其中（2）ACL只能根据源地址进行过滤，（3）ACL使用源地址、目标地址、上层协议及协议信息进行过滤。</w:t>
      </w:r>
    </w:p>
    <w:p w:rsidR="00AD732F" w:rsidRDefault="00AD732F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lastRenderedPageBreak/>
        <w:t xml:space="preserve"> </w:t>
      </w:r>
    </w:p>
    <w:p w:rsidR="001379EF" w:rsidRPr="001379EF" w:rsidRDefault="001379EF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1379EF">
        <w:rPr>
          <w:rFonts w:ascii="宋体" w:eastAsia="宋体" w:hAnsi="宋体" w:hint="eastAsia"/>
          <w:b/>
          <w:szCs w:val="21"/>
        </w:rPr>
        <w:t>【问题2】</w:t>
      </w:r>
    </w:p>
    <w:p w:rsidR="00AD732F" w:rsidRPr="00E43D21" w:rsidRDefault="00AD732F" w:rsidP="001379E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在网络使用中，该企业要求所有部门都可以访问FTP和Web服务器，只有财务部可以访问DataBase服务器；同时，网络管理员可以访问所有网络资源，禁止非网络管理员访问交换设备。根据需求，完成核心交换机Route-Switch以下配置命令。</w:t>
      </w:r>
    </w:p>
    <w:p w:rsidR="00AD732F" w:rsidRPr="00E43D21" w:rsidRDefault="00CE033E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drawing>
          <wp:inline distT="0" distB="0" distL="0" distR="0">
            <wp:extent cx="5191125" cy="2657475"/>
            <wp:effectExtent l="0" t="0" r="9525" b="9525"/>
            <wp:docPr id="26" name="图片 26" descr="http://www.rkpass.cn:8080/ruankao_work_version_0103/userfile/image/wlgcs-13-s-s-4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rkpass.cn:8080/ruankao_work_version_0103/userfile/image/wlgcs-13-s-s-4d-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2F" w:rsidRDefault="00AD732F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1379EF" w:rsidRPr="001379EF" w:rsidRDefault="001379EF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1379EF">
        <w:rPr>
          <w:rFonts w:ascii="宋体" w:eastAsia="宋体" w:hAnsi="宋体" w:hint="eastAsia"/>
          <w:b/>
          <w:szCs w:val="21"/>
        </w:rPr>
        <w:t>【问题3】</w:t>
      </w:r>
    </w:p>
    <w:p w:rsidR="00AD732F" w:rsidRPr="00E43D21" w:rsidRDefault="00AD732F" w:rsidP="001379E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t>企业员工访问互联网时，为了财务部的安全，必须限制财务部门的互联网访问请求；要求员工只能在周一至周五08:00—18:00和周末08:00—12:00这两个时间段访问互联网，根据要求完成（或解释）核心交换机Route-Switch的部分配置命令。</w:t>
      </w:r>
    </w:p>
    <w:p w:rsidR="00AD732F" w:rsidRPr="00E43D21" w:rsidRDefault="00CE033E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noProof/>
          <w:szCs w:val="21"/>
        </w:rPr>
        <w:drawing>
          <wp:inline distT="0" distB="0" distL="0" distR="0">
            <wp:extent cx="5238750" cy="2562225"/>
            <wp:effectExtent l="0" t="0" r="0" b="9525"/>
            <wp:docPr id="27" name="图片 27" descr="http://www.rkpass.cn:8080/ruankao_work_version_0103/userfile/image/wlgcs-13-s-s-4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rkpass.cn:8080/ruankao_work_version_0103/userfile/image/wlgcs-13-s-s-4d-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2F" w:rsidRDefault="00AD732F" w:rsidP="00E43D21">
      <w:pPr>
        <w:spacing w:line="360" w:lineRule="auto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/>
          <w:szCs w:val="21"/>
        </w:rPr>
        <w:t xml:space="preserve"> </w:t>
      </w:r>
    </w:p>
    <w:p w:rsidR="001379EF" w:rsidRPr="001379EF" w:rsidRDefault="001379EF" w:rsidP="00E43D21">
      <w:pPr>
        <w:spacing w:line="360" w:lineRule="auto"/>
        <w:rPr>
          <w:rFonts w:ascii="宋体" w:eastAsia="宋体" w:hAnsi="宋体"/>
          <w:b/>
          <w:szCs w:val="21"/>
        </w:rPr>
      </w:pPr>
      <w:r w:rsidRPr="001379EF">
        <w:rPr>
          <w:rFonts w:ascii="宋体" w:eastAsia="宋体" w:hAnsi="宋体" w:hint="eastAsia"/>
          <w:b/>
          <w:szCs w:val="21"/>
        </w:rPr>
        <w:t>【问题4】</w:t>
      </w:r>
    </w:p>
    <w:p w:rsidR="00AD732F" w:rsidRPr="00E43D21" w:rsidRDefault="00AD732F" w:rsidP="001379E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3D21">
        <w:rPr>
          <w:rFonts w:ascii="宋体" w:eastAsia="宋体" w:hAnsi="宋体" w:hint="eastAsia"/>
          <w:szCs w:val="21"/>
        </w:rPr>
        <w:lastRenderedPageBreak/>
        <w:t>随着企业的不断扩大，企业新建了很多分支机构，为了满足各地新建分支机构和移动办公人员使用企业网络的需求，比较经济快捷的做法是选择VPN技术来实现这种需求。该技术根据连接主体的不同，针对移动办公用户和家庭用户可以采用的连接方式为（11）连接方式，针对分支机构长期性的使用可以采用（12）连接方式。</w:t>
      </w:r>
    </w:p>
    <w:p w:rsidR="00035C95" w:rsidRPr="00E43D21" w:rsidRDefault="00035C95" w:rsidP="00E43D21">
      <w:pPr>
        <w:spacing w:line="360" w:lineRule="auto"/>
        <w:rPr>
          <w:rFonts w:ascii="宋体" w:eastAsia="宋体" w:hAnsi="宋体"/>
          <w:szCs w:val="21"/>
        </w:rPr>
      </w:pPr>
    </w:p>
    <w:sectPr w:rsidR="00035C95" w:rsidRPr="00E43D21" w:rsidSect="00092087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485" w:rsidRDefault="00A45485" w:rsidP="00DF1EC0">
      <w:r>
        <w:separator/>
      </w:r>
    </w:p>
  </w:endnote>
  <w:endnote w:type="continuationSeparator" w:id="0">
    <w:p w:rsidR="00A45485" w:rsidRDefault="00A45485" w:rsidP="00DF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宋体" w:eastAsia="宋体" w:hAnsi="宋体"/>
        <w:sz w:val="21"/>
        <w:szCs w:val="21"/>
      </w:rPr>
      <w:id w:val="2374991"/>
      <w:docPartObj>
        <w:docPartGallery w:val="Page Numbers (Bottom of Page)"/>
        <w:docPartUnique/>
      </w:docPartObj>
    </w:sdtPr>
    <w:sdtEndPr/>
    <w:sdtContent>
      <w:p w:rsidR="00EC0331" w:rsidRPr="00EC0331" w:rsidRDefault="00EC0331" w:rsidP="00EC0331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EC0331">
          <w:rPr>
            <w:rFonts w:ascii="宋体" w:eastAsia="宋体" w:hAnsi="宋体" w:hint="eastAsia"/>
            <w:sz w:val="21"/>
            <w:szCs w:val="21"/>
          </w:rPr>
          <w:t>2013 年上半年 网络工程师 下午试卷 第</w:t>
        </w:r>
        <w:r w:rsidRPr="00EC0331">
          <w:rPr>
            <w:rFonts w:ascii="宋体" w:eastAsia="宋体" w:hAnsi="宋体"/>
            <w:sz w:val="21"/>
            <w:szCs w:val="21"/>
          </w:rPr>
          <w:fldChar w:fldCharType="begin"/>
        </w:r>
        <w:r w:rsidRPr="00EC0331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EC0331">
          <w:rPr>
            <w:rFonts w:ascii="宋体" w:eastAsia="宋体" w:hAnsi="宋体"/>
            <w:sz w:val="21"/>
            <w:szCs w:val="21"/>
          </w:rPr>
          <w:fldChar w:fldCharType="separate"/>
        </w:r>
        <w:r w:rsidR="00A92568" w:rsidRPr="00A92568">
          <w:rPr>
            <w:rFonts w:ascii="宋体" w:eastAsia="宋体" w:hAnsi="宋体"/>
            <w:noProof/>
            <w:sz w:val="21"/>
            <w:szCs w:val="21"/>
            <w:lang w:val="zh-CN"/>
          </w:rPr>
          <w:t>2</w:t>
        </w:r>
        <w:r w:rsidRPr="00EC0331">
          <w:rPr>
            <w:rFonts w:ascii="宋体" w:eastAsia="宋体" w:hAnsi="宋体"/>
            <w:sz w:val="21"/>
            <w:szCs w:val="21"/>
          </w:rPr>
          <w:fldChar w:fldCharType="end"/>
        </w:r>
        <w:r w:rsidRPr="00EC0331">
          <w:rPr>
            <w:rFonts w:ascii="宋体" w:eastAsia="宋体" w:hAnsi="宋体" w:hint="eastAsia"/>
            <w:sz w:val="21"/>
            <w:szCs w:val="21"/>
          </w:rPr>
          <w:t>页 （共</w:t>
        </w:r>
        <w:r w:rsidR="00A45485">
          <w:fldChar w:fldCharType="begin"/>
        </w:r>
        <w:r w:rsidR="00A45485">
          <w:instrText xml:space="preserve"> NUMPAGES   \* MERGEFORMAT </w:instrText>
        </w:r>
        <w:r w:rsidR="00A45485">
          <w:fldChar w:fldCharType="separate"/>
        </w:r>
        <w:r w:rsidR="00A92568" w:rsidRPr="00A92568">
          <w:rPr>
            <w:rFonts w:ascii="宋体" w:eastAsia="宋体" w:hAnsi="宋体"/>
            <w:noProof/>
            <w:sz w:val="21"/>
            <w:szCs w:val="21"/>
          </w:rPr>
          <w:t>13</w:t>
        </w:r>
        <w:r w:rsidR="00A45485">
          <w:rPr>
            <w:rFonts w:ascii="宋体" w:eastAsia="宋体" w:hAnsi="宋体"/>
            <w:noProof/>
            <w:sz w:val="21"/>
            <w:szCs w:val="21"/>
          </w:rPr>
          <w:fldChar w:fldCharType="end"/>
        </w:r>
        <w:r w:rsidRPr="00EC0331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485" w:rsidRDefault="00A45485" w:rsidP="00DF1EC0">
      <w:r>
        <w:separator/>
      </w:r>
    </w:p>
  </w:footnote>
  <w:footnote w:type="continuationSeparator" w:id="0">
    <w:p w:rsidR="00A45485" w:rsidRDefault="00A45485" w:rsidP="00DF1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1282"/>
    <w:rsid w:val="00000295"/>
    <w:rsid w:val="00004A52"/>
    <w:rsid w:val="0000609F"/>
    <w:rsid w:val="00014375"/>
    <w:rsid w:val="00023CCA"/>
    <w:rsid w:val="0002450D"/>
    <w:rsid w:val="00025F56"/>
    <w:rsid w:val="00034C3B"/>
    <w:rsid w:val="00035C95"/>
    <w:rsid w:val="00040D16"/>
    <w:rsid w:val="000413C4"/>
    <w:rsid w:val="000471DC"/>
    <w:rsid w:val="0005440B"/>
    <w:rsid w:val="00055D58"/>
    <w:rsid w:val="000608CE"/>
    <w:rsid w:val="000666F9"/>
    <w:rsid w:val="00074BBF"/>
    <w:rsid w:val="0007686E"/>
    <w:rsid w:val="00092087"/>
    <w:rsid w:val="000C16DC"/>
    <w:rsid w:val="000D3D44"/>
    <w:rsid w:val="000D4E74"/>
    <w:rsid w:val="000F34EC"/>
    <w:rsid w:val="000F383B"/>
    <w:rsid w:val="000F7A0B"/>
    <w:rsid w:val="00136E0D"/>
    <w:rsid w:val="00137785"/>
    <w:rsid w:val="001379EF"/>
    <w:rsid w:val="00145774"/>
    <w:rsid w:val="001552F3"/>
    <w:rsid w:val="001576D5"/>
    <w:rsid w:val="0018006B"/>
    <w:rsid w:val="0018155F"/>
    <w:rsid w:val="0018702F"/>
    <w:rsid w:val="00191822"/>
    <w:rsid w:val="0019254C"/>
    <w:rsid w:val="00192DBF"/>
    <w:rsid w:val="001951CD"/>
    <w:rsid w:val="001A48BD"/>
    <w:rsid w:val="001A5496"/>
    <w:rsid w:val="001A63FC"/>
    <w:rsid w:val="001B33FB"/>
    <w:rsid w:val="001D4E1A"/>
    <w:rsid w:val="001E6E5B"/>
    <w:rsid w:val="001F3FA7"/>
    <w:rsid w:val="002022E1"/>
    <w:rsid w:val="00205950"/>
    <w:rsid w:val="00207507"/>
    <w:rsid w:val="00213D67"/>
    <w:rsid w:val="002161C5"/>
    <w:rsid w:val="00216575"/>
    <w:rsid w:val="00225393"/>
    <w:rsid w:val="002322C2"/>
    <w:rsid w:val="00241EBC"/>
    <w:rsid w:val="00243FBD"/>
    <w:rsid w:val="002442E1"/>
    <w:rsid w:val="002509A2"/>
    <w:rsid w:val="002524F2"/>
    <w:rsid w:val="00257C3C"/>
    <w:rsid w:val="002612AF"/>
    <w:rsid w:val="0026561A"/>
    <w:rsid w:val="00281780"/>
    <w:rsid w:val="00294966"/>
    <w:rsid w:val="00295446"/>
    <w:rsid w:val="002A0CBF"/>
    <w:rsid w:val="002A7499"/>
    <w:rsid w:val="002B271B"/>
    <w:rsid w:val="002B42CE"/>
    <w:rsid w:val="002C0F5B"/>
    <w:rsid w:val="002C2259"/>
    <w:rsid w:val="002C2278"/>
    <w:rsid w:val="002D5B16"/>
    <w:rsid w:val="002E170F"/>
    <w:rsid w:val="002E1799"/>
    <w:rsid w:val="002E1F79"/>
    <w:rsid w:val="002E75C9"/>
    <w:rsid w:val="002E77B1"/>
    <w:rsid w:val="002F0F0F"/>
    <w:rsid w:val="0030316A"/>
    <w:rsid w:val="00305568"/>
    <w:rsid w:val="0031435D"/>
    <w:rsid w:val="00315163"/>
    <w:rsid w:val="0033063B"/>
    <w:rsid w:val="00332648"/>
    <w:rsid w:val="00360302"/>
    <w:rsid w:val="0036210C"/>
    <w:rsid w:val="00362A82"/>
    <w:rsid w:val="00367FD5"/>
    <w:rsid w:val="003723D7"/>
    <w:rsid w:val="00382234"/>
    <w:rsid w:val="00393DD3"/>
    <w:rsid w:val="00397568"/>
    <w:rsid w:val="003A1234"/>
    <w:rsid w:val="003A68A4"/>
    <w:rsid w:val="003B1DE2"/>
    <w:rsid w:val="003B32CA"/>
    <w:rsid w:val="003B41AB"/>
    <w:rsid w:val="003C478E"/>
    <w:rsid w:val="003F06C0"/>
    <w:rsid w:val="003F667C"/>
    <w:rsid w:val="0040124D"/>
    <w:rsid w:val="00411931"/>
    <w:rsid w:val="00420D1E"/>
    <w:rsid w:val="00421E70"/>
    <w:rsid w:val="00425F7D"/>
    <w:rsid w:val="00427E17"/>
    <w:rsid w:val="0046285F"/>
    <w:rsid w:val="00472856"/>
    <w:rsid w:val="00476ACA"/>
    <w:rsid w:val="004806F5"/>
    <w:rsid w:val="00481282"/>
    <w:rsid w:val="00492653"/>
    <w:rsid w:val="0049387E"/>
    <w:rsid w:val="00497CC1"/>
    <w:rsid w:val="004B1102"/>
    <w:rsid w:val="004B5416"/>
    <w:rsid w:val="004D1A6C"/>
    <w:rsid w:val="004F0CCA"/>
    <w:rsid w:val="004F52A9"/>
    <w:rsid w:val="00501D1D"/>
    <w:rsid w:val="00502AE8"/>
    <w:rsid w:val="0052384A"/>
    <w:rsid w:val="005253EF"/>
    <w:rsid w:val="0053060E"/>
    <w:rsid w:val="005426FD"/>
    <w:rsid w:val="00542ACF"/>
    <w:rsid w:val="00543635"/>
    <w:rsid w:val="0055221E"/>
    <w:rsid w:val="0055383C"/>
    <w:rsid w:val="00553C40"/>
    <w:rsid w:val="00557AA0"/>
    <w:rsid w:val="005720E6"/>
    <w:rsid w:val="005763C9"/>
    <w:rsid w:val="00583AB7"/>
    <w:rsid w:val="00591D8D"/>
    <w:rsid w:val="00593948"/>
    <w:rsid w:val="00596BF6"/>
    <w:rsid w:val="005A7EEF"/>
    <w:rsid w:val="005D2AB1"/>
    <w:rsid w:val="005E00C9"/>
    <w:rsid w:val="005E26F5"/>
    <w:rsid w:val="005E62C7"/>
    <w:rsid w:val="005F4274"/>
    <w:rsid w:val="00602276"/>
    <w:rsid w:val="006120D6"/>
    <w:rsid w:val="006129C6"/>
    <w:rsid w:val="00615586"/>
    <w:rsid w:val="0062434A"/>
    <w:rsid w:val="00626BF7"/>
    <w:rsid w:val="00634E51"/>
    <w:rsid w:val="00637661"/>
    <w:rsid w:val="006438EC"/>
    <w:rsid w:val="00651B12"/>
    <w:rsid w:val="00655C89"/>
    <w:rsid w:val="00670EE4"/>
    <w:rsid w:val="006805F6"/>
    <w:rsid w:val="00697A8C"/>
    <w:rsid w:val="006A3FDD"/>
    <w:rsid w:val="006A545E"/>
    <w:rsid w:val="006D122C"/>
    <w:rsid w:val="006D57E3"/>
    <w:rsid w:val="006E21E5"/>
    <w:rsid w:val="006F3E2D"/>
    <w:rsid w:val="007037FD"/>
    <w:rsid w:val="007045AD"/>
    <w:rsid w:val="00704BB4"/>
    <w:rsid w:val="00714F36"/>
    <w:rsid w:val="0072015D"/>
    <w:rsid w:val="007213A7"/>
    <w:rsid w:val="00733FCA"/>
    <w:rsid w:val="00751E84"/>
    <w:rsid w:val="007537FD"/>
    <w:rsid w:val="007624BA"/>
    <w:rsid w:val="00770D5C"/>
    <w:rsid w:val="0078452A"/>
    <w:rsid w:val="00784C51"/>
    <w:rsid w:val="007A2F98"/>
    <w:rsid w:val="007B410F"/>
    <w:rsid w:val="007C0A1B"/>
    <w:rsid w:val="007D0FFA"/>
    <w:rsid w:val="007D6076"/>
    <w:rsid w:val="007E0812"/>
    <w:rsid w:val="007E190B"/>
    <w:rsid w:val="007F50E4"/>
    <w:rsid w:val="008030D9"/>
    <w:rsid w:val="00810FFE"/>
    <w:rsid w:val="00811E96"/>
    <w:rsid w:val="0082251B"/>
    <w:rsid w:val="00830345"/>
    <w:rsid w:val="008353D0"/>
    <w:rsid w:val="00836323"/>
    <w:rsid w:val="00836FEF"/>
    <w:rsid w:val="008548E0"/>
    <w:rsid w:val="0086472B"/>
    <w:rsid w:val="00872EFA"/>
    <w:rsid w:val="00884DCE"/>
    <w:rsid w:val="008907A8"/>
    <w:rsid w:val="008A7E52"/>
    <w:rsid w:val="008C0919"/>
    <w:rsid w:val="008C1DF4"/>
    <w:rsid w:val="008D5262"/>
    <w:rsid w:val="008D6066"/>
    <w:rsid w:val="008E17A6"/>
    <w:rsid w:val="00905D44"/>
    <w:rsid w:val="00907ED1"/>
    <w:rsid w:val="009118A7"/>
    <w:rsid w:val="0091759D"/>
    <w:rsid w:val="00941F4A"/>
    <w:rsid w:val="00946C18"/>
    <w:rsid w:val="009501C9"/>
    <w:rsid w:val="00953146"/>
    <w:rsid w:val="00960D9C"/>
    <w:rsid w:val="00970393"/>
    <w:rsid w:val="00972398"/>
    <w:rsid w:val="00993F01"/>
    <w:rsid w:val="009A1A23"/>
    <w:rsid w:val="009A1D99"/>
    <w:rsid w:val="009B2C99"/>
    <w:rsid w:val="009C7EDE"/>
    <w:rsid w:val="009E0E18"/>
    <w:rsid w:val="009E3D81"/>
    <w:rsid w:val="009E5F9D"/>
    <w:rsid w:val="009E7196"/>
    <w:rsid w:val="009F1F16"/>
    <w:rsid w:val="009F2B3E"/>
    <w:rsid w:val="009F46C5"/>
    <w:rsid w:val="009F5914"/>
    <w:rsid w:val="009F757A"/>
    <w:rsid w:val="00A051E6"/>
    <w:rsid w:val="00A110F3"/>
    <w:rsid w:val="00A15A8A"/>
    <w:rsid w:val="00A2693F"/>
    <w:rsid w:val="00A3159A"/>
    <w:rsid w:val="00A34E3D"/>
    <w:rsid w:val="00A4126A"/>
    <w:rsid w:val="00A41E5F"/>
    <w:rsid w:val="00A42166"/>
    <w:rsid w:val="00A45485"/>
    <w:rsid w:val="00A469AE"/>
    <w:rsid w:val="00A50656"/>
    <w:rsid w:val="00A52EDE"/>
    <w:rsid w:val="00A62384"/>
    <w:rsid w:val="00A64500"/>
    <w:rsid w:val="00A6578E"/>
    <w:rsid w:val="00A673AA"/>
    <w:rsid w:val="00A81CC9"/>
    <w:rsid w:val="00A83F46"/>
    <w:rsid w:val="00A86AC1"/>
    <w:rsid w:val="00A92568"/>
    <w:rsid w:val="00A961E2"/>
    <w:rsid w:val="00AA0077"/>
    <w:rsid w:val="00AA717A"/>
    <w:rsid w:val="00AA74D4"/>
    <w:rsid w:val="00AD06E3"/>
    <w:rsid w:val="00AD732F"/>
    <w:rsid w:val="00AE732C"/>
    <w:rsid w:val="00AF716E"/>
    <w:rsid w:val="00AF7BFE"/>
    <w:rsid w:val="00B0696A"/>
    <w:rsid w:val="00B101C4"/>
    <w:rsid w:val="00B134CD"/>
    <w:rsid w:val="00B2481B"/>
    <w:rsid w:val="00B25EE3"/>
    <w:rsid w:val="00B378E6"/>
    <w:rsid w:val="00B51EE7"/>
    <w:rsid w:val="00B55056"/>
    <w:rsid w:val="00B642CD"/>
    <w:rsid w:val="00B76BDA"/>
    <w:rsid w:val="00B81466"/>
    <w:rsid w:val="00B907C0"/>
    <w:rsid w:val="00B93C13"/>
    <w:rsid w:val="00BA023F"/>
    <w:rsid w:val="00BB399C"/>
    <w:rsid w:val="00BB7448"/>
    <w:rsid w:val="00BC0EC4"/>
    <w:rsid w:val="00BD4F91"/>
    <w:rsid w:val="00BE7733"/>
    <w:rsid w:val="00BF05FA"/>
    <w:rsid w:val="00BF3F36"/>
    <w:rsid w:val="00C03A85"/>
    <w:rsid w:val="00C07C54"/>
    <w:rsid w:val="00C10740"/>
    <w:rsid w:val="00C17ED6"/>
    <w:rsid w:val="00C46BB5"/>
    <w:rsid w:val="00C46DC1"/>
    <w:rsid w:val="00C526E1"/>
    <w:rsid w:val="00C55D97"/>
    <w:rsid w:val="00C5613E"/>
    <w:rsid w:val="00C671DA"/>
    <w:rsid w:val="00C75887"/>
    <w:rsid w:val="00C96430"/>
    <w:rsid w:val="00CC2DB7"/>
    <w:rsid w:val="00CC7BF5"/>
    <w:rsid w:val="00CD1AA3"/>
    <w:rsid w:val="00CD36F8"/>
    <w:rsid w:val="00CD6549"/>
    <w:rsid w:val="00CD701B"/>
    <w:rsid w:val="00CE033E"/>
    <w:rsid w:val="00CE1828"/>
    <w:rsid w:val="00CE454F"/>
    <w:rsid w:val="00CF1DFE"/>
    <w:rsid w:val="00D00103"/>
    <w:rsid w:val="00D05A70"/>
    <w:rsid w:val="00D075BC"/>
    <w:rsid w:val="00D1479C"/>
    <w:rsid w:val="00D14A60"/>
    <w:rsid w:val="00D34576"/>
    <w:rsid w:val="00D648FC"/>
    <w:rsid w:val="00D65510"/>
    <w:rsid w:val="00D91B98"/>
    <w:rsid w:val="00D92EF2"/>
    <w:rsid w:val="00D96FBF"/>
    <w:rsid w:val="00DA1BE6"/>
    <w:rsid w:val="00DA33FE"/>
    <w:rsid w:val="00DB401E"/>
    <w:rsid w:val="00DC10C5"/>
    <w:rsid w:val="00DC27AF"/>
    <w:rsid w:val="00DC7093"/>
    <w:rsid w:val="00DE31C6"/>
    <w:rsid w:val="00DF1EC0"/>
    <w:rsid w:val="00DF4EA7"/>
    <w:rsid w:val="00E01835"/>
    <w:rsid w:val="00E06C6A"/>
    <w:rsid w:val="00E15D29"/>
    <w:rsid w:val="00E27E50"/>
    <w:rsid w:val="00E3269A"/>
    <w:rsid w:val="00E432FA"/>
    <w:rsid w:val="00E43D21"/>
    <w:rsid w:val="00E462A2"/>
    <w:rsid w:val="00E601AB"/>
    <w:rsid w:val="00E70B60"/>
    <w:rsid w:val="00E77FC7"/>
    <w:rsid w:val="00E82BD0"/>
    <w:rsid w:val="00E84A0C"/>
    <w:rsid w:val="00EA2D0B"/>
    <w:rsid w:val="00EA3A05"/>
    <w:rsid w:val="00EA4390"/>
    <w:rsid w:val="00EA533B"/>
    <w:rsid w:val="00EB06A7"/>
    <w:rsid w:val="00EC0331"/>
    <w:rsid w:val="00EC4C9A"/>
    <w:rsid w:val="00EC4FF6"/>
    <w:rsid w:val="00EE2195"/>
    <w:rsid w:val="00EE23D4"/>
    <w:rsid w:val="00EE475C"/>
    <w:rsid w:val="00EF0E01"/>
    <w:rsid w:val="00EF7412"/>
    <w:rsid w:val="00EF757E"/>
    <w:rsid w:val="00F02AF8"/>
    <w:rsid w:val="00F1593D"/>
    <w:rsid w:val="00F20382"/>
    <w:rsid w:val="00F25966"/>
    <w:rsid w:val="00F365CA"/>
    <w:rsid w:val="00F52DD5"/>
    <w:rsid w:val="00F744A1"/>
    <w:rsid w:val="00F818B5"/>
    <w:rsid w:val="00F94768"/>
    <w:rsid w:val="00FA0F48"/>
    <w:rsid w:val="00FA356D"/>
    <w:rsid w:val="00FB2D2C"/>
    <w:rsid w:val="00FC327F"/>
    <w:rsid w:val="00FC5A8B"/>
    <w:rsid w:val="00FD0717"/>
    <w:rsid w:val="00FD2123"/>
    <w:rsid w:val="00FE2231"/>
    <w:rsid w:val="00FE3A5B"/>
    <w:rsid w:val="00FE639B"/>
    <w:rsid w:val="00FF1B0D"/>
    <w:rsid w:val="00FF2214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6E21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21E5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DF1E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F1EC0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F1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F1EC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F1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F1EC0"/>
    <w:rPr>
      <w:sz w:val="18"/>
      <w:szCs w:val="18"/>
    </w:rPr>
  </w:style>
  <w:style w:type="table" w:styleId="a8">
    <w:name w:val="Table Grid"/>
    <w:basedOn w:val="a1"/>
    <w:uiPriority w:val="59"/>
    <w:rsid w:val="00CD70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6E21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2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762</cp:revision>
  <dcterms:created xsi:type="dcterms:W3CDTF">2017-07-22T02:43:00Z</dcterms:created>
  <dcterms:modified xsi:type="dcterms:W3CDTF">2017-09-11T02:33:00Z</dcterms:modified>
</cp:coreProperties>
</file>