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3A1D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Title:</w:t>
      </w:r>
      <w:r w:rsidRPr="00F71E3D">
        <w:rPr>
          <w:rFonts w:ascii="Times New Roman" w:hAnsi="Times New Roman" w:cs="Times New Roman"/>
        </w:rPr>
        <w:br/>
      </w:r>
      <w:r w:rsidRPr="00F71E3D">
        <w:rPr>
          <w:rFonts w:ascii="Times New Roman" w:hAnsi="Times New Roman" w:cs="Times New Roman"/>
          <w:i/>
          <w:iCs/>
        </w:rPr>
        <w:t>Comparative Studies of Different Rice Mills Present in Konkan Region</w:t>
      </w:r>
    </w:p>
    <w:p w14:paraId="37C52F2C" w14:textId="0A2711A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Researcher:</w:t>
      </w:r>
      <w:r w:rsidRPr="00F71E3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Raj Satish Mhatre</w:t>
      </w:r>
    </w:p>
    <w:p w14:paraId="22AF6D26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Region Covered:</w:t>
      </w:r>
      <w:r w:rsidRPr="00F71E3D">
        <w:rPr>
          <w:rFonts w:ascii="Times New Roman" w:hAnsi="Times New Roman" w:cs="Times New Roman"/>
        </w:rPr>
        <w:br/>
        <w:t>Raigad District, Konkan Region, Maharashtra</w:t>
      </w:r>
    </w:p>
    <w:p w14:paraId="3EFB0D31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Objective:</w:t>
      </w:r>
      <w:r w:rsidRPr="00F71E3D">
        <w:rPr>
          <w:rFonts w:ascii="Times New Roman" w:hAnsi="Times New Roman" w:cs="Times New Roman"/>
        </w:rPr>
        <w:br/>
        <w:t>To conduct a comparative analysis of rice milling practices, technologies, efficiency, and operational challenges across various rice mills in the Konkan region, with a focus on Raigad district.</w:t>
      </w:r>
    </w:p>
    <w:p w14:paraId="4035E818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Methodology:</w:t>
      </w:r>
    </w:p>
    <w:p w14:paraId="6F15ABA5" w14:textId="77777777" w:rsidR="00F71E3D" w:rsidRPr="00F71E3D" w:rsidRDefault="00F71E3D" w:rsidP="00F71E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</w:rPr>
        <w:t xml:space="preserve">Surveyed and studied </w:t>
      </w:r>
      <w:r w:rsidRPr="00F71E3D">
        <w:rPr>
          <w:rFonts w:ascii="Times New Roman" w:hAnsi="Times New Roman" w:cs="Times New Roman"/>
          <w:b/>
          <w:bCs/>
        </w:rPr>
        <w:t>36 rice mills</w:t>
      </w:r>
      <w:r w:rsidRPr="00F71E3D">
        <w:rPr>
          <w:rFonts w:ascii="Times New Roman" w:hAnsi="Times New Roman" w:cs="Times New Roman"/>
        </w:rPr>
        <w:t xml:space="preserve"> across Raigad.</w:t>
      </w:r>
    </w:p>
    <w:p w14:paraId="2D66CB5C" w14:textId="77777777" w:rsidR="00F71E3D" w:rsidRPr="00F71E3D" w:rsidRDefault="00F71E3D" w:rsidP="00F71E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</w:rPr>
        <w:t>Data collected through structured interviews, on-site visits, and questionnaires.</w:t>
      </w:r>
    </w:p>
    <w:p w14:paraId="5B9449FC" w14:textId="77777777" w:rsidR="00F71E3D" w:rsidRPr="00F71E3D" w:rsidRDefault="00F71E3D" w:rsidP="00F71E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</w:rPr>
        <w:t>Parameters assessed: milling capacity, type of milling (traditional vs. modern), parboiling practices, energy consumption, labor usage, yield recovery, infrastructure, and economic viability.</w:t>
      </w:r>
    </w:p>
    <w:p w14:paraId="62E71FE9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Key Findings:</w:t>
      </w:r>
    </w:p>
    <w:p w14:paraId="57C025E7" w14:textId="77777777" w:rsidR="00F71E3D" w:rsidRPr="00F71E3D" w:rsidRDefault="00F71E3D" w:rsidP="00F71E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Technology Usage:</w:t>
      </w:r>
      <w:r w:rsidRPr="00F71E3D">
        <w:rPr>
          <w:rFonts w:ascii="Times New Roman" w:hAnsi="Times New Roman" w:cs="Times New Roman"/>
        </w:rPr>
        <w:t xml:space="preserve"> 60% of the mills use semi-modern machinery; only 15% have fully modernized systems. Traditional huller-based mills still persist in remote areas.</w:t>
      </w:r>
    </w:p>
    <w:p w14:paraId="017AFD37" w14:textId="77777777" w:rsidR="00F71E3D" w:rsidRPr="00F71E3D" w:rsidRDefault="00F71E3D" w:rsidP="00F71E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Yield Recovery:</w:t>
      </w:r>
      <w:r w:rsidRPr="00F71E3D">
        <w:rPr>
          <w:rFonts w:ascii="Times New Roman" w:hAnsi="Times New Roman" w:cs="Times New Roman"/>
        </w:rPr>
        <w:t xml:space="preserve"> Modern mills achieved up to 68–72% recovery, whereas traditional mills had 60–65%.</w:t>
      </w:r>
    </w:p>
    <w:p w14:paraId="6650E8D7" w14:textId="77777777" w:rsidR="00F71E3D" w:rsidRPr="00F71E3D" w:rsidRDefault="00F71E3D" w:rsidP="00F71E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Energy Efficiency:</w:t>
      </w:r>
      <w:r w:rsidRPr="00F71E3D">
        <w:rPr>
          <w:rFonts w:ascii="Times New Roman" w:hAnsi="Times New Roman" w:cs="Times New Roman"/>
        </w:rPr>
        <w:t xml:space="preserve"> Mills with automated systems were significantly more energy-efficient, reducing both cost and time.</w:t>
      </w:r>
    </w:p>
    <w:p w14:paraId="49017359" w14:textId="77777777" w:rsidR="00F71E3D" w:rsidRPr="00F71E3D" w:rsidRDefault="00F71E3D" w:rsidP="00F71E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Labor Dependency:</w:t>
      </w:r>
      <w:r w:rsidRPr="00F71E3D">
        <w:rPr>
          <w:rFonts w:ascii="Times New Roman" w:hAnsi="Times New Roman" w:cs="Times New Roman"/>
        </w:rPr>
        <w:t xml:space="preserve"> Traditional mills remain labor-intensive, while modern mills employ minimal manpower due to automation.</w:t>
      </w:r>
    </w:p>
    <w:p w14:paraId="57B2EA35" w14:textId="77777777" w:rsidR="00F71E3D" w:rsidRPr="00F71E3D" w:rsidRDefault="00F71E3D" w:rsidP="00F71E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Challenges Faced:</w:t>
      </w:r>
      <w:r w:rsidRPr="00F71E3D">
        <w:rPr>
          <w:rFonts w:ascii="Times New Roman" w:hAnsi="Times New Roman" w:cs="Times New Roman"/>
        </w:rPr>
        <w:t xml:space="preserve"> Frequent power outages, lack of skilled labor, high machinery maintenance cost, and limited access to government subsidies or modernization schemes.</w:t>
      </w:r>
    </w:p>
    <w:p w14:paraId="05CFDB09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Conclusion:</w:t>
      </w:r>
      <w:r w:rsidRPr="00F71E3D">
        <w:rPr>
          <w:rFonts w:ascii="Times New Roman" w:hAnsi="Times New Roman" w:cs="Times New Roman"/>
        </w:rPr>
        <w:br/>
        <w:t>The study highlights a stark contrast between traditional and modern rice milling practices in Raigad. While modernization improves efficiency and profitability, many mills still operate under outdated systems due to financial and infrastructural constraints. A focused policy intervention is required to support the upgrade of traditional mills, improve technical training, and ensure equitable access to subsidies and credit facilities.</w:t>
      </w:r>
    </w:p>
    <w:p w14:paraId="12128B57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Recommendations:</w:t>
      </w:r>
    </w:p>
    <w:p w14:paraId="6C783C61" w14:textId="77777777" w:rsidR="00F71E3D" w:rsidRPr="00F71E3D" w:rsidRDefault="00F71E3D" w:rsidP="00F71E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</w:rPr>
        <w:t>Promote awareness about government schemes for mill modernization.</w:t>
      </w:r>
    </w:p>
    <w:p w14:paraId="5BB142C8" w14:textId="77777777" w:rsidR="00F71E3D" w:rsidRPr="00F71E3D" w:rsidRDefault="00F71E3D" w:rsidP="00F71E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</w:rPr>
        <w:t>Provide low-interest loans and subsidies for upgrading machinery.</w:t>
      </w:r>
    </w:p>
    <w:p w14:paraId="3A5BE213" w14:textId="77777777" w:rsidR="00F71E3D" w:rsidRPr="00F71E3D" w:rsidRDefault="00F71E3D" w:rsidP="00F71E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</w:rPr>
        <w:t>Organize technical workshops and training for local operators.</w:t>
      </w:r>
    </w:p>
    <w:p w14:paraId="71FCD08F" w14:textId="77777777" w:rsidR="00F71E3D" w:rsidRPr="00F71E3D" w:rsidRDefault="00F71E3D" w:rsidP="00F71E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</w:rPr>
        <w:t>Develop reliable power supply solutions in rural zones.</w:t>
      </w:r>
    </w:p>
    <w:p w14:paraId="0ADA001A" w14:textId="77777777" w:rsidR="00F71E3D" w:rsidRPr="00F71E3D" w:rsidRDefault="00F71E3D" w:rsidP="00F71E3D">
      <w:pPr>
        <w:rPr>
          <w:rFonts w:ascii="Times New Roman" w:hAnsi="Times New Roman" w:cs="Times New Roman"/>
        </w:rPr>
      </w:pPr>
      <w:r w:rsidRPr="00F71E3D">
        <w:rPr>
          <w:rFonts w:ascii="Times New Roman" w:hAnsi="Times New Roman" w:cs="Times New Roman"/>
          <w:b/>
          <w:bCs/>
        </w:rPr>
        <w:t>Keywords:</w:t>
      </w:r>
      <w:r w:rsidRPr="00F71E3D">
        <w:rPr>
          <w:rFonts w:ascii="Times New Roman" w:hAnsi="Times New Roman" w:cs="Times New Roman"/>
        </w:rPr>
        <w:t xml:space="preserve"> Rice mills, Konkan, Raigad, milling efficiency, modernization, traditional practices</w:t>
      </w:r>
    </w:p>
    <w:p w14:paraId="6149A1DC" w14:textId="247B0CF7" w:rsidR="00FE4BBA" w:rsidRPr="00F71E3D" w:rsidRDefault="00FE4BBA">
      <w:pPr>
        <w:rPr>
          <w:rFonts w:ascii="Times New Roman" w:hAnsi="Times New Roman" w:cs="Times New Roman"/>
          <w:lang w:val="en-US"/>
        </w:rPr>
      </w:pPr>
    </w:p>
    <w:sectPr w:rsidR="00FE4BBA" w:rsidRPr="00F71E3D" w:rsidSect="00F71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A48"/>
    <w:multiLevelType w:val="multilevel"/>
    <w:tmpl w:val="03D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6163F"/>
    <w:multiLevelType w:val="multilevel"/>
    <w:tmpl w:val="393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D3296"/>
    <w:multiLevelType w:val="multilevel"/>
    <w:tmpl w:val="B98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390256">
    <w:abstractNumId w:val="1"/>
  </w:num>
  <w:num w:numId="2" w16cid:durableId="776406313">
    <w:abstractNumId w:val="2"/>
  </w:num>
  <w:num w:numId="3" w16cid:durableId="107377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3D"/>
    <w:rsid w:val="00520E43"/>
    <w:rsid w:val="00A60528"/>
    <w:rsid w:val="00AA303C"/>
    <w:rsid w:val="00CD43A3"/>
    <w:rsid w:val="00D552EB"/>
    <w:rsid w:val="00E16F7F"/>
    <w:rsid w:val="00F71E3D"/>
    <w:rsid w:val="00FE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4440"/>
  <w15:chartTrackingRefBased/>
  <w15:docId w15:val="{021D4362-E06E-420E-93F5-C62400ED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Mhatre</dc:creator>
  <cp:keywords/>
  <dc:description/>
  <cp:lastModifiedBy>Raj Mhatre</cp:lastModifiedBy>
  <cp:revision>2</cp:revision>
  <dcterms:created xsi:type="dcterms:W3CDTF">2025-07-28T09:49:00Z</dcterms:created>
  <dcterms:modified xsi:type="dcterms:W3CDTF">2025-07-28T09:49:00Z</dcterms:modified>
</cp:coreProperties>
</file>