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FC6A6" w14:textId="77777777" w:rsidR="000643B2" w:rsidRDefault="00000000">
      <w:pPr>
        <w:jc w:val="center"/>
        <w:rPr>
          <w:rFonts w:ascii="微软雅黑" w:eastAsia="微软雅黑" w:hAnsi="微软雅黑" w:cs="微软雅黑" w:hint="eastAsia"/>
          <w:b/>
          <w:bCs/>
          <w:sz w:val="52"/>
          <w:szCs w:val="52"/>
        </w:rPr>
      </w:pPr>
      <w:r>
        <w:rPr>
          <w:rFonts w:ascii="微软雅黑" w:eastAsia="微软雅黑" w:hAnsi="微软雅黑" w:cs="微软雅黑" w:hint="eastAsia"/>
          <w:b/>
          <w:bCs/>
          <w:sz w:val="52"/>
          <w:szCs w:val="52"/>
        </w:rPr>
        <w:t>房屋租赁合同</w:t>
      </w:r>
    </w:p>
    <w:p w14:paraId="061496B0" w14:textId="77777777" w:rsidR="000643B2" w:rsidRDefault="00000000">
      <w:pPr>
        <w:snapToGrid w:val="0"/>
        <w:rPr>
          <w:rFonts w:ascii="微软雅黑" w:eastAsia="微软雅黑" w:hAnsi="微软雅黑" w:cs="微软雅黑" w:hint="eastAsia"/>
          <w:bCs/>
          <w:sz w:val="24"/>
          <w:szCs w:val="24"/>
        </w:rPr>
      </w:pPr>
      <w:r>
        <w:rPr>
          <w:rFonts w:ascii="微软雅黑" w:eastAsia="微软雅黑" w:hAnsi="微软雅黑" w:cs="微软雅黑" w:hint="eastAsia"/>
          <w:b/>
          <w:sz w:val="24"/>
          <w:szCs w:val="24"/>
        </w:rPr>
        <w:t>本合同双方当事人</w:t>
      </w:r>
      <w:r>
        <w:rPr>
          <w:rFonts w:ascii="微软雅黑" w:eastAsia="微软雅黑" w:hAnsi="微软雅黑" w:cs="微软雅黑" w:hint="eastAsia"/>
          <w:bCs/>
          <w:sz w:val="24"/>
          <w:szCs w:val="24"/>
        </w:rPr>
        <w:t>:</w:t>
      </w:r>
    </w:p>
    <w:p w14:paraId="5EE5A33F" w14:textId="77777777" w:rsidR="000643B2" w:rsidRDefault="00000000">
      <w:pPr>
        <w:snapToGrid w:val="0"/>
        <w:rPr>
          <w:rFonts w:ascii="微软雅黑" w:eastAsia="微软雅黑" w:hAnsi="微软雅黑" w:cs="微软雅黑" w:hint="eastAsia"/>
          <w:bCs/>
          <w:sz w:val="24"/>
          <w:szCs w:val="24"/>
          <w:u w:val="single"/>
        </w:rPr>
      </w:pPr>
      <w:r>
        <w:rPr>
          <w:rFonts w:ascii="微软雅黑" w:eastAsia="微软雅黑" w:hAnsi="微软雅黑" w:cs="微软雅黑" w:hint="eastAsia"/>
          <w:b/>
          <w:sz w:val="24"/>
          <w:szCs w:val="24"/>
        </w:rPr>
        <w:t>出租方(以下简称甲方)</w:t>
      </w:r>
      <w:r>
        <w:rPr>
          <w:rFonts w:ascii="微软雅黑" w:eastAsia="微软雅黑" w:hAnsi="微软雅黑" w:cs="微软雅黑" w:hint="eastAsia"/>
          <w:bCs/>
          <w:sz w:val="24"/>
          <w:szCs w:val="24"/>
        </w:rPr>
        <w:t>:</w:t>
      </w:r>
      <w:r>
        <w:rPr>
          <w:rFonts w:ascii="微软雅黑" w:eastAsia="微软雅黑" w:hAnsi="微软雅黑" w:cs="微软雅黑" w:hint="eastAsia"/>
          <w:bCs/>
          <w:sz w:val="24"/>
          <w:szCs w:val="24"/>
          <w:u w:val="single"/>
        </w:rPr>
        <w:t xml:space="preserve"> ${landlord}</w:t>
      </w:r>
      <w:r>
        <w:rPr>
          <w:rFonts w:ascii="宋体" w:eastAsia="宋体" w:hAnsi="宋体" w:hint="eastAsia"/>
          <w:sz w:val="24"/>
          <w:szCs w:val="24"/>
          <w:u w:val="single"/>
        </w:rPr>
        <w:t xml:space="preserve"> </w:t>
      </w:r>
      <w:r>
        <w:rPr>
          <w:rFonts w:ascii="微软雅黑" w:eastAsia="微软雅黑" w:hAnsi="微软雅黑" w:cs="微软雅黑" w:hint="eastAsia"/>
          <w:b/>
          <w:sz w:val="24"/>
          <w:szCs w:val="24"/>
        </w:rPr>
        <w:t>身份证</w:t>
      </w:r>
      <w:r>
        <w:rPr>
          <w:rFonts w:ascii="微软雅黑" w:eastAsia="微软雅黑" w:hAnsi="微软雅黑" w:cs="微软雅黑" w:hint="eastAsia"/>
          <w:bCs/>
          <w:sz w:val="24"/>
          <w:szCs w:val="24"/>
        </w:rPr>
        <w:t>:</w:t>
      </w:r>
      <w:r>
        <w:rPr>
          <w:rFonts w:ascii="微软雅黑" w:eastAsia="微软雅黑" w:hAnsi="微软雅黑" w:cs="微软雅黑" w:hint="eastAsia"/>
          <w:bCs/>
          <w:sz w:val="24"/>
          <w:szCs w:val="24"/>
          <w:u w:val="single"/>
        </w:rPr>
        <w:t xml:space="preserve"> ${</w:t>
      </w:r>
      <w:proofErr w:type="spellStart"/>
      <w:r>
        <w:rPr>
          <w:rFonts w:ascii="微软雅黑" w:eastAsia="微软雅黑" w:hAnsi="微软雅黑" w:cs="微软雅黑" w:hint="eastAsia"/>
          <w:bCs/>
          <w:sz w:val="24"/>
          <w:szCs w:val="24"/>
          <w:u w:val="single"/>
        </w:rPr>
        <w:t>landlordId</w:t>
      </w:r>
      <w:proofErr w:type="spellEnd"/>
      <w:r>
        <w:rPr>
          <w:rFonts w:ascii="微软雅黑" w:eastAsia="微软雅黑" w:hAnsi="微软雅黑" w:cs="微软雅黑" w:hint="eastAsia"/>
          <w:bCs/>
          <w:sz w:val="24"/>
          <w:szCs w:val="24"/>
          <w:u w:val="single"/>
        </w:rPr>
        <w:t xml:space="preserve">} </w:t>
      </w:r>
    </w:p>
    <w:p w14:paraId="2AB48267" w14:textId="77777777" w:rsidR="000643B2" w:rsidRDefault="00000000">
      <w:pPr>
        <w:snapToGrid w:val="0"/>
        <w:rPr>
          <w:rFonts w:ascii="微软雅黑" w:eastAsia="微软雅黑" w:hAnsi="微软雅黑" w:cs="微软雅黑" w:hint="eastAsia"/>
          <w:bCs/>
          <w:sz w:val="24"/>
          <w:szCs w:val="24"/>
          <w:u w:val="single"/>
        </w:rPr>
      </w:pPr>
      <w:r>
        <w:rPr>
          <w:rFonts w:ascii="微软雅黑" w:eastAsia="微软雅黑" w:hAnsi="微软雅黑" w:cs="微软雅黑" w:hint="eastAsia"/>
          <w:b/>
          <w:sz w:val="24"/>
          <w:szCs w:val="24"/>
        </w:rPr>
        <w:t>承租方(以下简称乙方)</w:t>
      </w:r>
      <w:r>
        <w:rPr>
          <w:rFonts w:ascii="微软雅黑" w:eastAsia="微软雅黑" w:hAnsi="微软雅黑" w:cs="微软雅黑" w:hint="eastAsia"/>
          <w:bCs/>
          <w:sz w:val="24"/>
          <w:szCs w:val="24"/>
        </w:rPr>
        <w:t>:</w:t>
      </w:r>
      <w:r>
        <w:rPr>
          <w:rFonts w:ascii="微软雅黑" w:eastAsia="微软雅黑" w:hAnsi="微软雅黑" w:cs="微软雅黑" w:hint="eastAsia"/>
          <w:bCs/>
          <w:sz w:val="24"/>
          <w:szCs w:val="24"/>
          <w:u w:val="single"/>
        </w:rPr>
        <w:t xml:space="preserve"> ${renter} </w:t>
      </w:r>
      <w:r>
        <w:rPr>
          <w:rFonts w:ascii="微软雅黑" w:eastAsia="微软雅黑" w:hAnsi="微软雅黑" w:cs="微软雅黑" w:hint="eastAsia"/>
          <w:b/>
          <w:sz w:val="24"/>
          <w:szCs w:val="24"/>
        </w:rPr>
        <w:t>身份证:</w:t>
      </w:r>
      <w:r>
        <w:rPr>
          <w:rFonts w:ascii="微软雅黑" w:eastAsia="微软雅黑" w:hAnsi="微软雅黑" w:cs="微软雅黑" w:hint="eastAsia"/>
          <w:bCs/>
          <w:sz w:val="24"/>
          <w:szCs w:val="24"/>
          <w:u w:val="single"/>
        </w:rPr>
        <w:t xml:space="preserve"> ${</w:t>
      </w:r>
      <w:proofErr w:type="spellStart"/>
      <w:r>
        <w:rPr>
          <w:rFonts w:ascii="微软雅黑" w:eastAsia="微软雅黑" w:hAnsi="微软雅黑" w:cs="微软雅黑" w:hint="eastAsia"/>
          <w:bCs/>
          <w:sz w:val="24"/>
          <w:szCs w:val="24"/>
          <w:u w:val="single"/>
        </w:rPr>
        <w:t>renterId</w:t>
      </w:r>
      <w:proofErr w:type="spellEnd"/>
      <w:r>
        <w:rPr>
          <w:rFonts w:ascii="微软雅黑" w:eastAsia="微软雅黑" w:hAnsi="微软雅黑" w:cs="微软雅黑" w:hint="eastAsia"/>
          <w:bCs/>
          <w:sz w:val="24"/>
          <w:szCs w:val="24"/>
          <w:u w:val="single"/>
        </w:rPr>
        <w:t xml:space="preserve">} </w:t>
      </w:r>
    </w:p>
    <w:p w14:paraId="69FB6D13" w14:textId="77777777" w:rsidR="000643B2" w:rsidRDefault="00000000">
      <w:pPr>
        <w:snapToGrid w:val="0"/>
        <w:spacing w:line="240" w:lineRule="auto"/>
        <w:rPr>
          <w:rFonts w:ascii="微软雅黑" w:eastAsia="微软雅黑" w:hAnsi="微软雅黑" w:cs="微软雅黑" w:hint="eastAsia"/>
          <w:bCs/>
          <w:sz w:val="24"/>
          <w:szCs w:val="24"/>
        </w:rPr>
      </w:pPr>
      <w:r>
        <w:rPr>
          <w:rFonts w:ascii="微软雅黑" w:eastAsia="微软雅黑" w:hAnsi="微软雅黑" w:cs="微软雅黑" w:hint="eastAsia"/>
          <w:bCs/>
          <w:szCs w:val="21"/>
        </w:rPr>
        <w:t>根据《中华人民共和国民法典》、《中华人民共和国城市房地产管理法》及其他有关法律法规规定，在平等，自愿，协商一致的基础上，甲、乙双方就下列房屋的租赁达成如下协议</w:t>
      </w:r>
      <w:r>
        <w:rPr>
          <w:rFonts w:ascii="微软雅黑" w:eastAsia="微软雅黑" w:hAnsi="微软雅黑" w:cs="微软雅黑" w:hint="eastAsia"/>
          <w:bCs/>
          <w:sz w:val="24"/>
          <w:szCs w:val="24"/>
        </w:rPr>
        <w:t>:</w:t>
      </w:r>
    </w:p>
    <w:p w14:paraId="6D9472ED" w14:textId="77777777" w:rsidR="000643B2" w:rsidRDefault="00000000">
      <w:pPr>
        <w:snapToGrid w:val="0"/>
        <w:rPr>
          <w:rFonts w:ascii="微软雅黑" w:eastAsia="微软雅黑" w:hAnsi="微软雅黑" w:cs="微软雅黑" w:hint="eastAsia"/>
          <w:b/>
          <w:sz w:val="24"/>
          <w:szCs w:val="24"/>
        </w:rPr>
      </w:pPr>
      <w:r>
        <w:rPr>
          <w:rFonts w:ascii="微软雅黑" w:eastAsia="微软雅黑" w:hAnsi="微软雅黑" w:cs="微软雅黑" w:hint="eastAsia"/>
          <w:b/>
          <w:sz w:val="24"/>
          <w:szCs w:val="24"/>
        </w:rPr>
        <w:t>第一条，房屋基本情况:</w:t>
      </w:r>
    </w:p>
    <w:p w14:paraId="7309E60E" w14:textId="08652498" w:rsidR="000643B2" w:rsidRPr="00BF17C6" w:rsidRDefault="00000000">
      <w:pPr>
        <w:snapToGrid w:val="0"/>
        <w:rPr>
          <w:rFonts w:ascii="微软雅黑" w:eastAsia="微软雅黑" w:hAnsi="微软雅黑" w:cs="微软雅黑" w:hint="eastAsia"/>
          <w:bCs/>
          <w:szCs w:val="21"/>
          <w:u w:val="single"/>
        </w:rPr>
      </w:pPr>
      <w:r>
        <w:rPr>
          <w:rFonts w:ascii="微软雅黑" w:eastAsia="微软雅黑" w:hAnsi="微软雅黑" w:cs="微软雅黑" w:hint="eastAsia"/>
          <w:bCs/>
          <w:szCs w:val="21"/>
        </w:rPr>
        <w:t>甲方房屋(以下简称房屋)</w:t>
      </w:r>
      <w:r w:rsidR="00A07E39">
        <w:rPr>
          <w:rFonts w:ascii="微软雅黑" w:eastAsia="微软雅黑" w:hAnsi="微软雅黑" w:cs="微软雅黑" w:hint="eastAsia"/>
          <w:bCs/>
          <w:szCs w:val="21"/>
        </w:rPr>
        <w:t>落座</w:t>
      </w:r>
      <w:r>
        <w:rPr>
          <w:rFonts w:ascii="微软雅黑" w:eastAsia="微软雅黑" w:hAnsi="微软雅黑" w:cs="微软雅黑" w:hint="eastAsia"/>
          <w:bCs/>
          <w:szCs w:val="21"/>
        </w:rPr>
        <w:t>在本市</w:t>
      </w:r>
      <w:r>
        <w:rPr>
          <w:rFonts w:ascii="微软雅黑" w:eastAsia="微软雅黑" w:hAnsi="微软雅黑" w:cs="微软雅黑" w:hint="eastAsia"/>
          <w:bCs/>
          <w:szCs w:val="21"/>
          <w:u w:val="single"/>
        </w:rPr>
        <w:tab/>
        <w:t xml:space="preserve">${address} </w:t>
      </w:r>
      <w:r>
        <w:rPr>
          <w:rFonts w:ascii="微软雅黑" w:eastAsia="微软雅黑" w:hAnsi="微软雅黑" w:cs="微软雅黑" w:hint="eastAsia"/>
          <w:bCs/>
          <w:szCs w:val="21"/>
        </w:rPr>
        <w:t>的房屋出租给乙方，房屋含有:</w:t>
      </w:r>
      <w:r>
        <w:rPr>
          <w:rFonts w:ascii="微软雅黑" w:eastAsia="微软雅黑" w:hAnsi="微软雅黑" w:cs="微软雅黑" w:hint="eastAsia"/>
          <w:bCs/>
          <w:szCs w:val="21"/>
          <w:u w:val="single"/>
        </w:rPr>
        <w:t xml:space="preserve"> </w:t>
      </w:r>
      <w:r w:rsidR="00BF17C6">
        <w:rPr>
          <w:rFonts w:ascii="微软雅黑" w:eastAsia="微软雅黑" w:hAnsi="微软雅黑" w:cs="微软雅黑" w:hint="eastAsia"/>
          <w:bCs/>
          <w:sz w:val="24"/>
          <w:szCs w:val="24"/>
          <w:u w:val="single"/>
        </w:rPr>
        <w:t>${</w:t>
      </w:r>
      <w:r w:rsidR="00BF17C6" w:rsidRPr="00BF17C6">
        <w:rPr>
          <w:rFonts w:ascii="微软雅黑" w:eastAsia="微软雅黑" w:hAnsi="微软雅黑" w:cs="微软雅黑"/>
          <w:bCs/>
          <w:szCs w:val="21"/>
          <w:u w:val="single"/>
        </w:rPr>
        <w:t>equipment</w:t>
      </w:r>
      <w:r w:rsidR="00BF17C6">
        <w:rPr>
          <w:rFonts w:ascii="微软雅黑" w:eastAsia="微软雅黑" w:hAnsi="微软雅黑" w:cs="微软雅黑" w:hint="eastAsia"/>
          <w:bCs/>
          <w:sz w:val="24"/>
          <w:szCs w:val="24"/>
          <w:u w:val="single"/>
        </w:rPr>
        <w:t>}</w:t>
      </w:r>
      <w:r>
        <w:rPr>
          <w:rFonts w:ascii="微软雅黑" w:eastAsia="微软雅黑" w:hAnsi="微软雅黑" w:cs="微软雅黑" w:hint="eastAsia"/>
          <w:bCs/>
          <w:szCs w:val="21"/>
          <w:u w:val="single"/>
        </w:rPr>
        <w:t xml:space="preserve"> </w:t>
      </w:r>
      <w:r>
        <w:rPr>
          <w:rFonts w:ascii="微软雅黑" w:eastAsia="微软雅黑" w:hAnsi="微软雅黑" w:cs="微软雅黑" w:hint="eastAsia"/>
          <w:bCs/>
          <w:szCs w:val="21"/>
        </w:rPr>
        <w:t>等设备。</w:t>
      </w:r>
    </w:p>
    <w:p w14:paraId="5DCB9FF2" w14:textId="77777777" w:rsidR="000643B2" w:rsidRDefault="00000000">
      <w:pPr>
        <w:snapToGrid w:val="0"/>
        <w:rPr>
          <w:rFonts w:ascii="微软雅黑" w:eastAsia="微软雅黑" w:hAnsi="微软雅黑" w:cs="微软雅黑" w:hint="eastAsia"/>
          <w:bCs/>
          <w:szCs w:val="21"/>
          <w:u w:val="single"/>
        </w:rPr>
      </w:pPr>
      <w:r>
        <w:rPr>
          <w:rFonts w:ascii="微软雅黑" w:eastAsia="微软雅黑" w:hAnsi="微软雅黑" w:cs="微软雅黑" w:hint="eastAsia"/>
          <w:b/>
          <w:sz w:val="24"/>
          <w:szCs w:val="24"/>
        </w:rPr>
        <w:t>第二条租赁期限:</w:t>
      </w:r>
      <w:r>
        <w:rPr>
          <w:rFonts w:ascii="微软雅黑" w:eastAsia="微软雅黑" w:hAnsi="微软雅黑" w:cs="微软雅黑" w:hint="eastAsia"/>
          <w:bCs/>
          <w:sz w:val="24"/>
          <w:szCs w:val="24"/>
        </w:rPr>
        <w:t xml:space="preserve"> </w:t>
      </w:r>
      <w:r>
        <w:rPr>
          <w:rFonts w:ascii="微软雅黑" w:eastAsia="微软雅黑" w:hAnsi="微软雅黑" w:cs="微软雅黑" w:hint="eastAsia"/>
          <w:bCs/>
          <w:szCs w:val="21"/>
        </w:rPr>
        <w:t>租赁期限自</w:t>
      </w:r>
      <w:r>
        <w:rPr>
          <w:rFonts w:ascii="微软雅黑" w:eastAsia="微软雅黑" w:hAnsi="微软雅黑" w:cs="微软雅黑" w:hint="eastAsia"/>
          <w:bCs/>
          <w:szCs w:val="21"/>
          <w:u w:val="single"/>
        </w:rPr>
        <w:t xml:space="preserve"> ${</w:t>
      </w:r>
      <w:proofErr w:type="spellStart"/>
      <w:r>
        <w:rPr>
          <w:rFonts w:ascii="微软雅黑" w:eastAsia="微软雅黑" w:hAnsi="微软雅黑" w:cs="微软雅黑" w:hint="eastAsia"/>
          <w:bCs/>
          <w:szCs w:val="21"/>
          <w:u w:val="single"/>
        </w:rPr>
        <w:t>startDate</w:t>
      </w:r>
      <w:proofErr w:type="spellEnd"/>
      <w:r>
        <w:rPr>
          <w:rFonts w:ascii="微软雅黑" w:eastAsia="微软雅黑" w:hAnsi="微软雅黑" w:cs="微软雅黑" w:hint="eastAsia"/>
          <w:bCs/>
          <w:szCs w:val="21"/>
          <w:u w:val="single"/>
        </w:rPr>
        <w:t xml:space="preserve">} </w:t>
      </w:r>
      <w:r>
        <w:rPr>
          <w:rFonts w:ascii="微软雅黑" w:eastAsia="微软雅黑" w:hAnsi="微软雅黑" w:cs="微软雅黑" w:hint="eastAsia"/>
          <w:bCs/>
          <w:szCs w:val="21"/>
        </w:rPr>
        <w:t>至</w:t>
      </w:r>
      <w:r>
        <w:rPr>
          <w:rFonts w:ascii="微软雅黑" w:eastAsia="微软雅黑" w:hAnsi="微软雅黑" w:cs="微软雅黑" w:hint="eastAsia"/>
          <w:bCs/>
          <w:szCs w:val="21"/>
          <w:u w:val="single"/>
        </w:rPr>
        <w:t xml:space="preserve"> ${</w:t>
      </w:r>
      <w:proofErr w:type="spellStart"/>
      <w:r>
        <w:rPr>
          <w:rFonts w:ascii="微软雅黑" w:eastAsia="微软雅黑" w:hAnsi="微软雅黑" w:cs="微软雅黑" w:hint="eastAsia"/>
          <w:bCs/>
          <w:szCs w:val="21"/>
          <w:u w:val="single"/>
        </w:rPr>
        <w:t>endDate</w:t>
      </w:r>
      <w:proofErr w:type="spellEnd"/>
      <w:r>
        <w:rPr>
          <w:rFonts w:ascii="微软雅黑" w:eastAsia="微软雅黑" w:hAnsi="微软雅黑" w:cs="微软雅黑" w:hint="eastAsia"/>
          <w:bCs/>
          <w:szCs w:val="21"/>
          <w:u w:val="single"/>
        </w:rPr>
        <w:t xml:space="preserve">} </w:t>
      </w:r>
      <w:r>
        <w:rPr>
          <w:rFonts w:ascii="微软雅黑" w:eastAsia="微软雅黑" w:hAnsi="微软雅黑" w:cs="微软雅黑" w:hint="eastAsia"/>
          <w:bCs/>
          <w:szCs w:val="21"/>
        </w:rPr>
        <w:t>止</w:t>
      </w:r>
    </w:p>
    <w:p w14:paraId="67C3E04D" w14:textId="77777777" w:rsidR="000643B2" w:rsidRDefault="00000000">
      <w:pPr>
        <w:snapToGrid w:val="0"/>
        <w:rPr>
          <w:rFonts w:ascii="微软雅黑" w:eastAsia="微软雅黑" w:hAnsi="微软雅黑" w:cs="微软雅黑" w:hint="eastAsia"/>
          <w:bCs/>
          <w:szCs w:val="21"/>
        </w:rPr>
      </w:pPr>
      <w:r>
        <w:rPr>
          <w:rFonts w:ascii="微软雅黑" w:eastAsia="微软雅黑" w:hAnsi="微软雅黑" w:cs="微软雅黑" w:hint="eastAsia"/>
          <w:bCs/>
          <w:szCs w:val="21"/>
        </w:rPr>
        <w:t>租赁期满后，本合同即终止，届时乙方须将房屋退还甲方，如乙方要求继续租赁，则须提前一个月向甲方提出申请，双方可在对租金、期限重新协商后，签订新的租赁合同。</w:t>
      </w:r>
    </w:p>
    <w:p w14:paraId="6080DE8F" w14:textId="77777777" w:rsidR="000643B2" w:rsidRDefault="00000000">
      <w:pPr>
        <w:snapToGrid w:val="0"/>
        <w:rPr>
          <w:rFonts w:ascii="微软雅黑" w:eastAsia="微软雅黑" w:hAnsi="微软雅黑" w:cs="微软雅黑" w:hint="eastAsia"/>
          <w:bCs/>
          <w:szCs w:val="21"/>
        </w:rPr>
      </w:pPr>
      <w:r>
        <w:rPr>
          <w:rFonts w:ascii="微软雅黑" w:eastAsia="微软雅黑" w:hAnsi="微软雅黑" w:cs="微软雅黑" w:hint="eastAsia"/>
          <w:b/>
          <w:sz w:val="24"/>
          <w:szCs w:val="24"/>
        </w:rPr>
        <w:t>第三条租金:</w:t>
      </w:r>
      <w:r>
        <w:rPr>
          <w:rFonts w:ascii="微软雅黑" w:eastAsia="微软雅黑" w:hAnsi="微软雅黑" w:cs="微软雅黑" w:hint="eastAsia"/>
          <w:bCs/>
          <w:szCs w:val="21"/>
        </w:rPr>
        <w:t>该房屋租金为(人民币)</w:t>
      </w:r>
      <w:r>
        <w:rPr>
          <w:rFonts w:ascii="微软雅黑" w:eastAsia="微软雅黑" w:hAnsi="微软雅黑" w:cs="微软雅黑" w:hint="eastAsia"/>
          <w:bCs/>
          <w:szCs w:val="21"/>
          <w:u w:val="single"/>
        </w:rPr>
        <w:t xml:space="preserve"> ${rental} </w:t>
      </w:r>
      <w:r>
        <w:rPr>
          <w:rFonts w:ascii="微软雅黑" w:eastAsia="微软雅黑" w:hAnsi="微软雅黑" w:cs="微软雅黑" w:hint="eastAsia"/>
          <w:bCs/>
          <w:szCs w:val="21"/>
        </w:rPr>
        <w:t>(小写:</w:t>
      </w:r>
      <w:r>
        <w:rPr>
          <w:rFonts w:ascii="微软雅黑" w:eastAsia="微软雅黑" w:hAnsi="微软雅黑" w:cs="微软雅黑" w:hint="eastAsia"/>
          <w:bCs/>
          <w:szCs w:val="21"/>
          <w:u w:val="single"/>
        </w:rPr>
        <w:t xml:space="preserve"> ${</w:t>
      </w:r>
      <w:proofErr w:type="spellStart"/>
      <w:r>
        <w:rPr>
          <w:rFonts w:ascii="微软雅黑" w:eastAsia="微软雅黑" w:hAnsi="微软雅黑" w:cs="微软雅黑" w:hint="eastAsia"/>
          <w:bCs/>
          <w:szCs w:val="21"/>
          <w:u w:val="single"/>
        </w:rPr>
        <w:t>rentalLower</w:t>
      </w:r>
      <w:proofErr w:type="spellEnd"/>
      <w:r>
        <w:rPr>
          <w:rFonts w:ascii="微软雅黑" w:eastAsia="微软雅黑" w:hAnsi="微软雅黑" w:cs="微软雅黑" w:hint="eastAsia"/>
          <w:bCs/>
          <w:szCs w:val="21"/>
          <w:u w:val="single"/>
        </w:rPr>
        <w:t xml:space="preserve">} </w:t>
      </w:r>
      <w:r>
        <w:rPr>
          <w:rFonts w:ascii="微软雅黑" w:eastAsia="微软雅黑" w:hAnsi="微软雅黑" w:cs="微软雅黑" w:hint="eastAsia"/>
          <w:bCs/>
          <w:szCs w:val="21"/>
        </w:rPr>
        <w:t>元)。租金以现金转账方式支付;双方议定首付1个月，另付押金(人民币)</w:t>
      </w:r>
      <w:r>
        <w:rPr>
          <w:rFonts w:ascii="微软雅黑" w:eastAsia="微软雅黑" w:hAnsi="微软雅黑" w:cs="微软雅黑" w:hint="eastAsia"/>
          <w:bCs/>
          <w:szCs w:val="21"/>
          <w:u w:val="single"/>
        </w:rPr>
        <w:t xml:space="preserve"> ${deposit} </w:t>
      </w:r>
      <w:r>
        <w:rPr>
          <w:rFonts w:ascii="微软雅黑" w:eastAsia="微软雅黑" w:hAnsi="微软雅黑" w:cs="微软雅黑" w:hint="eastAsia"/>
          <w:bCs/>
          <w:szCs w:val="21"/>
        </w:rPr>
        <w:t>(小写:</w:t>
      </w:r>
      <w:r>
        <w:rPr>
          <w:rFonts w:ascii="微软雅黑" w:eastAsia="微软雅黑" w:hAnsi="微软雅黑" w:cs="微软雅黑" w:hint="eastAsia"/>
          <w:bCs/>
          <w:szCs w:val="21"/>
          <w:u w:val="single"/>
        </w:rPr>
        <w:t xml:space="preserve"> ${</w:t>
      </w:r>
      <w:proofErr w:type="spellStart"/>
      <w:r>
        <w:rPr>
          <w:rFonts w:ascii="微软雅黑" w:eastAsia="微软雅黑" w:hAnsi="微软雅黑" w:cs="微软雅黑" w:hint="eastAsia"/>
          <w:bCs/>
          <w:szCs w:val="21"/>
          <w:u w:val="single"/>
        </w:rPr>
        <w:t>depositLower</w:t>
      </w:r>
      <w:proofErr w:type="spellEnd"/>
      <w:r>
        <w:rPr>
          <w:rFonts w:ascii="微软雅黑" w:eastAsia="微软雅黑" w:hAnsi="微软雅黑" w:cs="微软雅黑" w:hint="eastAsia"/>
          <w:bCs/>
          <w:szCs w:val="21"/>
          <w:u w:val="single"/>
        </w:rPr>
        <w:t xml:space="preserve">} </w:t>
      </w:r>
      <w:r>
        <w:rPr>
          <w:rFonts w:ascii="微软雅黑" w:eastAsia="微软雅黑" w:hAnsi="微软雅黑" w:cs="微软雅黑" w:hint="eastAsia"/>
          <w:bCs/>
          <w:szCs w:val="21"/>
        </w:rPr>
        <w:t>元)，以后按每个月结算一次，提前5天支付下次房租，押金不变。</w:t>
      </w:r>
    </w:p>
    <w:p w14:paraId="4AE70611" w14:textId="77777777" w:rsidR="000643B2" w:rsidRDefault="00000000">
      <w:pPr>
        <w:snapToGrid w:val="0"/>
        <w:rPr>
          <w:rFonts w:ascii="微软雅黑" w:eastAsia="微软雅黑" w:hAnsi="微软雅黑" w:cs="微软雅黑" w:hint="eastAsia"/>
          <w:bCs/>
          <w:szCs w:val="21"/>
        </w:rPr>
      </w:pPr>
      <w:r>
        <w:rPr>
          <w:rFonts w:ascii="微软雅黑" w:eastAsia="微软雅黑" w:hAnsi="微软雅黑" w:cs="微软雅黑" w:hint="eastAsia"/>
          <w:b/>
          <w:sz w:val="24"/>
          <w:szCs w:val="24"/>
        </w:rPr>
        <w:t>第四条其它费用：</w:t>
      </w:r>
      <w:r>
        <w:rPr>
          <w:rFonts w:ascii="微软雅黑" w:eastAsia="微软雅黑" w:hAnsi="微软雅黑" w:cs="微软雅黑" w:hint="eastAsia"/>
          <w:bCs/>
          <w:szCs w:val="21"/>
        </w:rPr>
        <w:t>乙方在房屋租赁期间，所用的物业费、电、煤气、水、网络有线电视费等各项费用由乙方支付，并由乙方承担延期付款的违约责任。</w:t>
      </w:r>
    </w:p>
    <w:p w14:paraId="1BE08628" w14:textId="77777777" w:rsidR="000643B2" w:rsidRDefault="00000000">
      <w:pPr>
        <w:snapToGrid w:val="0"/>
        <w:rPr>
          <w:rFonts w:ascii="微软雅黑" w:eastAsia="微软雅黑" w:hAnsi="微软雅黑" w:cs="微软雅黑" w:hint="eastAsia"/>
          <w:bCs/>
          <w:szCs w:val="21"/>
        </w:rPr>
      </w:pPr>
      <w:r>
        <w:rPr>
          <w:rFonts w:ascii="微软雅黑" w:eastAsia="微软雅黑" w:hAnsi="微软雅黑" w:cs="微软雅黑" w:hint="eastAsia"/>
          <w:b/>
          <w:sz w:val="24"/>
          <w:szCs w:val="24"/>
        </w:rPr>
        <w:t>第五条 双方责任：</w:t>
      </w:r>
      <w:r>
        <w:rPr>
          <w:rFonts w:ascii="微软雅黑" w:eastAsia="微软雅黑" w:hAnsi="微软雅黑" w:cs="微软雅黑" w:hint="eastAsia"/>
          <w:bCs/>
          <w:szCs w:val="21"/>
        </w:rPr>
        <w:t>1、乙方在房屋租赁期间，乙方使用房屋内家电、家具等设备时，若设备出现损坏，由乙方负责修理或赔偿损失；2、在租赁期间甲方不得无故收回房屋。甲方中途收回，必须提前1个月通知乙方，说明原因并协商处理。</w:t>
      </w:r>
    </w:p>
    <w:p w14:paraId="0F87670E" w14:textId="77777777" w:rsidR="000643B2" w:rsidRDefault="00000000">
      <w:pPr>
        <w:snapToGrid w:val="0"/>
        <w:rPr>
          <w:rFonts w:ascii="微软雅黑" w:eastAsia="微软雅黑" w:hAnsi="微软雅黑" w:cs="微软雅黑" w:hint="eastAsia"/>
          <w:bCs/>
          <w:szCs w:val="21"/>
        </w:rPr>
      </w:pPr>
      <w:r>
        <w:rPr>
          <w:rFonts w:ascii="微软雅黑" w:eastAsia="微软雅黑" w:hAnsi="微软雅黑" w:cs="微软雅黑" w:hint="eastAsia"/>
          <w:b/>
          <w:sz w:val="24"/>
          <w:szCs w:val="24"/>
        </w:rPr>
        <w:t>第六条 乙方责任：</w:t>
      </w:r>
      <w:r>
        <w:rPr>
          <w:rFonts w:ascii="微软雅黑" w:eastAsia="微软雅黑" w:hAnsi="微软雅黑" w:cs="微软雅黑" w:hint="eastAsia"/>
          <w:bCs/>
          <w:szCs w:val="21"/>
        </w:rPr>
        <w:t>1、乙方应按规定交付房租、押金和各项费用；2、乙方若要增加设施或其他装修必须征得甲方同意，并自行承担所有费用；3、租赁期间乙方不得中途退房，如需退房，乙方应赔偿1个月的房屋相金作为违约金；4、乙方不得在租赁的房屋内从事违法违规活动，要严格遵守物业管理和治安管理有关规定，否则后果自负，甲方有权终止合同；5、乙方在租赁期间内的人身和财产安全由乙方自行负责；6、在租赁期内，乙方是该房屋的实际管理人，该房屋内发生的所有安全事故均由乙方来承担，与甲方无关，包括但不限于：高空抛物、水电、燃气使用不当，在房间内摔倒，给乙方及同住人造成的人身伤害，甲方不承担任何责任；7、乙方若利用此房从事非法活动或拖欠房租超过20天则甲方有权立即无条件收回此房屋；8、根据《中华人民共和国消防法》等法律法规，严禁乙方电动车楼内充电，若违反相关规定引发任何安全事故及连带责任，乙方自行承拍，甲方将不承担任何责任。</w:t>
      </w:r>
    </w:p>
    <w:p w14:paraId="5889323E" w14:textId="77777777" w:rsidR="000643B2" w:rsidRDefault="00000000">
      <w:pPr>
        <w:snapToGrid w:val="0"/>
        <w:rPr>
          <w:rFonts w:ascii="微软雅黑" w:eastAsia="微软雅黑" w:hAnsi="微软雅黑" w:cs="微软雅黑" w:hint="eastAsia"/>
          <w:bCs/>
          <w:szCs w:val="21"/>
        </w:rPr>
      </w:pPr>
      <w:r>
        <w:rPr>
          <w:rFonts w:ascii="微软雅黑" w:eastAsia="微软雅黑" w:hAnsi="微软雅黑" w:cs="微软雅黑" w:hint="eastAsia"/>
          <w:b/>
          <w:sz w:val="24"/>
          <w:szCs w:val="24"/>
        </w:rPr>
        <w:lastRenderedPageBreak/>
        <w:t>第七条：</w:t>
      </w:r>
      <w:r>
        <w:rPr>
          <w:rFonts w:ascii="微软雅黑" w:eastAsia="微软雅黑" w:hAnsi="微软雅黑" w:cs="微软雅黑" w:hint="eastAsia"/>
          <w:bCs/>
          <w:szCs w:val="21"/>
        </w:rPr>
        <w:t>甲、乙双方在租赁期内不得将房屋转租给他人使用，双方应到该房屋所在地的社区事务受理服务中心办理房屋租赁合同登记备案；双方在租赁期内若发生争议，应先友好协商。协商不成，可向人民调解委员会申请调解，调解不成，可向当地人民法院提起诉讼。</w:t>
      </w:r>
    </w:p>
    <w:p w14:paraId="22594A2B" w14:textId="77777777" w:rsidR="000643B2" w:rsidRDefault="00000000">
      <w:pPr>
        <w:snapToGrid w:val="0"/>
        <w:rPr>
          <w:rFonts w:ascii="微软雅黑" w:eastAsia="微软雅黑" w:hAnsi="微软雅黑" w:cs="微软雅黑" w:hint="eastAsia"/>
          <w:bCs/>
          <w:szCs w:val="21"/>
        </w:rPr>
      </w:pPr>
      <w:r>
        <w:rPr>
          <w:rFonts w:ascii="微软雅黑" w:eastAsia="微软雅黑" w:hAnsi="微软雅黑" w:cs="微软雅黑" w:hint="eastAsia"/>
          <w:b/>
          <w:sz w:val="24"/>
          <w:szCs w:val="24"/>
        </w:rPr>
        <w:t>第八条：</w:t>
      </w:r>
      <w:r>
        <w:rPr>
          <w:rFonts w:ascii="微软雅黑" w:eastAsia="微软雅黑" w:hAnsi="微软雅黑" w:cs="微软雅黑" w:hint="eastAsia"/>
          <w:bCs/>
          <w:szCs w:val="21"/>
        </w:rPr>
        <w:t>乙方逾期不支付租金累计超过20天或者乙方欠缴应承担的费用累计超过500元，甲方可通知乙方解除合同，并有权要求乙方赔偿损失，本合同一式两份，甲、乙双方各持一份，均具有法律效力。</w:t>
      </w:r>
    </w:p>
    <w:p w14:paraId="567F1EB3" w14:textId="77777777" w:rsidR="000643B2" w:rsidRDefault="00000000">
      <w:pPr>
        <w:snapToGrid w:val="0"/>
        <w:ind w:firstLine="420"/>
        <w:rPr>
          <w:rFonts w:ascii="微软雅黑" w:eastAsia="微软雅黑" w:hAnsi="微软雅黑" w:cs="微软雅黑" w:hint="eastAsia"/>
          <w:bCs/>
          <w:sz w:val="24"/>
          <w:szCs w:val="24"/>
        </w:rPr>
      </w:pPr>
      <w:r>
        <w:rPr>
          <w:rFonts w:ascii="微软雅黑" w:eastAsia="微软雅黑" w:hAnsi="微软雅黑" w:cs="微软雅黑" w:hint="eastAsia"/>
          <w:bCs/>
          <w:sz w:val="24"/>
          <w:szCs w:val="24"/>
        </w:rPr>
        <w:t xml:space="preserve">甲方: </w:t>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t xml:space="preserve">乙方: </w:t>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p>
    <w:p w14:paraId="65C99304" w14:textId="77777777" w:rsidR="000643B2" w:rsidRDefault="00000000">
      <w:pPr>
        <w:snapToGrid w:val="0"/>
        <w:ind w:firstLine="420"/>
        <w:rPr>
          <w:rFonts w:ascii="微软雅黑" w:eastAsia="微软雅黑" w:hAnsi="微软雅黑" w:cs="微软雅黑" w:hint="eastAsia"/>
          <w:bCs/>
          <w:sz w:val="24"/>
          <w:szCs w:val="24"/>
        </w:rPr>
      </w:pPr>
      <w:r>
        <w:rPr>
          <w:rFonts w:ascii="微软雅黑" w:eastAsia="微软雅黑" w:hAnsi="微软雅黑" w:cs="微软雅黑" w:hint="eastAsia"/>
          <w:bCs/>
          <w:sz w:val="24"/>
          <w:szCs w:val="24"/>
        </w:rPr>
        <w:t xml:space="preserve">电话: </w:t>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t xml:space="preserve">电话: </w:t>
      </w:r>
    </w:p>
    <w:p w14:paraId="0119E011" w14:textId="77777777" w:rsidR="000643B2" w:rsidRDefault="00000000">
      <w:pPr>
        <w:snapToGrid w:val="0"/>
        <w:ind w:firstLine="420"/>
        <w:rPr>
          <w:rFonts w:ascii="微软雅黑" w:eastAsia="微软雅黑" w:hAnsi="微软雅黑" w:cs="微软雅黑" w:hint="eastAsia"/>
          <w:bCs/>
          <w:sz w:val="24"/>
          <w:szCs w:val="24"/>
        </w:rPr>
      </w:pPr>
      <w:r>
        <w:rPr>
          <w:rFonts w:ascii="微软雅黑" w:eastAsia="微软雅黑" w:hAnsi="微软雅黑" w:cs="微软雅黑" w:hint="eastAsia"/>
          <w:bCs/>
          <w:sz w:val="24"/>
          <w:szCs w:val="24"/>
        </w:rPr>
        <w:t>签约日期:</w:t>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t>年</w:t>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t>月</w:t>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t xml:space="preserve">日 </w:t>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t>签约日期:</w:t>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t>年</w:t>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t>目</w:t>
      </w:r>
      <w:r>
        <w:rPr>
          <w:rFonts w:ascii="微软雅黑" w:eastAsia="微软雅黑" w:hAnsi="微软雅黑" w:cs="微软雅黑" w:hint="eastAsia"/>
          <w:bCs/>
          <w:sz w:val="24"/>
          <w:szCs w:val="24"/>
        </w:rPr>
        <w:tab/>
      </w:r>
      <w:r>
        <w:rPr>
          <w:rFonts w:ascii="微软雅黑" w:eastAsia="微软雅黑" w:hAnsi="微软雅黑" w:cs="微软雅黑" w:hint="eastAsia"/>
          <w:bCs/>
          <w:sz w:val="24"/>
          <w:szCs w:val="24"/>
        </w:rPr>
        <w:tab/>
        <w:t>日</w:t>
      </w:r>
    </w:p>
    <w:sectPr w:rsidR="000643B2">
      <w:pgSz w:w="11850" w:h="16783"/>
      <w:pgMar w:top="964" w:right="964" w:bottom="964" w:left="96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4D2"/>
    <w:rsid w:val="000643B2"/>
    <w:rsid w:val="001F66FC"/>
    <w:rsid w:val="0053698E"/>
    <w:rsid w:val="00563116"/>
    <w:rsid w:val="00627059"/>
    <w:rsid w:val="0081076B"/>
    <w:rsid w:val="009244D2"/>
    <w:rsid w:val="00975A2E"/>
    <w:rsid w:val="00976F5E"/>
    <w:rsid w:val="00A07E39"/>
    <w:rsid w:val="00AC0BE2"/>
    <w:rsid w:val="00BF17C6"/>
    <w:rsid w:val="00C055A6"/>
    <w:rsid w:val="00D62140"/>
    <w:rsid w:val="00E60F06"/>
    <w:rsid w:val="00EA182E"/>
    <w:rsid w:val="00F05169"/>
    <w:rsid w:val="00F56D7F"/>
    <w:rsid w:val="017A6AAA"/>
    <w:rsid w:val="02073203"/>
    <w:rsid w:val="021D0CD7"/>
    <w:rsid w:val="035C61F5"/>
    <w:rsid w:val="037755B3"/>
    <w:rsid w:val="05E61B61"/>
    <w:rsid w:val="06A71561"/>
    <w:rsid w:val="06B45730"/>
    <w:rsid w:val="09E60F9D"/>
    <w:rsid w:val="0AC16644"/>
    <w:rsid w:val="0AF31BE9"/>
    <w:rsid w:val="0CFE5F15"/>
    <w:rsid w:val="0E8C125C"/>
    <w:rsid w:val="0ED6215C"/>
    <w:rsid w:val="11541705"/>
    <w:rsid w:val="1275734D"/>
    <w:rsid w:val="12D748B4"/>
    <w:rsid w:val="13217A76"/>
    <w:rsid w:val="135060B0"/>
    <w:rsid w:val="16930BF1"/>
    <w:rsid w:val="17121C34"/>
    <w:rsid w:val="18082714"/>
    <w:rsid w:val="18D03055"/>
    <w:rsid w:val="18D5055D"/>
    <w:rsid w:val="1B340D65"/>
    <w:rsid w:val="1CC1011F"/>
    <w:rsid w:val="1DC55AC0"/>
    <w:rsid w:val="1EF90D8A"/>
    <w:rsid w:val="1F950897"/>
    <w:rsid w:val="20410751"/>
    <w:rsid w:val="20481B16"/>
    <w:rsid w:val="205366DA"/>
    <w:rsid w:val="20EF25E4"/>
    <w:rsid w:val="20F643F6"/>
    <w:rsid w:val="21DF6D9F"/>
    <w:rsid w:val="223764BA"/>
    <w:rsid w:val="22757A75"/>
    <w:rsid w:val="2367459D"/>
    <w:rsid w:val="23DF3496"/>
    <w:rsid w:val="25A97378"/>
    <w:rsid w:val="29355B23"/>
    <w:rsid w:val="2A0B0021"/>
    <w:rsid w:val="2C087E7E"/>
    <w:rsid w:val="2CB001DD"/>
    <w:rsid w:val="2E7606F5"/>
    <w:rsid w:val="2F9B610B"/>
    <w:rsid w:val="30B94934"/>
    <w:rsid w:val="3162658B"/>
    <w:rsid w:val="33376C0C"/>
    <w:rsid w:val="336D5EC6"/>
    <w:rsid w:val="33BF1790"/>
    <w:rsid w:val="344F0A96"/>
    <w:rsid w:val="34A52FF3"/>
    <w:rsid w:val="36296B45"/>
    <w:rsid w:val="36DD40B0"/>
    <w:rsid w:val="39F00530"/>
    <w:rsid w:val="3AF152A1"/>
    <w:rsid w:val="3C9B5B62"/>
    <w:rsid w:val="3DC65A1B"/>
    <w:rsid w:val="3F494B1E"/>
    <w:rsid w:val="4068085F"/>
    <w:rsid w:val="41AF2AF2"/>
    <w:rsid w:val="426E726D"/>
    <w:rsid w:val="431D7662"/>
    <w:rsid w:val="45E41FCC"/>
    <w:rsid w:val="46000D1E"/>
    <w:rsid w:val="46490D25"/>
    <w:rsid w:val="46D76680"/>
    <w:rsid w:val="48BA4713"/>
    <w:rsid w:val="490A4F93"/>
    <w:rsid w:val="4AC45423"/>
    <w:rsid w:val="4AF84689"/>
    <w:rsid w:val="4B4D6369"/>
    <w:rsid w:val="4D304F51"/>
    <w:rsid w:val="4DE927DD"/>
    <w:rsid w:val="4E6B16C4"/>
    <w:rsid w:val="4F295F0E"/>
    <w:rsid w:val="4F5E1977"/>
    <w:rsid w:val="5024341C"/>
    <w:rsid w:val="50DE0183"/>
    <w:rsid w:val="513A7811"/>
    <w:rsid w:val="5284144A"/>
    <w:rsid w:val="53583301"/>
    <w:rsid w:val="53B1042F"/>
    <w:rsid w:val="559536F0"/>
    <w:rsid w:val="574B1D22"/>
    <w:rsid w:val="58424155"/>
    <w:rsid w:val="58D50536"/>
    <w:rsid w:val="59E46D33"/>
    <w:rsid w:val="5AA172ED"/>
    <w:rsid w:val="5AB5108E"/>
    <w:rsid w:val="5AC62E99"/>
    <w:rsid w:val="5BAD354B"/>
    <w:rsid w:val="5C326647"/>
    <w:rsid w:val="5C480A2D"/>
    <w:rsid w:val="5C677904"/>
    <w:rsid w:val="5D161904"/>
    <w:rsid w:val="5D52515B"/>
    <w:rsid w:val="5E4353A6"/>
    <w:rsid w:val="5E783010"/>
    <w:rsid w:val="5EB63374"/>
    <w:rsid w:val="617525A6"/>
    <w:rsid w:val="626A1F25"/>
    <w:rsid w:val="63547BEE"/>
    <w:rsid w:val="6559040A"/>
    <w:rsid w:val="6663247D"/>
    <w:rsid w:val="66716A3B"/>
    <w:rsid w:val="66AA2532"/>
    <w:rsid w:val="68FA5491"/>
    <w:rsid w:val="69402CBA"/>
    <w:rsid w:val="6B941946"/>
    <w:rsid w:val="6C011264"/>
    <w:rsid w:val="6D6B4053"/>
    <w:rsid w:val="6DE12D3E"/>
    <w:rsid w:val="6EE97163"/>
    <w:rsid w:val="6F151779"/>
    <w:rsid w:val="706E7FAB"/>
    <w:rsid w:val="72B20908"/>
    <w:rsid w:val="72E343E7"/>
    <w:rsid w:val="733F31A8"/>
    <w:rsid w:val="753D603B"/>
    <w:rsid w:val="7752735E"/>
    <w:rsid w:val="77D742D0"/>
    <w:rsid w:val="77DB71D0"/>
    <w:rsid w:val="785737E5"/>
    <w:rsid w:val="79966B48"/>
    <w:rsid w:val="7A9B2C5B"/>
    <w:rsid w:val="7B5F383E"/>
    <w:rsid w:val="7BC23F56"/>
    <w:rsid w:val="7CCE41D8"/>
    <w:rsid w:val="7D5A5018"/>
    <w:rsid w:val="7D7F0D7A"/>
    <w:rsid w:val="7DAD0B9D"/>
    <w:rsid w:val="7E3A2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4224"/>
  <w15:docId w15:val="{A08D9EB9-3EE9-486F-AEDF-C71A79B8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649887">
      <w:bodyDiv w:val="1"/>
      <w:marLeft w:val="0"/>
      <w:marRight w:val="0"/>
      <w:marTop w:val="0"/>
      <w:marBottom w:val="0"/>
      <w:divBdr>
        <w:top w:val="none" w:sz="0" w:space="0" w:color="auto"/>
        <w:left w:val="none" w:sz="0" w:space="0" w:color="auto"/>
        <w:bottom w:val="none" w:sz="0" w:space="0" w:color="auto"/>
        <w:right w:val="none" w:sz="0" w:space="0" w:color="auto"/>
      </w:divBdr>
      <w:divsChild>
        <w:div w:id="542638881">
          <w:marLeft w:val="0"/>
          <w:marRight w:val="0"/>
          <w:marTop w:val="0"/>
          <w:marBottom w:val="0"/>
          <w:divBdr>
            <w:top w:val="none" w:sz="0" w:space="0" w:color="auto"/>
            <w:left w:val="none" w:sz="0" w:space="0" w:color="auto"/>
            <w:bottom w:val="none" w:sz="0" w:space="0" w:color="auto"/>
            <w:right w:val="none" w:sz="0" w:space="0" w:color="auto"/>
          </w:divBdr>
          <w:divsChild>
            <w:div w:id="2222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6299">
      <w:bodyDiv w:val="1"/>
      <w:marLeft w:val="0"/>
      <w:marRight w:val="0"/>
      <w:marTop w:val="0"/>
      <w:marBottom w:val="0"/>
      <w:divBdr>
        <w:top w:val="none" w:sz="0" w:space="0" w:color="auto"/>
        <w:left w:val="none" w:sz="0" w:space="0" w:color="auto"/>
        <w:bottom w:val="none" w:sz="0" w:space="0" w:color="auto"/>
        <w:right w:val="none" w:sz="0" w:space="0" w:color="auto"/>
      </w:divBdr>
      <w:divsChild>
        <w:div w:id="269901973">
          <w:marLeft w:val="0"/>
          <w:marRight w:val="0"/>
          <w:marTop w:val="0"/>
          <w:marBottom w:val="0"/>
          <w:divBdr>
            <w:top w:val="none" w:sz="0" w:space="0" w:color="auto"/>
            <w:left w:val="none" w:sz="0" w:space="0" w:color="auto"/>
            <w:bottom w:val="none" w:sz="0" w:space="0" w:color="auto"/>
            <w:right w:val="none" w:sz="0" w:space="0" w:color="auto"/>
          </w:divBdr>
          <w:divsChild>
            <w:div w:id="5246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7339">
      <w:bodyDiv w:val="1"/>
      <w:marLeft w:val="0"/>
      <w:marRight w:val="0"/>
      <w:marTop w:val="0"/>
      <w:marBottom w:val="0"/>
      <w:divBdr>
        <w:top w:val="none" w:sz="0" w:space="0" w:color="auto"/>
        <w:left w:val="none" w:sz="0" w:space="0" w:color="auto"/>
        <w:bottom w:val="none" w:sz="0" w:space="0" w:color="auto"/>
        <w:right w:val="none" w:sz="0" w:space="0" w:color="auto"/>
      </w:divBdr>
      <w:divsChild>
        <w:div w:id="1047072695">
          <w:marLeft w:val="0"/>
          <w:marRight w:val="0"/>
          <w:marTop w:val="0"/>
          <w:marBottom w:val="0"/>
          <w:divBdr>
            <w:top w:val="none" w:sz="0" w:space="0" w:color="auto"/>
            <w:left w:val="none" w:sz="0" w:space="0" w:color="auto"/>
            <w:bottom w:val="none" w:sz="0" w:space="0" w:color="auto"/>
            <w:right w:val="none" w:sz="0" w:space="0" w:color="auto"/>
          </w:divBdr>
          <w:divsChild>
            <w:div w:id="6858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5623">
      <w:bodyDiv w:val="1"/>
      <w:marLeft w:val="0"/>
      <w:marRight w:val="0"/>
      <w:marTop w:val="0"/>
      <w:marBottom w:val="0"/>
      <w:divBdr>
        <w:top w:val="none" w:sz="0" w:space="0" w:color="auto"/>
        <w:left w:val="none" w:sz="0" w:space="0" w:color="auto"/>
        <w:bottom w:val="none" w:sz="0" w:space="0" w:color="auto"/>
        <w:right w:val="none" w:sz="0" w:space="0" w:color="auto"/>
      </w:divBdr>
      <w:divsChild>
        <w:div w:id="1956673174">
          <w:marLeft w:val="0"/>
          <w:marRight w:val="0"/>
          <w:marTop w:val="0"/>
          <w:marBottom w:val="0"/>
          <w:divBdr>
            <w:top w:val="none" w:sz="0" w:space="0" w:color="auto"/>
            <w:left w:val="none" w:sz="0" w:space="0" w:color="auto"/>
            <w:bottom w:val="none" w:sz="0" w:space="0" w:color="auto"/>
            <w:right w:val="none" w:sz="0" w:space="0" w:color="auto"/>
          </w:divBdr>
          <w:divsChild>
            <w:div w:id="14579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208</Words>
  <Characters>1187</Characters>
  <Application>Microsoft Office Word</Application>
  <DocSecurity>0</DocSecurity>
  <Lines>9</Lines>
  <Paragraphs>2</Paragraphs>
  <ScaleCrop>false</ScaleCrop>
  <Company>Microsoft</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Marco Ma</cp:lastModifiedBy>
  <cp:revision>9</cp:revision>
  <dcterms:created xsi:type="dcterms:W3CDTF">2019-05-21T08:26:00Z</dcterms:created>
  <dcterms:modified xsi:type="dcterms:W3CDTF">2025-02-09T10:13:00Z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