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0" w:line="278.00000000000006" w:lineRule="auto"/>
        <w:jc w:val="center"/>
        <w:rPr>
          <w:rFonts w:ascii="Times New Roman" w:cs="Times New Roman" w:eastAsia="Times New Roman" w:hAnsi="Times New Roman"/>
          <w:i w:val="0"/>
          <w:color w:val="000000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EXPERIMENTAL REPORT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DETERMINATION OF MOMENT OF INERTIA </w:t>
      </w:r>
    </w:p>
    <w:p w:rsidR="00000000" w:rsidDel="00000000" w:rsidP="00000000" w:rsidRDefault="00000000" w:rsidRPr="00000000" w14:paraId="00000003">
      <w:pPr>
        <w:spacing w:before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BASED ON TORSIONAL VIBRATION</w:t>
      </w:r>
    </w:p>
    <w:p w:rsidR="00000000" w:rsidDel="00000000" w:rsidP="00000000" w:rsidRDefault="00000000" w:rsidRPr="00000000" w14:paraId="00000004">
      <w:pPr>
        <w:spacing w:before="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Experimental result and Data Processing</w:t>
      </w:r>
    </w:p>
    <w:p w:rsidR="00000000" w:rsidDel="00000000" w:rsidP="00000000" w:rsidRDefault="00000000" w:rsidRPr="00000000" w14:paraId="00000007">
      <w:pPr>
        <w:spacing w:before="20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1. Measurement of Force (F): r = 125mm</w:t>
      </w:r>
    </w:p>
    <w:p w:rsidR="00000000" w:rsidDel="00000000" w:rsidP="00000000" w:rsidRDefault="00000000" w:rsidRPr="00000000" w14:paraId="00000008">
      <w:pPr>
        <w:spacing w:after="200" w:before="20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m:t>φ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=15° </m:t>
        </m:r>
      </m:oMath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40.78740157480354" w:tblpY="0"/>
        <w:tblW w:w="996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1890"/>
        <w:gridCol w:w="7245"/>
        <w:tblGridChange w:id="0">
          <w:tblGrid>
            <w:gridCol w:w="825"/>
            <w:gridCol w:w="1890"/>
            <w:gridCol w:w="724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Trial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 (m)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 (N)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0.125</w:t>
            </w:r>
          </w:p>
        </w:tc>
        <w:tc>
          <w:tcPr/>
          <w:p w:rsidR="00000000" w:rsidDel="00000000" w:rsidP="00000000" w:rsidRDefault="00000000" w:rsidRPr="00000000" w14:paraId="0000000E">
            <w:pPr>
              <w:ind w:right="-51.61417322834495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before="20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0.55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before="20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before="20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0.55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before="20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0.55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bar>
                    <m:barPr>
                      <m:pos/>
                      <m:ctrlPr>
                        <w:rPr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sz w:val="26"/>
                          <w:szCs w:val="26"/>
                        </w:rPr>
                        <m:t xml:space="preserve">F</m:t>
                      </m:r>
                    </m:e>
                  </m:bar>
                </m:e>
                <m:sub>
                  <m:r>
                    <w:rPr>
                      <w:sz w:val="26"/>
                      <w:szCs w:val="26"/>
                    </w:rPr>
                    <m:t xml:space="preserve">1</m:t>
                  </m:r>
                </m:sub>
              </m:sSub>
              <m:r>
                <w:rPr>
                  <w:sz w:val="26"/>
                  <w:szCs w:val="26"/>
                </w:rPr>
                <m:t xml:space="preserve">=0.5700 (N)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sz w:val="26"/>
                <w:szCs w:val="26"/>
              </w:rPr>
            </w:pPr>
            <m:oMath>
              <m:r>
                <m:t>Δ</m:t>
              </m:r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F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1</m:t>
                  </m:r>
                </m:sub>
              </m:sSub>
              <m:r>
                <w:rPr>
                  <w:sz w:val="26"/>
                  <w:szCs w:val="26"/>
                </w:rPr>
                <m:t xml:space="preserve">=</m:t>
              </m:r>
              <m:rad>
                <m:radPr>
                  <m:degHide m:val="1"/>
                  <m:ctrlPr>
                    <w:rPr>
                      <w:sz w:val="26"/>
                      <w:szCs w:val="26"/>
                    </w:rPr>
                  </m:ctrlPr>
                </m:radPr>
                <m:e>
                  <m:f>
                    <m:fPr>
                      <m:ctrlPr>
                        <w:rPr>
                          <w:sz w:val="26"/>
                          <w:szCs w:val="26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sz w:val="26"/>
                              <w:szCs w:val="26"/>
                            </w:rPr>
                            <m:t xml:space="preserve">i=1</m:t>
                          </m:r>
                        </m:sub>
                        <m:sup>
                          <m:r>
                            <w:rPr>
                              <w:sz w:val="26"/>
                              <w:szCs w:val="26"/>
                            </w:rPr>
                            <m:t xml:space="preserve">5</m:t>
                          </m:r>
                        </m:sup>
                      </m:nary>
                      <m:sSup>
                        <m:sSupPr>
                          <m:ctrlPr>
                            <w:rPr>
                              <w:sz w:val="26"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begChr m:val="("/>
                              <m:endChr m:val=")"/>
                              <m:ctrlPr>
                                <w:rPr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sz w:val="26"/>
                                      <w:szCs w:val="26"/>
                                    </w:rPr>
                                    <m:t xml:space="preserve">F</m:t>
                                  </m:r>
                                </m:e>
                                <m:sub>
                                  <m:r>
                                    <w:rPr>
                                      <w:sz w:val="26"/>
                                      <w:szCs w:val="26"/>
                                    </w:rPr>
                                    <m:t xml:space="preserve">i</m:t>
                                  </m:r>
                                </m:sub>
                              </m:sSub>
                              <m:r>
                                <w:rPr>
                                  <w:sz w:val="26"/>
                                  <w:szCs w:val="26"/>
                                </w:rPr>
                                <m:t xml:space="preserve">-</m:t>
                              </m:r>
                              <m:sSub>
                                <m:sSubPr>
                                  <m:ctrlPr>
                                    <w:rPr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/>
                                      <m:ctrlPr>
                                        <w:rPr>
                                          <w:sz w:val="26"/>
                                          <w:szCs w:val="26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sz w:val="26"/>
                                          <w:szCs w:val="26"/>
                                        </w:rPr>
                                        <m:t xml:space="preserve">F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sz w:val="26"/>
                                      <w:szCs w:val="26"/>
                                    </w:rPr>
                                    <m:t xml:space="preserve"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sz w:val="26"/>
                              <w:szCs w:val="26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r>
                        <w:rPr>
                          <w:sz w:val="26"/>
                          <w:szCs w:val="26"/>
                        </w:rPr>
                        <m:t xml:space="preserve">25</m:t>
                      </m:r>
                    </m:den>
                  </m:f>
                </m:e>
              </m:rad>
              <m:r>
                <w:rPr>
                  <w:sz w:val="26"/>
                  <w:szCs w:val="26"/>
                </w:rPr>
                <m:t xml:space="preserve">=0.0244 </m:t>
              </m:r>
              <m:d>
                <m:dPr>
                  <m:begChr m:val="("/>
                  <m:endChr m:val=")"/>
                  <m:ctrlPr>
                    <w:rPr>
                      <w:sz w:val="26"/>
                      <w:szCs w:val="26"/>
                    </w:rPr>
                  </m:ctrlPr>
                </m:dPr>
                <m:e>
                  <m:r>
                    <w:rPr>
                      <w:sz w:val="26"/>
                      <w:szCs w:val="26"/>
                    </w:rPr>
                    <m:t xml:space="preserve">N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00" w:before="20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bar>
              <m:barPr>
                <m:pos/>
              </m:barPr>
              <m:e>
                <m:r>
                  <m:t>τ</m:t>
                </m:r>
              </m:e>
            </m:ba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F</m:t>
                </m:r>
              </m:e>
            </m:ba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</m:t>
            </m:r>
          </m:sub>
        </m:sSub>
        <m:bar>
          <m:barPr>
            <m:pos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r</m:t>
            </m:r>
          </m:e>
        </m:ba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=0.0713 (Nm)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m:t>τ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>τ</m:t>
                </m:r>
              </m:e>
            </m:ba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 ×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rad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Times New Roman" w:cs="Times New Roman" w:eastAsia="Times New Roman" w:hAnsi="Times New Roman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Times New Roman" w:cs="Times New Roman" w:eastAsia="Times New Roman" w:hAnsi="Times New Roman"/>
                            <w:sz w:val="26"/>
                            <w:szCs w:val="2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6"/>
                                <w:szCs w:val="26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6"/>
                                <w:szCs w:val="26"/>
                              </w:rPr>
                              <m:t xml:space="preserve"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6"/>
                                <w:szCs w:val="26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6"/>
                                <w:szCs w:val="26"/>
                              </w:rPr>
                              <m:t xml:space="preserve"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p>
            </m:sSup>
          </m:e>
        </m:rad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=0.0713×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rad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Times New Roman" w:cs="Times New Roman" w:eastAsia="Times New Roman" w:hAnsi="Times New Roman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Times New Roman" w:cs="Times New Roman" w:eastAsia="Times New Roman" w:hAnsi="Times New Roman"/>
                            <w:sz w:val="26"/>
                            <w:szCs w:val="26"/>
                          </w:rPr>
                          <m:t xml:space="preserve">0.0244</m:t>
                        </m:r>
                      </m:num>
                      <m:den>
                        <m:r>
                          <w:rPr>
                            <w:rFonts w:ascii="Times New Roman" w:cs="Times New Roman" w:eastAsia="Times New Roman" w:hAnsi="Times New Roman"/>
                            <w:sz w:val="26"/>
                            <w:szCs w:val="26"/>
                          </w:rPr>
                          <m:t xml:space="preserve">0.5700</m:t>
                        </m:r>
                      </m:den>
                    </m:f>
                  </m:e>
                </m:d>
              </m:e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p>
            </m:sSup>
          </m:e>
        </m:rad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=0.0031 (Nm)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20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m:t>φ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=25° </m:t>
        </m:r>
      </m:oMath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96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1890"/>
        <w:gridCol w:w="7245"/>
        <w:tblGridChange w:id="0">
          <w:tblGrid>
            <w:gridCol w:w="825"/>
            <w:gridCol w:w="1890"/>
            <w:gridCol w:w="724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Trial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 (m)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 (N)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0.125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ind w:right="90.11811023622045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0.95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before="20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0.95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before="20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before="20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0.90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before="20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0.95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bar>
                    <m:barPr>
                      <m:pos/>
                      <m:ctrlPr>
                        <w:rPr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sz w:val="26"/>
                          <w:szCs w:val="26"/>
                        </w:rPr>
                        <m:t xml:space="preserve">F</m:t>
                      </m:r>
                    </m:e>
                  </m:bar>
                </m:e>
                <m:sub>
                  <m:r>
                    <w:rPr>
                      <w:sz w:val="26"/>
                      <w:szCs w:val="26"/>
                    </w:rPr>
                    <m:t xml:space="preserve">2</m:t>
                  </m:r>
                </m:sub>
              </m:sSub>
              <m:r>
                <w:rPr>
                  <w:sz w:val="26"/>
                  <w:szCs w:val="26"/>
                </w:rPr>
                <m:t xml:space="preserve">=0.9300(N)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sz w:val="26"/>
                <w:szCs w:val="26"/>
              </w:rPr>
            </w:pPr>
            <m:oMath>
              <m:r>
                <m:t>Δ</m:t>
              </m:r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F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2</m:t>
                  </m:r>
                </m:sub>
              </m:sSub>
              <m:r>
                <w:rPr>
                  <w:sz w:val="26"/>
                  <w:szCs w:val="26"/>
                </w:rPr>
                <m:t xml:space="preserve">=</m:t>
              </m:r>
              <m:rad>
                <m:radPr>
                  <m:degHide m:val="1"/>
                  <m:ctrlPr>
                    <w:rPr>
                      <w:sz w:val="26"/>
                      <w:szCs w:val="26"/>
                    </w:rPr>
                  </m:ctrlPr>
                </m:radPr>
                <m:e>
                  <m:f>
                    <m:fPr>
                      <m:ctrlPr>
                        <w:rPr>
                          <w:sz w:val="26"/>
                          <w:szCs w:val="26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sz w:val="26"/>
                              <w:szCs w:val="26"/>
                            </w:rPr>
                            <m:t xml:space="preserve">i=1</m:t>
                          </m:r>
                        </m:sub>
                        <m:sup>
                          <m:r>
                            <w:rPr>
                              <w:sz w:val="26"/>
                              <w:szCs w:val="26"/>
                            </w:rPr>
                            <m:t xml:space="preserve">5</m:t>
                          </m:r>
                        </m:sup>
                      </m:nary>
                      <m:sSup>
                        <m:sSupPr>
                          <m:ctrlPr>
                            <w:rPr>
                              <w:sz w:val="26"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begChr m:val="("/>
                              <m:endChr m:val=")"/>
                              <m:ctrlPr>
                                <w:rPr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sz w:val="26"/>
                                      <w:szCs w:val="26"/>
                                    </w:rPr>
                                    <m:t xml:space="preserve">F</m:t>
                                  </m:r>
                                </m:e>
                                <m:sub>
                                  <m:r>
                                    <w:rPr>
                                      <w:sz w:val="26"/>
                                      <w:szCs w:val="26"/>
                                    </w:rPr>
                                    <m:t xml:space="preserve">i</m:t>
                                  </m:r>
                                </m:sub>
                              </m:sSub>
                              <m:r>
                                <w:rPr>
                                  <w:sz w:val="26"/>
                                  <w:szCs w:val="26"/>
                                </w:rPr>
                                <m:t xml:space="preserve">-</m:t>
                              </m:r>
                              <m:sSub>
                                <m:sSubPr>
                                  <m:ctrlPr>
                                    <w:rPr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/>
                                      <m:ctrlPr>
                                        <w:rPr>
                                          <w:sz w:val="26"/>
                                          <w:szCs w:val="26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sz w:val="26"/>
                                          <w:szCs w:val="26"/>
                                        </w:rPr>
                                        <m:t xml:space="preserve">F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sz w:val="26"/>
                                      <w:szCs w:val="26"/>
                                    </w:rPr>
                                    <m:t xml:space="preserve"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sz w:val="26"/>
                              <w:szCs w:val="26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r>
                        <w:rPr>
                          <w:sz w:val="26"/>
                          <w:szCs w:val="26"/>
                        </w:rPr>
                        <m:t xml:space="preserve">25</m:t>
                      </m:r>
                    </m:den>
                  </m:f>
                </m:e>
              </m:rad>
              <m:r>
                <w:rPr>
                  <w:sz w:val="26"/>
                  <w:szCs w:val="26"/>
                </w:rPr>
                <m:t xml:space="preserve">=0.0244 </m:t>
              </m:r>
              <m:d>
                <m:dPr>
                  <m:begChr m:val="("/>
                  <m:endChr m:val=")"/>
                  <m:ctrlPr>
                    <w:rPr>
                      <w:sz w:val="26"/>
                      <w:szCs w:val="26"/>
                    </w:rPr>
                  </m:ctrlPr>
                </m:dPr>
                <m:e>
                  <m:r>
                    <w:rPr>
                      <w:sz w:val="26"/>
                      <w:szCs w:val="26"/>
                    </w:rPr>
                    <m:t xml:space="preserve">N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before="20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bar>
              <m:barPr>
                <m:pos/>
              </m:barPr>
              <m:e>
                <m:r>
                  <m:t>τ</m:t>
                </m:r>
              </m:e>
            </m:ba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F</m:t>
                </m:r>
              </m:e>
            </m:ba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sub>
        </m:sSub>
        <m:bar>
          <m:barPr>
            <m:pos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r</m:t>
            </m:r>
          </m:e>
        </m:ba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=0.1163(Nm)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0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m:t>τ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>τ</m:t>
                </m:r>
              </m:e>
            </m:ba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 ×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rad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Times New Roman" w:cs="Times New Roman" w:eastAsia="Times New Roman" w:hAnsi="Times New Roman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Times New Roman" w:cs="Times New Roman" w:eastAsia="Times New Roman" w:hAnsi="Times New Roman"/>
                            <w:sz w:val="26"/>
                            <w:szCs w:val="2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6"/>
                                <w:szCs w:val="26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6"/>
                                <w:szCs w:val="26"/>
                              </w:rPr>
                              <m:t xml:space="preserve"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6"/>
                                <w:szCs w:val="26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6"/>
                                <w:szCs w:val="26"/>
                              </w:rPr>
                              <m:t xml:space="preserve"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p>
            </m:sSup>
          </m:e>
        </m:rad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=0.1163×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rad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Times New Roman" w:cs="Times New Roman" w:eastAsia="Times New Roman" w:hAnsi="Times New Roman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Times New Roman" w:cs="Times New Roman" w:eastAsia="Times New Roman" w:hAnsi="Times New Roman"/>
                            <w:sz w:val="26"/>
                            <w:szCs w:val="26"/>
                          </w:rPr>
                          <m:t xml:space="preserve">0.0244</m:t>
                        </m:r>
                      </m:num>
                      <m:den>
                        <m:r>
                          <w:rPr>
                            <w:rFonts w:ascii="Times New Roman" w:cs="Times New Roman" w:eastAsia="Times New Roman" w:hAnsi="Times New Roman"/>
                            <w:sz w:val="26"/>
                            <w:szCs w:val="26"/>
                          </w:rPr>
                          <m:t xml:space="preserve">0.9300</m:t>
                        </m:r>
                      </m:den>
                    </m:f>
                  </m:e>
                </m:d>
              </m:e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p>
            </m:sSup>
          </m:e>
        </m:rad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=0.0031 (Nm)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before="20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vertAlign w:val="subscript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m:t>φ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=35° </m:t>
        </m:r>
      </m:oMath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96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1890"/>
        <w:gridCol w:w="7245"/>
        <w:tblGridChange w:id="0">
          <w:tblGrid>
            <w:gridCol w:w="825"/>
            <w:gridCol w:w="1890"/>
            <w:gridCol w:w="724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Trial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 (m)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 (N)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0.125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ind w:right="90.11811023622045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before="20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before="20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before="20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1.35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before="20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1.35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bar>
                    <m:barPr>
                      <m:pos/>
                      <m:ctrlPr>
                        <w:rPr>
                          <w:sz w:val="26"/>
                          <w:szCs w:val="26"/>
                        </w:rPr>
                      </m:ctrlPr>
                    </m:barPr>
                    <m:e>
                      <m:r>
                        <w:rPr>
                          <w:sz w:val="26"/>
                          <w:szCs w:val="26"/>
                        </w:rPr>
                        <m:t xml:space="preserve">F</m:t>
                      </m:r>
                    </m:e>
                  </m:bar>
                </m:e>
                <m:sub>
                  <m:r>
                    <w:rPr>
                      <w:sz w:val="26"/>
                      <w:szCs w:val="26"/>
                    </w:rPr>
                    <m:t xml:space="preserve">3</m:t>
                  </m:r>
                </m:sub>
              </m:sSub>
              <m:r>
                <w:rPr>
                  <w:sz w:val="26"/>
                  <w:szCs w:val="26"/>
                </w:rPr>
                <m:t xml:space="preserve">=1.3500 (N)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sz w:val="26"/>
                <w:szCs w:val="26"/>
              </w:rPr>
            </w:pPr>
            <m:oMath>
              <m:r>
                <m:t>Δ</m:t>
              </m:r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F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3</m:t>
                  </m:r>
                </m:sub>
              </m:sSub>
              <m:r>
                <w:rPr>
                  <w:sz w:val="26"/>
                  <w:szCs w:val="26"/>
                </w:rPr>
                <m:t xml:space="preserve">=</m:t>
              </m:r>
              <m:rad>
                <m:radPr>
                  <m:degHide m:val="1"/>
                  <m:ctrlPr>
                    <w:rPr>
                      <w:sz w:val="26"/>
                      <w:szCs w:val="26"/>
                    </w:rPr>
                  </m:ctrlPr>
                </m:radPr>
                <m:e>
                  <m:f>
                    <m:fPr>
                      <m:ctrlPr>
                        <w:rPr>
                          <w:sz w:val="26"/>
                          <w:szCs w:val="26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sz w:val="26"/>
                              <w:szCs w:val="26"/>
                            </w:rPr>
                            <m:t xml:space="preserve">i=1</m:t>
                          </m:r>
                        </m:sub>
                        <m:sup>
                          <m:r>
                            <w:rPr>
                              <w:sz w:val="26"/>
                              <w:szCs w:val="26"/>
                            </w:rPr>
                            <m:t xml:space="preserve">5</m:t>
                          </m:r>
                        </m:sup>
                      </m:nary>
                      <m:sSup>
                        <m:sSupPr>
                          <m:ctrlPr>
                            <w:rPr>
                              <w:sz w:val="26"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begChr m:val="("/>
                              <m:endChr m:val=")"/>
                              <m:ctrlPr>
                                <w:rPr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sz w:val="26"/>
                                      <w:szCs w:val="26"/>
                                    </w:rPr>
                                    <m:t xml:space="preserve">F</m:t>
                                  </m:r>
                                </m:e>
                                <m:sub>
                                  <m:r>
                                    <w:rPr>
                                      <w:sz w:val="26"/>
                                      <w:szCs w:val="26"/>
                                    </w:rPr>
                                    <m:t xml:space="preserve">i</m:t>
                                  </m:r>
                                </m:sub>
                              </m:sSub>
                              <m:r>
                                <w:rPr>
                                  <w:sz w:val="26"/>
                                  <w:szCs w:val="26"/>
                                </w:rPr>
                                <m:t xml:space="preserve">-</m:t>
                              </m:r>
                              <m:sSub>
                                <m:sSubPr>
                                  <m:ctrlPr>
                                    <w:rPr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/>
                                      <m:ctrlPr>
                                        <w:rPr>
                                          <w:sz w:val="26"/>
                                          <w:szCs w:val="26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sz w:val="26"/>
                                          <w:szCs w:val="26"/>
                                        </w:rPr>
                                        <m:t xml:space="preserve">F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sz w:val="26"/>
                                      <w:szCs w:val="26"/>
                                    </w:rPr>
                                    <m:t xml:space="preserve">3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sz w:val="26"/>
                              <w:szCs w:val="26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r>
                        <w:rPr>
                          <w:sz w:val="26"/>
                          <w:szCs w:val="26"/>
                        </w:rPr>
                        <m:t xml:space="preserve">25</m:t>
                      </m:r>
                    </m:den>
                  </m:f>
                </m:e>
              </m:rad>
              <m:r>
                <w:rPr>
                  <w:sz w:val="26"/>
                  <w:szCs w:val="26"/>
                </w:rPr>
                <m:t xml:space="preserve">=0.0316 </m:t>
              </m:r>
              <m:d>
                <m:dPr>
                  <m:begChr m:val="("/>
                  <m:endChr m:val=")"/>
                  <m:ctrlPr>
                    <w:rPr>
                      <w:sz w:val="26"/>
                      <w:szCs w:val="26"/>
                    </w:rPr>
                  </m:ctrlPr>
                </m:dPr>
                <m:e>
                  <m:r>
                    <w:rPr>
                      <w:sz w:val="26"/>
                      <w:szCs w:val="26"/>
                    </w:rPr>
                    <m:t xml:space="preserve">N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before="20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bar>
              <m:barPr>
                <m:pos/>
              </m:barPr>
              <m:e>
                <m:r>
                  <m:t>τ</m:t>
                </m:r>
              </m:e>
            </m:ba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F</m:t>
                </m:r>
              </m:e>
            </m:ba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3</m:t>
            </m:r>
          </m:sub>
        </m:sSub>
        <m:bar>
          <m:barPr>
            <m:pos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r</m:t>
            </m:r>
          </m:e>
        </m:ba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=0.1688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Nm</m:t>
            </m:r>
          </m:e>
        </m:d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0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m:t>τ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 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>τ</m:t>
                </m:r>
              </m:e>
            </m:ba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 ×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rad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Times New Roman" w:cs="Times New Roman" w:eastAsia="Times New Roman" w:hAnsi="Times New Roman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Times New Roman" w:cs="Times New Roman" w:eastAsia="Times New Roman" w:hAnsi="Times New Roman"/>
                            <w:sz w:val="26"/>
                            <w:szCs w:val="2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6"/>
                                <w:szCs w:val="26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6"/>
                                <w:szCs w:val="26"/>
                              </w:rPr>
                              <m:t xml:space="preserve"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6"/>
                                <w:szCs w:val="26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6"/>
                                <w:szCs w:val="26"/>
                              </w:rPr>
                              <m:t xml:space="preserve">3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p>
            </m:sSup>
          </m:e>
        </m:rad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=0.1688×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rad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Times New Roman" w:cs="Times New Roman" w:eastAsia="Times New Roman" w:hAnsi="Times New Roman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Times New Roman" w:cs="Times New Roman" w:eastAsia="Times New Roman" w:hAnsi="Times New Roman"/>
                            <w:sz w:val="26"/>
                            <w:szCs w:val="26"/>
                          </w:rPr>
                          <m:t xml:space="preserve">0.0316</m:t>
                        </m:r>
                      </m:num>
                      <m:den>
                        <m:r>
                          <w:rPr>
                            <w:rFonts w:ascii="Times New Roman" w:cs="Times New Roman" w:eastAsia="Times New Roman" w:hAnsi="Times New Roman"/>
                            <w:sz w:val="26"/>
                            <w:szCs w:val="26"/>
                          </w:rPr>
                          <m:t xml:space="preserve">1.3500</m:t>
                        </m:r>
                      </m:den>
                    </m:f>
                  </m:e>
                </m:d>
              </m:e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p>
            </m:sSup>
          </m:e>
        </m:rad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=0.0040 (Nm)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3660"/>
        </w:tabs>
        <w:spacing w:before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0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2 Measurement of vibration period (T):</w:t>
      </w:r>
    </w:p>
    <w:tbl>
      <w:tblPr>
        <w:tblStyle w:val="Table4"/>
        <w:tblpPr w:leftFromText="180" w:rightFromText="180" w:topFromText="0" w:bottomFromText="160" w:vertAnchor="text" w:horzAnchor="text" w:tblpX="-1064.5" w:tblpY="226"/>
        <w:tblW w:w="110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1620"/>
        <w:gridCol w:w="1815"/>
        <w:gridCol w:w="1875"/>
        <w:gridCol w:w="1560"/>
        <w:gridCol w:w="1710"/>
        <w:gridCol w:w="1710"/>
        <w:tblGridChange w:id="0">
          <w:tblGrid>
            <w:gridCol w:w="795"/>
            <w:gridCol w:w="1620"/>
            <w:gridCol w:w="1815"/>
            <w:gridCol w:w="1875"/>
            <w:gridCol w:w="1560"/>
            <w:gridCol w:w="1710"/>
            <w:gridCol w:w="171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Trial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m:ctrlPr>
                </m:sSubPr>
                <m:e>
                  <m:r>
                    <m:t>φ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sz w:val="26"/>
                  <w:szCs w:val="26"/>
                </w:rPr>
                <m:t xml:space="preserve">= 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  <m:t xml:space="preserve">15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  <m:t xml:space="preserve">o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m:ctrlPr>
                </m:sSubPr>
                <m:e>
                  <m:r>
                    <m:t>φ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sz w:val="26"/>
                  <w:szCs w:val="26"/>
                </w:rPr>
                <m:t xml:space="preserve">= 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  <m:t xml:space="preserve">25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  <m:t xml:space="preserve">o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m:ctrlPr>
                </m:sSubPr>
                <m:e>
                  <m:r>
                    <m:t>φ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  <m:t xml:space="preserve">3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sz w:val="26"/>
                  <w:szCs w:val="26"/>
                </w:rPr>
                <m:t xml:space="preserve">= 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  <m:t xml:space="preserve">35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  <m:t xml:space="preserve">o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(s)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(s)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(s)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(s)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(s)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(s)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1.067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1.073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1.097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1.060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1.090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1.083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1.097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1.087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bar>
                    <m:barPr>
                      <m:pos/>
                      <m:ctrlPr>
                        <w:rPr>
                          <w:rFonts w:ascii="Times New Roman" w:cs="Times New Roman" w:eastAsia="Times New Roman" w:hAnsi="Times New Roman"/>
                        </w:rPr>
                      </m:ctrlPr>
                    </m:barPr>
                    <m:e>
                      <m:r>
                        <w:rPr>
                          <w:rFonts w:ascii="Times New Roman" w:cs="Times New Roman" w:eastAsia="Times New Roman" w:hAnsi="Times New Roman"/>
                        </w:rPr>
                        <m:t xml:space="preserve">T</m:t>
                      </m:r>
                    </m:e>
                  </m:ba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Times New Roman" w:cs="Times New Roman" w:eastAsia="Times New Roman" w:hAnsi="Times New Roman"/>
                        </w:rPr>
                      </m:ctrlPr>
                    </m:naryPr>
                    <m:sub/>
                    <m:sup/>
                  </m:nary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</w:rPr>
                        <m:t xml:space="preserve">i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</w:rPr>
                    <m:t xml:space="preserve">5</m:t>
                  </m:r>
                </m:den>
              </m:f>
              <m:r>
                <w:rPr>
                  <w:rFonts w:ascii="Times New Roman" w:cs="Times New Roman" w:eastAsia="Times New Roman" w:hAnsi="Times New Roman"/>
                </w:rPr>
                <m:t xml:space="preserve">=1.153 (s)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m:t>Δ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  <m:rad>
                <m:radPr>
                  <m:degHide m:val="1"/>
                  <m:ctrlPr>
                    <w:rPr>
                      <w:rFonts w:ascii="Times New Roman" w:cs="Times New Roman" w:eastAsia="Times New Roman" w:hAnsi="Times New Roman"/>
                    </w:rPr>
                  </m:ctrlPr>
                </m:radPr>
                <m:e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Times New Roman" w:cs="Times New Roman" w:eastAsia="Times New Roman" w:hAnsi="Times New Roman"/>
                            </w:rPr>
                          </m:ctrlPr>
                        </m:naryPr>
                        <m:sub/>
                        <m:sup/>
                      </m:nary>
                      <m:sSup>
                        <m:sSupPr>
                          <m:ctrlPr>
                            <w:rPr>
                              <w:rFonts w:ascii="Times New Roman" w:cs="Times New Roman" w:eastAsia="Times New Roman" w:hAnsi="Times New Roman"/>
                            </w:rPr>
                          </m:ctrlPr>
                        </m:sSupPr>
                        <m:e>
                          <m:d>
                            <m:dPr>
                              <m:begChr m:val="("/>
                              <m:endChr m:val=")"/>
                              <m:ctrlPr>
                                <w:rPr>
                                  <w:rFonts w:ascii="Times New Roman" w:cs="Times New Roman" w:eastAsia="Times New Roman" w:hAnsi="Times New Roma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Times New Roman" w:cs="Times New Roman" w:eastAsia="Times New Roman" w:hAnsi="Times New Roman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/>
                                      <m:ctrlPr>
                                        <w:rPr>
                                          <w:rFonts w:ascii="Times New Roman" w:cs="Times New Roman" w:eastAsia="Times New Roman" w:hAnsi="Times New Roman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Times New Roman" w:cs="Times New Roman" w:eastAsia="Times New Roman" w:hAnsi="Times New Roman"/>
                                        </w:rPr>
                                        <m:t xml:space="preserve">T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Times New Roman" w:cs="Times New Roman" w:eastAsia="Times New Roman" w:hAnsi="Times New Roman"/>
                                    </w:rPr>
                                    <m:t xml:space="preserve">1</m:t>
                                  </m:r>
                                </m:sub>
                              </m:sSub>
                              <m:r>
                                <w:rPr>
                                  <w:rFonts w:ascii="Times New Roman" w:cs="Times New Roman" w:eastAsia="Times New Roman" w:hAnsi="Times New Roman"/>
                                </w:rPr>
                                <m:t xml:space="preserve">-</m:t>
                              </m:r>
                              <m:sSub>
                                <m:sSubPr>
                                  <m:ctrlPr>
                                    <w:rPr>
                                      <w:rFonts w:ascii="Times New Roman" w:cs="Times New Roman" w:eastAsia="Times New Roman" w:hAnsi="Times New Roma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Times New Roman" w:cs="Times New Roman" w:eastAsia="Times New Roman" w:hAnsi="Times New Roman"/>
                                    </w:rPr>
                                    <m:t xml:space="preserve">T</m:t>
                                  </m:r>
                                </m:e>
                                <m:sub>
                                  <m:r>
                                    <w:rPr>
                                      <w:rFonts w:ascii="Times New Roman" w:cs="Times New Roman" w:eastAsia="Times New Roman" w:hAnsi="Times New Roman"/>
                                    </w:rPr>
                                    <m:t xml:space="preserve"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Times New Roman" w:cs="Times New Roman" w:eastAsia="Times New Roman" w:hAnsi="Times New Roman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r>
                        <w:rPr>
                          <w:rFonts w:ascii="Times New Roman" w:cs="Times New Roman" w:eastAsia="Times New Roman" w:hAnsi="Times New Roman"/>
                        </w:rPr>
                        <m:t xml:space="preserve">25</m:t>
                      </m:r>
                    </m:den>
                  </m:f>
                </m:e>
              </m:rad>
              <m:r>
                <w:rPr>
                  <w:rFonts w:ascii="Times New Roman" w:cs="Times New Roman" w:eastAsia="Times New Roman" w:hAnsi="Times New Roman"/>
                </w:rPr>
                <m:t xml:space="preserve">=0.012(s)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bar>
                    <m:barPr>
                      <m:pos/>
                      <m:ctrlPr>
                        <w:rPr>
                          <w:rFonts w:ascii="Times New Roman" w:cs="Times New Roman" w:eastAsia="Times New Roman" w:hAnsi="Times New Roman"/>
                        </w:rPr>
                      </m:ctrlPr>
                    </m:barPr>
                    <m:e>
                      <m:r>
                        <w:rPr>
                          <w:rFonts w:ascii="Times New Roman" w:cs="Times New Roman" w:eastAsia="Times New Roman" w:hAnsi="Times New Roman"/>
                        </w:rPr>
                        <m:t xml:space="preserve">T</m:t>
                      </m:r>
                    </m:e>
                  </m:ba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Times New Roman" w:cs="Times New Roman" w:eastAsia="Times New Roman" w:hAnsi="Times New Roman"/>
                        </w:rPr>
                      </m:ctrlPr>
                    </m:naryPr>
                    <m:sub/>
                    <m:sup/>
                  </m:nary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</w:rPr>
                        <m:t xml:space="preserve">i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</w:rPr>
                    <m:t xml:space="preserve">5</m:t>
                  </m:r>
                </m:den>
              </m:f>
              <m:r>
                <w:rPr>
                  <w:rFonts w:ascii="Times New Roman" w:cs="Times New Roman" w:eastAsia="Times New Roman" w:hAnsi="Times New Roman"/>
                </w:rPr>
                <m:t xml:space="preserve">=1.085(s)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m:oMath>
              <m:r>
                <m:t>Δ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  <m:rad>
                <m:radPr>
                  <m:degHide m:val="1"/>
                  <m:ctrlPr>
                    <w:rPr>
                      <w:rFonts w:ascii="Times New Roman" w:cs="Times New Roman" w:eastAsia="Times New Roman" w:hAnsi="Times New Roman"/>
                    </w:rPr>
                  </m:ctrlPr>
                </m:radPr>
                <m:e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Times New Roman" w:cs="Times New Roman" w:eastAsia="Times New Roman" w:hAnsi="Times New Roman"/>
                            </w:rPr>
                          </m:ctrlPr>
                        </m:naryPr>
                        <m:sub/>
                        <m:sup/>
                      </m:nary>
                      <m:sSup>
                        <m:sSupPr>
                          <m:ctrlPr>
                            <w:rPr>
                              <w:rFonts w:ascii="Times New Roman" w:cs="Times New Roman" w:eastAsia="Times New Roman" w:hAnsi="Times New Roman"/>
                            </w:rPr>
                          </m:ctrlPr>
                        </m:sSupPr>
                        <m:e>
                          <m:d>
                            <m:dPr>
                              <m:begChr m:val="("/>
                              <m:endChr m:val=")"/>
                              <m:ctrlPr>
                                <w:rPr>
                                  <w:rFonts w:ascii="Times New Roman" w:cs="Times New Roman" w:eastAsia="Times New Roman" w:hAnsi="Times New Roma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Times New Roman" w:cs="Times New Roman" w:eastAsia="Times New Roman" w:hAnsi="Times New Roman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/>
                                      <m:ctrlPr>
                                        <w:rPr>
                                          <w:rFonts w:ascii="Times New Roman" w:cs="Times New Roman" w:eastAsia="Times New Roman" w:hAnsi="Times New Roman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Times New Roman" w:cs="Times New Roman" w:eastAsia="Times New Roman" w:hAnsi="Times New Roman"/>
                                        </w:rPr>
                                        <m:t xml:space="preserve">T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Times New Roman" w:cs="Times New Roman" w:eastAsia="Times New Roman" w:hAnsi="Times New Roman"/>
                                    </w:rPr>
                                    <m:t xml:space="preserve">2</m:t>
                                  </m:r>
                                </m:sub>
                              </m:sSub>
                              <m:r>
                                <w:rPr>
                                  <w:rFonts w:ascii="Times New Roman" w:cs="Times New Roman" w:eastAsia="Times New Roman" w:hAnsi="Times New Roman"/>
                                </w:rPr>
                                <m:t xml:space="preserve">-</m:t>
                              </m:r>
                              <m:sSub>
                                <m:sSubPr>
                                  <m:ctrlPr>
                                    <w:rPr>
                                      <w:rFonts w:ascii="Times New Roman" w:cs="Times New Roman" w:eastAsia="Times New Roman" w:hAnsi="Times New Roma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Times New Roman" w:cs="Times New Roman" w:eastAsia="Times New Roman" w:hAnsi="Times New Roman"/>
                                    </w:rPr>
                                    <m:t xml:space="preserve">T</m:t>
                                  </m:r>
                                </m:e>
                                <m:sub>
                                  <m:r>
                                    <w:rPr>
                                      <w:rFonts w:ascii="Times New Roman" w:cs="Times New Roman" w:eastAsia="Times New Roman" w:hAnsi="Times New Roman"/>
                                    </w:rPr>
                                    <m:t xml:space="preserve"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Times New Roman" w:cs="Times New Roman" w:eastAsia="Times New Roman" w:hAnsi="Times New Roman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r>
                        <w:rPr>
                          <w:rFonts w:ascii="Times New Roman" w:cs="Times New Roman" w:eastAsia="Times New Roman" w:hAnsi="Times New Roman"/>
                        </w:rPr>
                        <m:t xml:space="preserve">25</m:t>
                      </m:r>
                    </m:den>
                  </m:f>
                </m:e>
              </m:rad>
              <m:r>
                <w:rPr>
                  <w:rFonts w:ascii="Times New Roman" w:cs="Times New Roman" w:eastAsia="Times New Roman" w:hAnsi="Times New Roman"/>
                </w:rPr>
                <m:t xml:space="preserve">=0.018(s)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bar>
                    <m:barPr>
                      <m:pos/>
                      <m:ctrlPr>
                        <w:rPr>
                          <w:rFonts w:ascii="Times New Roman" w:cs="Times New Roman" w:eastAsia="Times New Roman" w:hAnsi="Times New Roman"/>
                        </w:rPr>
                      </m:ctrlPr>
                    </m:barPr>
                    <m:e>
                      <m:r>
                        <w:rPr>
                          <w:rFonts w:ascii="Times New Roman" w:cs="Times New Roman" w:eastAsia="Times New Roman" w:hAnsi="Times New Roman"/>
                        </w:rPr>
                        <m:t xml:space="preserve">T</m:t>
                      </m:r>
                    </m:e>
                  </m:ba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Times New Roman" w:cs="Times New Roman" w:eastAsia="Times New Roman" w:hAnsi="Times New Roman"/>
                        </w:rPr>
                      </m:ctrlPr>
                    </m:naryPr>
                    <m:sub/>
                    <m:sup/>
                  </m:nary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</w:rPr>
                        <m:t xml:space="preserve">i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</w:rPr>
                    <m:t xml:space="preserve">5</m:t>
                  </m:r>
                </m:den>
              </m:f>
              <m:r>
                <w:rPr>
                  <w:rFonts w:ascii="Times New Roman" w:cs="Times New Roman" w:eastAsia="Times New Roman" w:hAnsi="Times New Roman"/>
                </w:rPr>
                <m:t xml:space="preserve">=1.086(s)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m:t>Δ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  <m:rad>
                <m:radPr>
                  <m:degHide m:val="1"/>
                  <m:ctrlPr>
                    <w:rPr>
                      <w:rFonts w:ascii="Times New Roman" w:cs="Times New Roman" w:eastAsia="Times New Roman" w:hAnsi="Times New Roman"/>
                    </w:rPr>
                  </m:ctrlPr>
                </m:radPr>
                <m:e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Times New Roman" w:cs="Times New Roman" w:eastAsia="Times New Roman" w:hAnsi="Times New Roman"/>
                            </w:rPr>
                          </m:ctrlPr>
                        </m:naryPr>
                        <m:sub/>
                        <m:sup/>
                      </m:nary>
                      <m:sSup>
                        <m:sSupPr>
                          <m:ctrlPr>
                            <w:rPr>
                              <w:rFonts w:ascii="Times New Roman" w:cs="Times New Roman" w:eastAsia="Times New Roman" w:hAnsi="Times New Roman"/>
                            </w:rPr>
                          </m:ctrlPr>
                        </m:sSupPr>
                        <m:e>
                          <m:d>
                            <m:dPr>
                              <m:begChr m:val="("/>
                              <m:endChr m:val=")"/>
                              <m:ctrlPr>
                                <w:rPr>
                                  <w:rFonts w:ascii="Times New Roman" w:cs="Times New Roman" w:eastAsia="Times New Roman" w:hAnsi="Times New Roma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Times New Roman" w:cs="Times New Roman" w:eastAsia="Times New Roman" w:hAnsi="Times New Roman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pos/>
                                      <m:ctrlPr>
                                        <w:rPr>
                                          <w:rFonts w:ascii="Times New Roman" w:cs="Times New Roman" w:eastAsia="Times New Roman" w:hAnsi="Times New Roman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Times New Roman" w:cs="Times New Roman" w:eastAsia="Times New Roman" w:hAnsi="Times New Roman"/>
                                        </w:rPr>
                                        <m:t xml:space="preserve">T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Times New Roman" w:cs="Times New Roman" w:eastAsia="Times New Roman" w:hAnsi="Times New Roman"/>
                                    </w:rPr>
                                    <m:t xml:space="preserve">3</m:t>
                                  </m:r>
                                </m:sub>
                              </m:sSub>
                              <m:r>
                                <w:rPr>
                                  <w:rFonts w:ascii="Times New Roman" w:cs="Times New Roman" w:eastAsia="Times New Roman" w:hAnsi="Times New Roman"/>
                                </w:rPr>
                                <m:t xml:space="preserve">-</m:t>
                              </m:r>
                              <m:sSub>
                                <m:sSubPr>
                                  <m:ctrlPr>
                                    <w:rPr>
                                      <w:rFonts w:ascii="Times New Roman" w:cs="Times New Roman" w:eastAsia="Times New Roman" w:hAnsi="Times New Roma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Times New Roman" w:cs="Times New Roman" w:eastAsia="Times New Roman" w:hAnsi="Times New Roman"/>
                                    </w:rPr>
                                    <m:t xml:space="preserve">T</m:t>
                                  </m:r>
                                </m:e>
                                <m:sub>
                                  <m:r>
                                    <w:rPr>
                                      <w:rFonts w:ascii="Times New Roman" w:cs="Times New Roman" w:eastAsia="Times New Roman" w:hAnsi="Times New Roman"/>
                                    </w:rPr>
                                    <m:t xml:space="preserve"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Times New Roman" w:cs="Times New Roman" w:eastAsia="Times New Roman" w:hAnsi="Times New Roman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r>
                        <w:rPr>
                          <w:rFonts w:ascii="Times New Roman" w:cs="Times New Roman" w:eastAsia="Times New Roman" w:hAnsi="Times New Roman"/>
                        </w:rPr>
                        <m:t xml:space="preserve">25</m:t>
                      </m:r>
                    </m:den>
                  </m:f>
                </m:e>
              </m:rad>
              <m:r>
                <w:rPr>
                  <w:rFonts w:ascii="Times New Roman" w:cs="Times New Roman" w:eastAsia="Times New Roman" w:hAnsi="Times New Roman"/>
                </w:rPr>
                <m:t xml:space="preserve">=0.008 (s)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before="20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T</m:t>
            </m:r>
          </m:e>
        </m:ba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T</m:t>
                    </m:r>
                  </m:e>
                </m:ba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T</m:t>
                    </m:r>
                  </m:e>
                </m:ba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T</m:t>
                    </m:r>
                  </m:e>
                </m:ba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3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1.153 + 1.085 + 1.086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=1.108 (s)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0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r>
          <m:t>Δ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T=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3</m:t>
            </m:r>
          </m:den>
        </m:f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+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+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Δ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3</m:t>
                </m:r>
              </m:sub>
            </m:sSub>
          </m:e>
        </m:d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3</m:t>
            </m:r>
          </m:den>
        </m:f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0.012+ 0.018+0.008</m:t>
            </m:r>
          </m:e>
        </m:d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=0.013(s)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0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20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3 Graph showing the relationship of torsion on deflection angle </w:t>
      </w:r>
      <m:oMath>
        <m:r>
          <m:t>φ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94">
      <w:pPr>
        <w:spacing w:before="20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  <w:drawing>
          <wp:inline distB="114300" distT="114300" distL="114300" distR="114300">
            <wp:extent cx="6114131" cy="36078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4131" cy="3607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Ox: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φ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(rad)</w:t>
      </w:r>
    </w:p>
    <w:p w:rsidR="00000000" w:rsidDel="00000000" w:rsidP="00000000" w:rsidRDefault="00000000" w:rsidRPr="00000000" w14:paraId="00000096">
      <w:pPr>
        <w:spacing w:before="20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Oy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τ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(Nm)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20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4 Determination of the torsion modulus D as the slope m of the above graph and its uncertainty </w:t>
      </w:r>
    </w:p>
    <w:p w:rsidR="00000000" w:rsidDel="00000000" w:rsidP="00000000" w:rsidRDefault="00000000" w:rsidRPr="00000000" w14:paraId="00000098">
      <w:pPr>
        <w:spacing w:before="20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Using the above graph, we can see that the “best fit” line has the equation</w:t>
      </w:r>
    </w:p>
    <w:p w:rsidR="00000000" w:rsidDel="00000000" w:rsidP="00000000" w:rsidRDefault="00000000" w:rsidRPr="00000000" w14:paraId="00000099">
      <w:pPr>
        <w:spacing w:before="20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y = 0.2792x - 0.003</w:t>
      </w:r>
    </w:p>
    <w:p w:rsidR="00000000" w:rsidDel="00000000" w:rsidP="00000000" w:rsidRDefault="00000000" w:rsidRPr="00000000" w14:paraId="0000009A">
      <w:pPr>
        <w:spacing w:before="20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Therefore we can measure slope m as  </w:t>
      </w:r>
      <m:oMath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rise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run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or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τ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∆τ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∆φ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before="20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τ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∆τ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∆φ</m:t>
            </m:r>
          </m:den>
        </m:f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=0.279 (Nm/rad)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20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We obtain: </w:t>
      </w:r>
      <m:oMath>
        <m:r>
          <m:t>Δ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D= 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D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>τ</m:t>
                    </m:r>
                  </m:sub>
                </m:sSub>
              </m:e>
            </m:d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r</m:t>
            </m:r>
          </m:den>
        </m:f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1-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r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N-2</m:t>
                </m:r>
              </m:den>
            </m:f>
          </m:e>
        </m:rad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0.279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0.998</m:t>
            </m:r>
          </m:den>
        </m:f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1-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0.998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3-2</m:t>
                </m:r>
              </m:den>
            </m:f>
          </m:e>
        </m:rad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=0.018  (Nm/rad)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20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Hence: </w:t>
      </w:r>
    </w:p>
    <w:tbl>
      <w:tblPr>
        <w:tblStyle w:val="Table5"/>
        <w:tblW w:w="5961.0" w:type="dxa"/>
        <w:jc w:val="left"/>
        <w:tblInd w:w="15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61"/>
        <w:tblGridChange w:id="0">
          <w:tblGrid>
            <w:gridCol w:w="5961"/>
          </w:tblGrid>
        </w:tblGridChange>
      </w:tblGrid>
      <w:tr>
        <w:trPr>
          <w:cantSplit w:val="0"/>
          <w:trHeight w:val="5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before="200" w:lineRule="auto"/>
              <w:jc w:val="center"/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D</m:t>
                  </m:r>
                </m:e>
                <m:sub>
                  <m:r>
                    <w:rPr>
                      <w:sz w:val="26"/>
                      <w:szCs w:val="26"/>
                    </w:rPr>
                    <m:t>τ</m:t>
                  </m:r>
                </m:sub>
              </m:sSub>
              <m:r>
                <w:rPr>
                  <w:sz w:val="26"/>
                  <w:szCs w:val="26"/>
                </w:rPr>
                <m:t xml:space="preserve">=0.279 ± 0.018         (Nm/rad)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tabs>
          <w:tab w:val="left" w:leader="none" w:pos="426"/>
        </w:tabs>
        <w:spacing w:before="20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426"/>
        </w:tabs>
        <w:spacing w:before="20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5 Calculation of the moment of inertia of the long rod</w:t>
      </w:r>
    </w:p>
    <w:p w:rsidR="00000000" w:rsidDel="00000000" w:rsidP="00000000" w:rsidRDefault="00000000" w:rsidRPr="00000000" w14:paraId="000000A1">
      <w:pPr>
        <w:tabs>
          <w:tab w:val="left" w:leader="none" w:pos="426"/>
        </w:tabs>
        <w:spacing w:before="20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We have:</w:t>
      </w:r>
    </w:p>
    <w:p w:rsidR="00000000" w:rsidDel="00000000" w:rsidP="00000000" w:rsidRDefault="00000000" w:rsidRPr="00000000" w14:paraId="000000A2">
      <w:pPr>
        <w:spacing w:before="200" w:lineRule="auto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T=2π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I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D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>τ</m:t>
                    </m:r>
                  </m:sub>
                </m:sSub>
              </m:den>
            </m:f>
          </m:e>
        </m:rad>
        <m:r>
          <w:rPr>
            <w:rFonts w:ascii="Times New Roman" w:cs="Times New Roman" w:eastAsia="Times New Roman" w:hAnsi="Times New Roman"/>
            <w:sz w:val="26"/>
            <w:szCs w:val="26"/>
          </w:rPr>
          <m:t>⇒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z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τ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>×</m:t>
        </m:r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T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2π</m:t>
                    </m:r>
                  </m:den>
                </m:f>
              </m:e>
            </m:d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200" w:lineRule="auto"/>
        <w:rPr>
          <w:rFonts w:ascii="Times New Roman" w:cs="Times New Roman" w:eastAsia="Times New Roman" w:hAnsi="Times New Roman"/>
          <w:sz w:val="26"/>
          <w:szCs w:val="26"/>
        </w:rPr>
      </w:pP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z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>τ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6"/>
            <w:szCs w:val="26"/>
          </w:rPr>
          <m:t>×</m:t>
        </m:r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fPr>
                  <m:num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6"/>
                            <w:szCs w:val="26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6"/>
                            <w:szCs w:val="26"/>
                          </w:rPr>
                          <m:t xml:space="preserve">T</m:t>
                        </m:r>
                      </m:e>
                    </m:ba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2π</m:t>
                    </m:r>
                  </m:den>
                </m:f>
              </m:e>
            </m:d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 0.279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×</m:t>
        </m:r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1.108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2×3.142</m:t>
                    </m:r>
                  </m:den>
                </m:f>
              </m:e>
            </m:d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 8.674×</m:t>
        </m:r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-3</m:t>
            </m:r>
          </m:sup>
        </m:sSup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kg.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m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p>
            </m:sSup>
          </m:e>
        </m:d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200" w:lineRule="auto"/>
        <w:rPr>
          <w:rFonts w:ascii="Times New Roman" w:cs="Times New Roman" w:eastAsia="Times New Roman" w:hAnsi="Times New Roman"/>
          <w:sz w:val="26"/>
          <w:szCs w:val="2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m:t>Δ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z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z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6"/>
            <w:szCs w:val="26"/>
          </w:rPr>
          <m:t>×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rad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2</m:t>
                    </m:r>
                    <m:f>
                      <m:fPr>
                        <m:ctrlPr>
                          <w:rPr>
                            <w:rFonts w:ascii="Times New Roman" w:cs="Times New Roman" w:eastAsia="Times New Roman" w:hAnsi="Times New Roman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Times New Roman" w:cs="Times New Roman" w:eastAsia="Times New Roman" w:hAnsi="Times New Roman"/>
                            <w:sz w:val="26"/>
                            <w:szCs w:val="26"/>
                          </w:rPr>
                          <m:t>Δ</m:t>
                        </m:r>
                        <m:r>
                          <w:rPr>
                            <w:rFonts w:ascii="Times New Roman" w:cs="Times New Roman" w:eastAsia="Times New Roman" w:hAnsi="Times New Roman"/>
                            <w:sz w:val="26"/>
                            <w:szCs w:val="26"/>
                          </w:rPr>
                          <m:t xml:space="preserve">T</m:t>
                        </m:r>
                      </m:num>
                      <m:den>
                        <m:bar>
                          <m:barPr>
                            <m:pos/>
                            <m:ctrlPr>
                              <w:rPr>
                                <w:rFonts w:ascii="Times New Roman" w:cs="Times New Roman" w:eastAsia="Times New Roman" w:hAnsi="Times New Roman"/>
                                <w:sz w:val="26"/>
                                <w:szCs w:val="26"/>
                              </w:rPr>
                            </m:ctrlPr>
                          </m:bar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6"/>
                                <w:szCs w:val="26"/>
                              </w:rPr>
                              <m:t xml:space="preserve">T</m:t>
                            </m:r>
                          </m:e>
                        </m:bar>
                      </m:den>
                    </m:f>
                  </m:e>
                </m:d>
              </m:e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Times New Roman" w:cs="Times New Roman" w:eastAsia="Times New Roman" w:hAnsi="Times New Roman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Times New Roman" w:cs="Times New Roman" w:eastAsia="Times New Roman" w:hAnsi="Times New Roman"/>
                            <w:sz w:val="26"/>
                            <w:szCs w:val="26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6"/>
                                <w:szCs w:val="26"/>
                              </w:rPr>
                              <m:t xml:space="preserve">D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6"/>
                                <w:szCs w:val="26"/>
                              </w:rPr>
                              <m:t>τ</m:t>
                            </m:r>
                          </m:sub>
                        </m:sSub>
                      </m:num>
                      <m:den>
                        <m:bar>
                          <m:barPr>
                            <m:pos/>
                            <m:ctrlPr>
                              <w:rPr>
                                <w:rFonts w:ascii="Times New Roman" w:cs="Times New Roman" w:eastAsia="Times New Roman" w:hAnsi="Times New Roman"/>
                                <w:sz w:val="26"/>
                                <w:szCs w:val="26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Times New Roman" w:cs="Times New Roman" w:eastAsia="Times New Roman" w:hAnsi="Times New Roman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26"/>
                                    <w:szCs w:val="26"/>
                                  </w:rPr>
                                  <m:t xml:space="preserve">D</m:t>
                                </m:r>
                              </m:e>
                              <m:sub>
                                <m:r>
                                  <w:rPr>
                                    <w:rFonts w:ascii="Times New Roman" w:cs="Times New Roman" w:eastAsia="Times New Roman" w:hAnsi="Times New Roman"/>
                                    <w:sz w:val="26"/>
                                    <w:szCs w:val="26"/>
                                  </w:rPr>
                                  <m:t>τ</m:t>
                                </m:r>
                              </m:sub>
                            </m:sSub>
                          </m:e>
                        </m:bar>
                      </m:den>
                    </m:f>
                  </m:e>
                </m:d>
              </m:e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p>
            </m:sSup>
          </m:e>
        </m:rad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200" w:lineRule="auto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 8.674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×</m:t>
        </m:r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-3</m:t>
            </m:r>
          </m:sup>
        </m:sSup>
        <m:r>
          <w:rPr>
            <w:rFonts w:ascii="Times New Roman" w:cs="Times New Roman" w:eastAsia="Times New Roman" w:hAnsi="Times New Roman"/>
            <w:sz w:val="26"/>
            <w:szCs w:val="26"/>
          </w:rPr>
          <m:t>×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rad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  <m:t xml:space="preserve">2×</m:t>
                    </m:r>
                    <m:f>
                      <m:fPr>
                        <m:ctrlPr>
                          <w:rPr>
                            <w:rFonts w:ascii="Times New Roman" w:cs="Times New Roman" w:eastAsia="Times New Roman" w:hAnsi="Times New Roman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Times New Roman" w:cs="Times New Roman" w:eastAsia="Times New Roman" w:hAnsi="Times New Roman"/>
                            <w:sz w:val="26"/>
                            <w:szCs w:val="26"/>
                          </w:rPr>
                          <m:t xml:space="preserve">0.013</m:t>
                        </m:r>
                      </m:num>
                      <m:den>
                        <m:r>
                          <w:rPr>
                            <w:rFonts w:ascii="Times New Roman" w:cs="Times New Roman" w:eastAsia="Times New Roman" w:hAnsi="Times New Roman"/>
                            <w:sz w:val="26"/>
                            <w:szCs w:val="26"/>
                          </w:rPr>
                          <m:t xml:space="preserve">1.108</m:t>
                        </m:r>
                      </m:den>
                    </m:f>
                  </m:e>
                </m:d>
              </m:e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Times New Roman" w:cs="Times New Roman" w:eastAsia="Times New Roman" w:hAnsi="Times New Roman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Times New Roman" w:cs="Times New Roman" w:eastAsia="Times New Roman" w:hAnsi="Times New Roman"/>
                            <w:sz w:val="26"/>
                            <w:szCs w:val="26"/>
                          </w:rPr>
                          <m:t xml:space="preserve"> 0.018</m:t>
                        </m:r>
                      </m:num>
                      <m:den>
                        <m:r>
                          <w:rPr>
                            <w:rFonts w:ascii="Times New Roman" w:cs="Times New Roman" w:eastAsia="Times New Roman" w:hAnsi="Times New Roman"/>
                            <w:sz w:val="26"/>
                            <w:szCs w:val="26"/>
                          </w:rPr>
                          <m:t xml:space="preserve">0.279</m:t>
                        </m:r>
                      </m:den>
                    </m:f>
                  </m:e>
                </m:d>
              </m:e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 0.595×</m:t>
        </m:r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-3</m:t>
            </m:r>
          </m:sup>
        </m:sSup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kg.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m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p>
            </m:s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20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Hence:</w:t>
      </w:r>
    </w:p>
    <w:tbl>
      <w:tblPr>
        <w:tblStyle w:val="Table6"/>
        <w:tblpPr w:leftFromText="180" w:rightFromText="180" w:topFromText="0" w:bottomFromText="160" w:vertAnchor="text" w:horzAnchor="text" w:tblpX="2016.0000000000002" w:tblpY="21"/>
        <w:tblW w:w="53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28"/>
        <w:tblGridChange w:id="0">
          <w:tblGrid>
            <w:gridCol w:w="5328"/>
          </w:tblGrid>
        </w:tblGridChange>
      </w:tblGrid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after="200" w:before="2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  <m:t xml:space="preserve">I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  <m:t xml:space="preserve">z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sz w:val="26"/>
                  <w:szCs w:val="26"/>
                </w:rPr>
                <m:t xml:space="preserve">=</m:t>
              </m:r>
              <m:d>
                <m:dPr>
                  <m:begChr m:val="("/>
                  <m:endChr m:val=")"/>
                  <m:ctrlPr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  <m:t xml:space="preserve">8.674± 0.595</m:t>
                  </m:r>
                </m:e>
              </m:d>
              <m:r>
                <w:rPr>
                  <w:rFonts w:ascii="Times New Roman" w:cs="Times New Roman" w:eastAsia="Times New Roman" w:hAnsi="Times New Roman"/>
                  <w:sz w:val="26"/>
                  <w:szCs w:val="26"/>
                </w:rPr>
                <m:t>×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  <m:t xml:space="preserve">10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  <m:t xml:space="preserve">-3</m:t>
                  </m:r>
                </m:sup>
              </m:sSup>
              <m:r>
                <w:rPr>
                  <w:rFonts w:ascii="Times New Roman" w:cs="Times New Roman" w:eastAsia="Times New Roman" w:hAnsi="Times New Roman"/>
                  <w:sz w:val="26"/>
                  <w:szCs w:val="26"/>
                </w:rPr>
                <m:t xml:space="preserve"> </m:t>
              </m:r>
              <m:d>
                <m:dPr>
                  <m:begChr m:val="("/>
                  <m:endChr m:val=")"/>
                  <m:ctrlPr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  <m:t xml:space="preserve">kg.</m:t>
                  </m:r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Times New Roman" w:cs="Times New Roman" w:eastAsia="Times New Roman" w:hAnsi="Times New Roman"/>
                          <w:sz w:val="26"/>
                          <w:szCs w:val="26"/>
                        </w:rPr>
                        <m:t xml:space="preserve">m</m:t>
                      </m:r>
                    </m:e>
                    <m:sup>
                      <m:r>
                        <w:rPr>
                          <w:rFonts w:ascii="Times New Roman" w:cs="Times New Roman" w:eastAsia="Times New Roman" w:hAnsi="Times New Roman"/>
                          <w:sz w:val="26"/>
                          <w:szCs w:val="26"/>
                        </w:rPr>
                        <m:t xml:space="preserve">2</m:t>
                      </m:r>
                    </m:sup>
                  </m:sSup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spacing w:before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200" w:lineRule="auto"/>
        <w:rPr>
          <w:rFonts w:ascii="Times New Roman" w:cs="Times New Roman" w:eastAsia="Times New Roman" w:hAnsi="Times New Roman"/>
          <w:sz w:val="26"/>
          <w:szCs w:val="2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