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CD380" w14:textId="77777777" w:rsidR="00504886" w:rsidRDefault="00504886" w:rsidP="00504886">
      <w:pPr>
        <w:jc w:val="center"/>
        <w:rPr>
          <w:sz w:val="32"/>
        </w:rPr>
      </w:pPr>
      <w:r>
        <w:rPr>
          <w:sz w:val="32"/>
        </w:rPr>
        <w:t>TRƯỜNG ĐẠI HỌC BÁCH KHOA HÀ NỘI</w:t>
      </w:r>
      <w:r>
        <w:rPr>
          <w:sz w:val="32"/>
        </w:rPr>
        <w:br/>
      </w:r>
      <w:r>
        <w:rPr>
          <w:b/>
          <w:sz w:val="36"/>
        </w:rPr>
        <w:t>VIỆN CÔNG NGHỆ THÔNG TIN VÀ TRUYỀN THÔNG</w:t>
      </w:r>
    </w:p>
    <w:p w14:paraId="182AADFE" w14:textId="77777777" w:rsidR="00504886" w:rsidRDefault="00504886" w:rsidP="00504886">
      <w:pPr>
        <w:jc w:val="both"/>
        <w:rPr>
          <w:sz w:val="32"/>
        </w:rPr>
      </w:pPr>
    </w:p>
    <w:p w14:paraId="3861B09B" w14:textId="77777777" w:rsidR="00504886" w:rsidRDefault="00504886" w:rsidP="00504886">
      <w:pPr>
        <w:jc w:val="center"/>
        <w:rPr>
          <w:sz w:val="48"/>
        </w:rPr>
      </w:pPr>
      <w:r>
        <w:rPr>
          <w:noProof/>
          <w:sz w:val="48"/>
        </w:rPr>
        <w:drawing>
          <wp:inline distT="0" distB="0" distL="0" distR="0" wp14:anchorId="28FA9920" wp14:editId="30D138F7">
            <wp:extent cx="2286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7348056_10157388605544048_7000169318017138688_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16C10127" w14:textId="77777777" w:rsidR="00504886" w:rsidRDefault="00504886" w:rsidP="00504886">
      <w:pPr>
        <w:jc w:val="both"/>
        <w:rPr>
          <w:sz w:val="14"/>
        </w:rPr>
      </w:pPr>
    </w:p>
    <w:p w14:paraId="0555FCA7" w14:textId="40FCAE80" w:rsidR="00504886" w:rsidRPr="00A70593" w:rsidRDefault="00504886" w:rsidP="00504886">
      <w:pPr>
        <w:jc w:val="center"/>
        <w:rPr>
          <w:b/>
          <w:noProof/>
          <w:sz w:val="48"/>
          <w:lang w:val="vi-VN"/>
        </w:rPr>
      </w:pPr>
      <w:r w:rsidRPr="00A70593">
        <w:rPr>
          <w:b/>
          <w:noProof/>
          <w:sz w:val="48"/>
          <w:lang w:val="vi-VN"/>
        </w:rPr>
        <w:t xml:space="preserve">BÁO CÁO </w:t>
      </w:r>
      <w:r w:rsidR="000A2C82">
        <w:rPr>
          <w:b/>
          <w:noProof/>
          <w:sz w:val="48"/>
        </w:rPr>
        <w:t xml:space="preserve">BÀI TẬP </w:t>
      </w:r>
      <w:r w:rsidRPr="00A70593">
        <w:rPr>
          <w:b/>
          <w:noProof/>
          <w:sz w:val="48"/>
          <w:lang w:val="vi-VN"/>
        </w:rPr>
        <w:t>TUẦN 1</w:t>
      </w:r>
    </w:p>
    <w:p w14:paraId="4ECA5115" w14:textId="77777777" w:rsidR="00504886" w:rsidRPr="00A70593" w:rsidRDefault="00504886" w:rsidP="00504886">
      <w:pPr>
        <w:jc w:val="center"/>
        <w:rPr>
          <w:noProof/>
          <w:color w:val="000000" w:themeColor="text1"/>
          <w:sz w:val="38"/>
          <w:szCs w:val="32"/>
          <w:lang w:val="vi-VN"/>
        </w:rPr>
      </w:pPr>
      <w:r w:rsidRPr="00A70593">
        <w:rPr>
          <w:noProof/>
          <w:color w:val="000000" w:themeColor="text1"/>
          <w:sz w:val="38"/>
          <w:szCs w:val="32"/>
          <w:lang w:val="vi-VN"/>
        </w:rPr>
        <w:t>Môn học: Xử lý tín hiệu</w:t>
      </w:r>
    </w:p>
    <w:p w14:paraId="4295783B" w14:textId="77777777" w:rsidR="00504886" w:rsidRPr="00A70593" w:rsidRDefault="00504886" w:rsidP="00504886">
      <w:pPr>
        <w:jc w:val="both"/>
        <w:rPr>
          <w:noProof/>
          <w:color w:val="000000" w:themeColor="text1"/>
          <w:sz w:val="38"/>
          <w:szCs w:val="32"/>
          <w:lang w:val="vi-VN"/>
        </w:rPr>
      </w:pPr>
    </w:p>
    <w:p w14:paraId="7B3254F5" w14:textId="77777777" w:rsidR="00A70593" w:rsidRPr="00A70593" w:rsidRDefault="00A70593" w:rsidP="00504886">
      <w:pPr>
        <w:jc w:val="both"/>
        <w:rPr>
          <w:noProof/>
          <w:color w:val="000000" w:themeColor="text1"/>
          <w:sz w:val="38"/>
          <w:szCs w:val="32"/>
          <w:lang w:val="vi-VN"/>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04886" w:rsidRPr="00A70593" w14:paraId="113C585D" w14:textId="77777777" w:rsidTr="00A70593">
        <w:trPr>
          <w:trHeight w:val="773"/>
        </w:trPr>
        <w:tc>
          <w:tcPr>
            <w:tcW w:w="4675" w:type="dxa"/>
          </w:tcPr>
          <w:p w14:paraId="54F23FED" w14:textId="77777777" w:rsidR="00504886" w:rsidRPr="00A70593" w:rsidRDefault="00504886" w:rsidP="00E22CF4">
            <w:pPr>
              <w:jc w:val="both"/>
              <w:rPr>
                <w:noProof/>
                <w:lang w:val="vi-VN"/>
              </w:rPr>
            </w:pPr>
          </w:p>
        </w:tc>
        <w:tc>
          <w:tcPr>
            <w:tcW w:w="4675" w:type="dxa"/>
          </w:tcPr>
          <w:p w14:paraId="6C8B49ED" w14:textId="77777777" w:rsidR="00504886" w:rsidRPr="00A70593" w:rsidRDefault="00504886" w:rsidP="00E22CF4">
            <w:pPr>
              <w:jc w:val="both"/>
              <w:rPr>
                <w:noProof/>
                <w:lang w:val="vi-VN"/>
              </w:rPr>
            </w:pPr>
            <w:r w:rsidRPr="00A70593">
              <w:rPr>
                <w:noProof/>
                <w:lang w:val="vi-VN"/>
              </w:rPr>
              <w:t>Sinh viên thực hiện: Nguyễn Trọng Hải</w:t>
            </w:r>
          </w:p>
          <w:p w14:paraId="369FF957" w14:textId="77777777" w:rsidR="00504886" w:rsidRPr="00A70593" w:rsidRDefault="00504886" w:rsidP="00E22CF4">
            <w:pPr>
              <w:jc w:val="both"/>
              <w:rPr>
                <w:noProof/>
                <w:lang w:val="vi-VN"/>
              </w:rPr>
            </w:pPr>
            <w:r w:rsidRPr="00A70593">
              <w:rPr>
                <w:noProof/>
                <w:lang w:val="vi-VN"/>
              </w:rPr>
              <w:t>Mã số sinh viên: 20183730</w:t>
            </w:r>
          </w:p>
          <w:p w14:paraId="322D5C58" w14:textId="77777777" w:rsidR="00504886" w:rsidRPr="00A70593" w:rsidRDefault="00504886" w:rsidP="00E22CF4">
            <w:pPr>
              <w:jc w:val="both"/>
              <w:rPr>
                <w:noProof/>
                <w:lang w:val="vi-VN"/>
              </w:rPr>
            </w:pPr>
          </w:p>
        </w:tc>
      </w:tr>
      <w:tr w:rsidR="00504886" w:rsidRPr="00A70593" w14:paraId="744EDBE9" w14:textId="77777777" w:rsidTr="00A70593">
        <w:trPr>
          <w:trHeight w:val="773"/>
        </w:trPr>
        <w:tc>
          <w:tcPr>
            <w:tcW w:w="9350" w:type="dxa"/>
            <w:gridSpan w:val="2"/>
          </w:tcPr>
          <w:p w14:paraId="5316AAB2" w14:textId="77777777" w:rsidR="00504886" w:rsidRPr="00A70593" w:rsidRDefault="00504886" w:rsidP="00E22CF4">
            <w:pPr>
              <w:jc w:val="both"/>
              <w:rPr>
                <w:b/>
                <w:bCs/>
                <w:noProof/>
                <w:lang w:val="vi-VN"/>
              </w:rPr>
            </w:pPr>
          </w:p>
          <w:p w14:paraId="279F505F" w14:textId="77777777" w:rsidR="00A70593" w:rsidRPr="00A70593" w:rsidRDefault="00A70593" w:rsidP="00E22CF4">
            <w:pPr>
              <w:jc w:val="both"/>
              <w:rPr>
                <w:b/>
                <w:bCs/>
                <w:noProof/>
                <w:lang w:val="vi-VN"/>
              </w:rPr>
            </w:pPr>
          </w:p>
          <w:p w14:paraId="3022BCC3" w14:textId="458977A4" w:rsidR="00504886" w:rsidRDefault="00504886" w:rsidP="000A2C82">
            <w:pPr>
              <w:jc w:val="both"/>
              <w:rPr>
                <w:noProof/>
                <w:lang w:val="vi-VN"/>
              </w:rPr>
            </w:pPr>
            <w:r w:rsidRPr="00A70593">
              <w:rPr>
                <w:b/>
                <w:bCs/>
                <w:noProof/>
                <w:lang w:val="vi-VN"/>
              </w:rPr>
              <w:t xml:space="preserve">Đề bài: </w:t>
            </w:r>
          </w:p>
          <w:p w14:paraId="1982A7D8" w14:textId="77777777" w:rsidR="000A2C82" w:rsidRPr="000A2C82" w:rsidRDefault="000A2C82" w:rsidP="002B1264">
            <w:pPr>
              <w:numPr>
                <w:ilvl w:val="0"/>
                <w:numId w:val="1"/>
              </w:numPr>
              <w:shd w:val="clear" w:color="auto" w:fill="FFFFFF"/>
              <w:spacing w:line="288" w:lineRule="auto"/>
              <w:ind w:left="714" w:hanging="357"/>
              <w:rPr>
                <w:rFonts w:eastAsia="Times New Roman"/>
                <w:noProof/>
                <w:color w:val="252424"/>
                <w:szCs w:val="28"/>
                <w:lang w:val="vi-VN"/>
              </w:rPr>
            </w:pPr>
            <w:r w:rsidRPr="000A2C82">
              <w:rPr>
                <w:rFonts w:eastAsia="Times New Roman"/>
                <w:noProof/>
                <w:color w:val="252424"/>
                <w:szCs w:val="28"/>
                <w:lang w:val="vi-VN"/>
              </w:rPr>
              <w:t>Xác định các đặc điểm của âm thanh bao gồm tần số lấy mẫu Fs, số bits biểu diễn cho từng mẫu, mono/stero. Vẽ tín hiệu thu được theo biến t. </w:t>
            </w:r>
          </w:p>
          <w:p w14:paraId="446DC796" w14:textId="77777777" w:rsidR="000A2C82" w:rsidRPr="000A2C82" w:rsidRDefault="000A2C82" w:rsidP="002B1264">
            <w:pPr>
              <w:numPr>
                <w:ilvl w:val="0"/>
                <w:numId w:val="1"/>
              </w:numPr>
              <w:shd w:val="clear" w:color="auto" w:fill="FFFFFF"/>
              <w:spacing w:line="288" w:lineRule="auto"/>
              <w:ind w:left="714" w:hanging="357"/>
              <w:rPr>
                <w:rFonts w:eastAsia="Times New Roman"/>
                <w:noProof/>
                <w:color w:val="252424"/>
                <w:szCs w:val="28"/>
                <w:lang w:val="vi-VN"/>
              </w:rPr>
            </w:pPr>
            <w:r w:rsidRPr="000A2C82">
              <w:rPr>
                <w:rFonts w:eastAsia="Times New Roman"/>
                <w:noProof/>
                <w:color w:val="252424"/>
                <w:szCs w:val="28"/>
                <w:lang w:val="vi-VN"/>
              </w:rPr>
              <w:t>Phân tích tần số cơ bản, nội dung âm thanh.</w:t>
            </w:r>
          </w:p>
          <w:p w14:paraId="428E8F39" w14:textId="77777777" w:rsidR="000A2C82" w:rsidRPr="000A2C82" w:rsidRDefault="000A2C82" w:rsidP="002B1264">
            <w:pPr>
              <w:numPr>
                <w:ilvl w:val="0"/>
                <w:numId w:val="1"/>
              </w:numPr>
              <w:shd w:val="clear" w:color="auto" w:fill="FFFFFF"/>
              <w:spacing w:line="288" w:lineRule="auto"/>
              <w:ind w:left="714" w:hanging="357"/>
              <w:rPr>
                <w:rFonts w:eastAsia="Times New Roman"/>
                <w:noProof/>
                <w:color w:val="252424"/>
                <w:szCs w:val="28"/>
                <w:lang w:val="vi-VN"/>
              </w:rPr>
            </w:pPr>
            <w:r w:rsidRPr="000A2C82">
              <w:rPr>
                <w:rFonts w:eastAsia="Times New Roman"/>
                <w:noProof/>
                <w:color w:val="252424"/>
                <w:szCs w:val="28"/>
                <w:lang w:val="vi-VN"/>
              </w:rPr>
              <w:t>Ví dụ: phân biệt âm thanh giọng nam/ nữ</w:t>
            </w:r>
          </w:p>
          <w:p w14:paraId="72194D5A" w14:textId="77777777" w:rsidR="000A2C82" w:rsidRPr="000A2C82" w:rsidRDefault="000A2C82" w:rsidP="002B1264">
            <w:pPr>
              <w:numPr>
                <w:ilvl w:val="0"/>
                <w:numId w:val="1"/>
              </w:numPr>
              <w:shd w:val="clear" w:color="auto" w:fill="FFFFFF"/>
              <w:spacing w:line="288" w:lineRule="auto"/>
              <w:ind w:left="714" w:hanging="357"/>
              <w:rPr>
                <w:rFonts w:eastAsia="Times New Roman"/>
                <w:noProof/>
                <w:color w:val="252424"/>
                <w:szCs w:val="28"/>
                <w:lang w:val="vi-VN"/>
              </w:rPr>
            </w:pPr>
            <w:r w:rsidRPr="000A2C82">
              <w:rPr>
                <w:rFonts w:eastAsia="Times New Roman"/>
                <w:noProof/>
                <w:color w:val="252424"/>
                <w:szCs w:val="28"/>
                <w:lang w:val="vi-VN"/>
              </w:rPr>
              <w:t>Phân biệt nguyên âm a / i </w:t>
            </w:r>
          </w:p>
          <w:p w14:paraId="45BF9DC7" w14:textId="77777777" w:rsidR="000A2C82" w:rsidRPr="00A70593" w:rsidRDefault="000A2C82" w:rsidP="000A2C82">
            <w:pPr>
              <w:jc w:val="both"/>
              <w:rPr>
                <w:noProof/>
                <w:lang w:val="vi-VN"/>
              </w:rPr>
            </w:pPr>
          </w:p>
          <w:p w14:paraId="3FB0419B" w14:textId="77777777" w:rsidR="00504886" w:rsidRPr="00A70593" w:rsidRDefault="00504886" w:rsidP="00E22CF4">
            <w:pPr>
              <w:jc w:val="both"/>
              <w:rPr>
                <w:b/>
                <w:bCs/>
                <w:noProof/>
                <w:lang w:val="vi-VN"/>
              </w:rPr>
            </w:pPr>
          </w:p>
          <w:p w14:paraId="67D1BD0F" w14:textId="77777777" w:rsidR="00504886" w:rsidRPr="00A70593" w:rsidRDefault="00504886" w:rsidP="00E22CF4">
            <w:pPr>
              <w:jc w:val="both"/>
              <w:rPr>
                <w:noProof/>
                <w:lang w:val="vi-VN"/>
              </w:rPr>
            </w:pPr>
          </w:p>
        </w:tc>
      </w:tr>
    </w:tbl>
    <w:p w14:paraId="2671FC65" w14:textId="77777777" w:rsidR="00504886" w:rsidRPr="00A70593" w:rsidRDefault="00504886" w:rsidP="00504886">
      <w:pPr>
        <w:jc w:val="both"/>
        <w:rPr>
          <w:noProof/>
          <w:lang w:val="vi-VN"/>
        </w:rPr>
      </w:pPr>
    </w:p>
    <w:p w14:paraId="7DEC6B4E" w14:textId="77777777" w:rsidR="00504886" w:rsidRPr="00CA1B91" w:rsidRDefault="00504886" w:rsidP="00504886">
      <w:pPr>
        <w:jc w:val="center"/>
        <w:rPr>
          <w:i/>
          <w:iCs/>
          <w:noProof/>
          <w:lang w:val="vi-VN"/>
        </w:rPr>
      </w:pPr>
      <w:r w:rsidRPr="00CA1B91">
        <w:rPr>
          <w:i/>
          <w:iCs/>
          <w:noProof/>
          <w:lang w:val="vi-VN"/>
        </w:rPr>
        <w:t>Hà Nội, 9 – 2020</w:t>
      </w:r>
    </w:p>
    <w:p w14:paraId="71DD8D83" w14:textId="499DDA87" w:rsidR="00CA1B91" w:rsidRPr="002B1264" w:rsidRDefault="000A2C82" w:rsidP="00792E8E">
      <w:pPr>
        <w:pStyle w:val="Heading1"/>
        <w:spacing w:line="259" w:lineRule="auto"/>
        <w:jc w:val="center"/>
        <w:rPr>
          <w:rFonts w:ascii="Times New Roman" w:hAnsi="Times New Roman" w:cs="Times New Roman"/>
          <w:b/>
          <w:bCs/>
          <w:noProof/>
          <w:color w:val="auto"/>
          <w:sz w:val="40"/>
          <w:szCs w:val="40"/>
          <w:lang w:val="vi-VN"/>
        </w:rPr>
      </w:pPr>
      <w:r w:rsidRPr="002B1264">
        <w:rPr>
          <w:rFonts w:ascii="Times New Roman" w:hAnsi="Times New Roman" w:cs="Times New Roman"/>
          <w:b/>
          <w:bCs/>
          <w:noProof/>
          <w:color w:val="auto"/>
          <w:sz w:val="40"/>
          <w:szCs w:val="40"/>
          <w:lang w:val="vi-VN"/>
        </w:rPr>
        <w:lastRenderedPageBreak/>
        <w:t>BÀI LÀM</w:t>
      </w:r>
    </w:p>
    <w:p w14:paraId="5B8AD64C" w14:textId="718EF04A" w:rsidR="00A70593" w:rsidRPr="002B1264" w:rsidRDefault="00A70593" w:rsidP="00792E8E">
      <w:pPr>
        <w:pStyle w:val="Heading2"/>
        <w:spacing w:before="240" w:after="240" w:line="259" w:lineRule="auto"/>
        <w:rPr>
          <w:rFonts w:ascii="Times New Roman" w:hAnsi="Times New Roman" w:cs="Times New Roman"/>
          <w:b/>
          <w:bCs/>
          <w:noProof/>
          <w:color w:val="auto"/>
          <w:sz w:val="28"/>
          <w:szCs w:val="28"/>
          <w:lang w:val="vi-VN"/>
        </w:rPr>
      </w:pPr>
      <w:r w:rsidRPr="002B1264">
        <w:rPr>
          <w:rFonts w:ascii="Times New Roman" w:hAnsi="Times New Roman" w:cs="Times New Roman"/>
          <w:b/>
          <w:bCs/>
          <w:noProof/>
          <w:color w:val="auto"/>
          <w:sz w:val="28"/>
          <w:szCs w:val="28"/>
          <w:lang w:val="vi-VN"/>
        </w:rPr>
        <w:t xml:space="preserve">1. </w:t>
      </w:r>
      <w:r w:rsidR="000A2C82" w:rsidRPr="002B1264">
        <w:rPr>
          <w:rFonts w:ascii="Times New Roman" w:hAnsi="Times New Roman" w:cs="Times New Roman"/>
          <w:b/>
          <w:bCs/>
          <w:noProof/>
          <w:color w:val="auto"/>
          <w:sz w:val="28"/>
          <w:szCs w:val="28"/>
          <w:lang w:val="vi-VN"/>
        </w:rPr>
        <w:t xml:space="preserve">Xác </w:t>
      </w:r>
      <w:r w:rsidR="000A2C82" w:rsidRPr="00930D46">
        <w:rPr>
          <w:rFonts w:ascii="Times New Roman" w:eastAsia="Times New Roman" w:hAnsi="Times New Roman" w:cs="Times New Roman"/>
          <w:b/>
          <w:bCs/>
          <w:noProof/>
          <w:color w:val="252424"/>
          <w:sz w:val="28"/>
          <w:szCs w:val="28"/>
          <w:lang w:val="vi-VN"/>
        </w:rPr>
        <w:t>định các đặc điểm của âm thanh bao gồm tần số lấy mẫu Fs, số bits biểu diễn cho từng mẫu, mono/ster</w:t>
      </w:r>
      <w:r w:rsidR="000A2C82" w:rsidRPr="002B1264">
        <w:rPr>
          <w:rFonts w:ascii="Times New Roman" w:eastAsia="Times New Roman" w:hAnsi="Times New Roman" w:cs="Times New Roman"/>
          <w:b/>
          <w:bCs/>
          <w:noProof/>
          <w:color w:val="252424"/>
          <w:sz w:val="28"/>
          <w:szCs w:val="28"/>
          <w:lang w:val="vi-VN"/>
        </w:rPr>
        <w:t>e</w:t>
      </w:r>
      <w:r w:rsidR="000A2C82" w:rsidRPr="00930D46">
        <w:rPr>
          <w:rFonts w:ascii="Times New Roman" w:eastAsia="Times New Roman" w:hAnsi="Times New Roman" w:cs="Times New Roman"/>
          <w:b/>
          <w:bCs/>
          <w:noProof/>
          <w:color w:val="252424"/>
          <w:sz w:val="28"/>
          <w:szCs w:val="28"/>
          <w:lang w:val="vi-VN"/>
        </w:rPr>
        <w:t>o. Vẽ tín hiệu thu được theo biến t</w:t>
      </w:r>
    </w:p>
    <w:p w14:paraId="784BF740" w14:textId="0C70BC18" w:rsidR="00A70593" w:rsidRPr="002B1264" w:rsidRDefault="00A70593" w:rsidP="00792E8E">
      <w:pPr>
        <w:pStyle w:val="Heading3"/>
        <w:spacing w:before="120" w:after="120" w:line="259" w:lineRule="auto"/>
        <w:rPr>
          <w:rFonts w:ascii="Times New Roman" w:hAnsi="Times New Roman" w:cs="Times New Roman"/>
          <w:b/>
          <w:bCs/>
          <w:noProof/>
          <w:color w:val="auto"/>
          <w:sz w:val="26"/>
          <w:szCs w:val="26"/>
          <w:lang w:val="vi-VN"/>
        </w:rPr>
      </w:pPr>
      <w:r w:rsidRPr="002B1264">
        <w:rPr>
          <w:rFonts w:ascii="Times New Roman" w:hAnsi="Times New Roman" w:cs="Times New Roman"/>
          <w:b/>
          <w:bCs/>
          <w:noProof/>
          <w:color w:val="auto"/>
          <w:sz w:val="26"/>
          <w:szCs w:val="26"/>
          <w:lang w:val="vi-VN"/>
        </w:rPr>
        <w:t xml:space="preserve">   1.1 </w:t>
      </w:r>
      <w:r w:rsidR="000A2C82" w:rsidRPr="002B1264">
        <w:rPr>
          <w:rFonts w:ascii="Times New Roman" w:hAnsi="Times New Roman" w:cs="Times New Roman"/>
          <w:b/>
          <w:bCs/>
          <w:noProof/>
          <w:color w:val="auto"/>
          <w:sz w:val="26"/>
          <w:szCs w:val="26"/>
          <w:lang w:val="vi-VN"/>
        </w:rPr>
        <w:t>Các đặc điểm của âm thanh</w:t>
      </w:r>
    </w:p>
    <w:p w14:paraId="0D3AB6F1" w14:textId="5A5C777F" w:rsidR="000A2C82" w:rsidRPr="004D0945" w:rsidRDefault="004D0945" w:rsidP="002B1264">
      <w:pPr>
        <w:shd w:val="clear" w:color="auto" w:fill="FFFFFF"/>
        <w:spacing w:after="120" w:line="259" w:lineRule="auto"/>
        <w:ind w:left="720"/>
        <w:rPr>
          <w:rFonts w:eastAsia="Times New Roman"/>
          <w:noProof/>
          <w:color w:val="252424"/>
          <w:sz w:val="26"/>
          <w:szCs w:val="26"/>
        </w:rPr>
      </w:pPr>
      <w:r>
        <w:rPr>
          <w:rFonts w:eastAsia="Times New Roman"/>
          <w:noProof/>
          <w:color w:val="252424"/>
          <w:sz w:val="26"/>
          <w:szCs w:val="26"/>
        </w:rPr>
        <w:t>-</w:t>
      </w:r>
      <w:r w:rsidR="000A2C82" w:rsidRPr="002B1264">
        <w:rPr>
          <w:rFonts w:eastAsia="Times New Roman"/>
          <w:noProof/>
          <w:color w:val="252424"/>
          <w:sz w:val="26"/>
          <w:szCs w:val="26"/>
          <w:lang w:val="vi-VN"/>
        </w:rPr>
        <w:t xml:space="preserve"> Tần số lấy mẫu Fs = 44100Hz</w:t>
      </w:r>
      <w:r>
        <w:rPr>
          <w:rFonts w:eastAsia="Times New Roman"/>
          <w:noProof/>
          <w:color w:val="252424"/>
          <w:sz w:val="26"/>
          <w:szCs w:val="26"/>
        </w:rPr>
        <w:t>.</w:t>
      </w:r>
    </w:p>
    <w:p w14:paraId="2088E67D" w14:textId="3098D4E2" w:rsidR="000A2C82" w:rsidRPr="004D0945" w:rsidRDefault="004D0945" w:rsidP="002B1264">
      <w:pPr>
        <w:shd w:val="clear" w:color="auto" w:fill="FFFFFF"/>
        <w:spacing w:after="120" w:line="259" w:lineRule="auto"/>
        <w:ind w:left="720"/>
        <w:rPr>
          <w:rFonts w:eastAsia="Times New Roman"/>
          <w:noProof/>
          <w:color w:val="252424"/>
          <w:sz w:val="26"/>
          <w:szCs w:val="26"/>
        </w:rPr>
      </w:pPr>
      <w:r>
        <w:rPr>
          <w:rFonts w:eastAsia="Times New Roman"/>
          <w:noProof/>
          <w:color w:val="252424"/>
          <w:sz w:val="26"/>
          <w:szCs w:val="26"/>
        </w:rPr>
        <w:t>-</w:t>
      </w:r>
      <w:r w:rsidR="000A2C82" w:rsidRPr="002B1264">
        <w:rPr>
          <w:rFonts w:eastAsia="Times New Roman"/>
          <w:noProof/>
          <w:color w:val="252424"/>
          <w:sz w:val="26"/>
          <w:szCs w:val="26"/>
          <w:lang w:val="vi-VN"/>
        </w:rPr>
        <w:t xml:space="preserve"> Số bits biểu diễn cho từng mẫu: 16-bit</w:t>
      </w:r>
      <w:r>
        <w:rPr>
          <w:rFonts w:eastAsia="Times New Roman"/>
          <w:noProof/>
          <w:color w:val="252424"/>
          <w:sz w:val="26"/>
          <w:szCs w:val="26"/>
        </w:rPr>
        <w:t>.</w:t>
      </w:r>
    </w:p>
    <w:p w14:paraId="3EFEFFF5" w14:textId="0EDF2BE1" w:rsidR="000A2C82" w:rsidRPr="00930D46" w:rsidRDefault="004D0945" w:rsidP="002B1264">
      <w:pPr>
        <w:shd w:val="clear" w:color="auto" w:fill="FFFFFF"/>
        <w:spacing w:after="120" w:line="259" w:lineRule="auto"/>
        <w:ind w:left="720"/>
        <w:rPr>
          <w:rFonts w:eastAsia="Times New Roman"/>
          <w:noProof/>
          <w:color w:val="252424"/>
          <w:sz w:val="26"/>
          <w:szCs w:val="26"/>
        </w:rPr>
      </w:pPr>
      <w:r>
        <w:rPr>
          <w:rFonts w:eastAsia="Times New Roman"/>
          <w:noProof/>
          <w:color w:val="252424"/>
          <w:sz w:val="26"/>
          <w:szCs w:val="26"/>
        </w:rPr>
        <w:t>-</w:t>
      </w:r>
      <w:r w:rsidR="000A2C82" w:rsidRPr="002B1264">
        <w:rPr>
          <w:rFonts w:eastAsia="Times New Roman"/>
          <w:noProof/>
          <w:color w:val="252424"/>
          <w:sz w:val="26"/>
          <w:szCs w:val="26"/>
          <w:lang w:val="vi-VN"/>
        </w:rPr>
        <w:t xml:space="preserve"> Số kênh âm thanh: stereo</w:t>
      </w:r>
      <w:r>
        <w:rPr>
          <w:rFonts w:eastAsia="Times New Roman"/>
          <w:noProof/>
          <w:color w:val="252424"/>
          <w:sz w:val="26"/>
          <w:szCs w:val="26"/>
        </w:rPr>
        <w:t>.</w:t>
      </w:r>
    </w:p>
    <w:p w14:paraId="57AE3CD5" w14:textId="77777777" w:rsidR="000A2C82" w:rsidRPr="002B1264" w:rsidRDefault="000A2C82" w:rsidP="000A2C82">
      <w:pPr>
        <w:shd w:val="clear" w:color="auto" w:fill="FFFFFF"/>
        <w:spacing w:before="100" w:beforeAutospacing="1" w:after="100" w:afterAutospacing="1" w:line="240" w:lineRule="auto"/>
        <w:rPr>
          <w:rFonts w:ascii="Segoe UI" w:eastAsia="Times New Roman" w:hAnsi="Segoe UI" w:cs="Segoe UI"/>
          <w:noProof/>
          <w:color w:val="252424"/>
          <w:sz w:val="21"/>
          <w:szCs w:val="21"/>
          <w:lang w:val="vi-VN"/>
        </w:rPr>
      </w:pPr>
      <w:r w:rsidRPr="002B1264">
        <w:rPr>
          <w:noProof/>
          <w:lang w:val="vi-VN"/>
        </w:rPr>
        <w:drawing>
          <wp:anchor distT="0" distB="0" distL="114300" distR="114300" simplePos="0" relativeHeight="251660288" behindDoc="0" locked="0" layoutInCell="1" allowOverlap="1" wp14:anchorId="0ECD7E53" wp14:editId="7C73F0BE">
            <wp:simplePos x="0" y="0"/>
            <wp:positionH relativeFrom="column">
              <wp:posOffset>1966595</wp:posOffset>
            </wp:positionH>
            <wp:positionV relativeFrom="paragraph">
              <wp:posOffset>62230</wp:posOffset>
            </wp:positionV>
            <wp:extent cx="2409825" cy="495300"/>
            <wp:effectExtent l="0" t="0" r="9525" b="0"/>
            <wp:wrapThrough wrapText="bothSides">
              <wp:wrapPolygon edited="0">
                <wp:start x="0" y="0"/>
                <wp:lineTo x="0" y="20769"/>
                <wp:lineTo x="21515" y="20769"/>
                <wp:lineTo x="215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495300"/>
                    </a:xfrm>
                    <a:prstGeom prst="rect">
                      <a:avLst/>
                    </a:prstGeom>
                  </pic:spPr>
                </pic:pic>
              </a:graphicData>
            </a:graphic>
          </wp:anchor>
        </w:drawing>
      </w:r>
    </w:p>
    <w:p w14:paraId="5260A79F" w14:textId="77777777" w:rsidR="000A2C82" w:rsidRPr="002B1264" w:rsidRDefault="000A2C82" w:rsidP="000A2C82">
      <w:pPr>
        <w:shd w:val="clear" w:color="auto" w:fill="FFFFFF"/>
        <w:spacing w:before="100" w:beforeAutospacing="1" w:after="100" w:afterAutospacing="1" w:line="240" w:lineRule="auto"/>
        <w:ind w:left="720"/>
        <w:rPr>
          <w:rFonts w:ascii="Segoe UI" w:eastAsia="Times New Roman" w:hAnsi="Segoe UI" w:cs="Segoe UI"/>
          <w:noProof/>
          <w:color w:val="252424"/>
          <w:sz w:val="21"/>
          <w:szCs w:val="21"/>
          <w:lang w:val="vi-VN"/>
        </w:rPr>
      </w:pPr>
    </w:p>
    <w:p w14:paraId="610B5C58" w14:textId="77777777" w:rsidR="000A2C82" w:rsidRPr="002B1264" w:rsidRDefault="000A2C82" w:rsidP="000A2C82">
      <w:pPr>
        <w:shd w:val="clear" w:color="auto" w:fill="FFFFFF"/>
        <w:spacing w:before="100" w:beforeAutospacing="1" w:after="100" w:afterAutospacing="1" w:line="240" w:lineRule="auto"/>
        <w:ind w:left="720"/>
        <w:jc w:val="center"/>
        <w:rPr>
          <w:rFonts w:eastAsia="Times New Roman"/>
          <w:noProof/>
          <w:color w:val="252424"/>
          <w:sz w:val="26"/>
          <w:szCs w:val="26"/>
          <w:lang w:val="vi-VN"/>
        </w:rPr>
      </w:pPr>
      <w:r w:rsidRPr="002B1264">
        <w:rPr>
          <w:rFonts w:eastAsia="Times New Roman"/>
          <w:noProof/>
          <w:color w:val="252424"/>
          <w:sz w:val="26"/>
          <w:szCs w:val="26"/>
          <w:lang w:val="vi-VN"/>
        </w:rPr>
        <w:t>Hình 1: Kết quả sau khi chạy chương trình</w:t>
      </w:r>
    </w:p>
    <w:p w14:paraId="53C03030" w14:textId="1A32BFA7" w:rsidR="00A70593" w:rsidRPr="002B1264" w:rsidRDefault="00A70593" w:rsidP="000A2C82">
      <w:pPr>
        <w:spacing w:after="120" w:line="259" w:lineRule="auto"/>
        <w:jc w:val="both"/>
        <w:rPr>
          <w:b/>
          <w:bCs/>
          <w:noProof/>
          <w:sz w:val="26"/>
          <w:szCs w:val="26"/>
          <w:lang w:val="vi-VN"/>
        </w:rPr>
      </w:pPr>
      <w:r w:rsidRPr="002B1264">
        <w:rPr>
          <w:b/>
          <w:bCs/>
          <w:noProof/>
          <w:sz w:val="26"/>
          <w:szCs w:val="26"/>
          <w:lang w:val="vi-VN"/>
        </w:rPr>
        <w:t xml:space="preserve">   1.2 </w:t>
      </w:r>
      <w:r w:rsidR="000A2C82" w:rsidRPr="002B1264">
        <w:rPr>
          <w:b/>
          <w:bCs/>
          <w:noProof/>
          <w:sz w:val="26"/>
          <w:szCs w:val="26"/>
          <w:lang w:val="vi-VN"/>
        </w:rPr>
        <w:t>Tín hiệu thu được theo biến t</w:t>
      </w:r>
    </w:p>
    <w:p w14:paraId="693E43DB" w14:textId="158EDAD3" w:rsidR="000A2C82" w:rsidRPr="002B1264" w:rsidRDefault="00AA04B8" w:rsidP="000A2C82">
      <w:pPr>
        <w:shd w:val="clear" w:color="auto" w:fill="FFFFFF"/>
        <w:spacing w:before="100" w:beforeAutospacing="1" w:after="100" w:afterAutospacing="1" w:line="240" w:lineRule="auto"/>
        <w:rPr>
          <w:rFonts w:ascii="Segoe UI" w:eastAsia="Times New Roman" w:hAnsi="Segoe UI" w:cs="Segoe UI"/>
          <w:noProof/>
          <w:color w:val="252424"/>
          <w:sz w:val="21"/>
          <w:szCs w:val="21"/>
          <w:lang w:val="vi-VN"/>
        </w:rPr>
      </w:pPr>
      <w:r>
        <w:rPr>
          <w:noProof/>
        </w:rPr>
        <w:drawing>
          <wp:inline distT="0" distB="0" distL="0" distR="0" wp14:anchorId="246D97E9" wp14:editId="146DC832">
            <wp:extent cx="6120130" cy="3256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56280"/>
                    </a:xfrm>
                    <a:prstGeom prst="rect">
                      <a:avLst/>
                    </a:prstGeom>
                  </pic:spPr>
                </pic:pic>
              </a:graphicData>
            </a:graphic>
          </wp:inline>
        </w:drawing>
      </w:r>
    </w:p>
    <w:p w14:paraId="14BE1FA0" w14:textId="77777777" w:rsidR="000A2C82" w:rsidRPr="002B1264" w:rsidRDefault="000A2C82" w:rsidP="000A2C82">
      <w:pPr>
        <w:shd w:val="clear" w:color="auto" w:fill="FFFFFF"/>
        <w:spacing w:before="100" w:beforeAutospacing="1" w:after="100" w:afterAutospacing="1" w:line="240" w:lineRule="auto"/>
        <w:jc w:val="center"/>
        <w:rPr>
          <w:rFonts w:eastAsia="Times New Roman"/>
          <w:noProof/>
          <w:color w:val="252424"/>
          <w:sz w:val="26"/>
          <w:szCs w:val="26"/>
          <w:lang w:val="vi-VN"/>
        </w:rPr>
      </w:pPr>
      <w:r w:rsidRPr="002B1264">
        <w:rPr>
          <w:rFonts w:eastAsia="Times New Roman"/>
          <w:noProof/>
          <w:color w:val="252424"/>
          <w:sz w:val="26"/>
          <w:szCs w:val="26"/>
          <w:lang w:val="vi-VN"/>
        </w:rPr>
        <w:t>Hình 2: Tín hiệu thu được theo biến t của âm “a”</w:t>
      </w:r>
    </w:p>
    <w:p w14:paraId="68C36A16" w14:textId="1E76F866" w:rsidR="00A70593" w:rsidRDefault="00A70593" w:rsidP="00792E8E">
      <w:pPr>
        <w:pStyle w:val="Heading2"/>
        <w:spacing w:before="240" w:after="240" w:line="259" w:lineRule="auto"/>
        <w:rPr>
          <w:rFonts w:ascii="Times New Roman" w:hAnsi="Times New Roman" w:cs="Times New Roman"/>
          <w:b/>
          <w:bCs/>
          <w:noProof/>
          <w:color w:val="auto"/>
          <w:sz w:val="28"/>
          <w:szCs w:val="28"/>
          <w:lang w:val="vi-VN"/>
        </w:rPr>
      </w:pPr>
      <w:r w:rsidRPr="002B1264">
        <w:rPr>
          <w:rFonts w:ascii="Times New Roman" w:hAnsi="Times New Roman" w:cs="Times New Roman"/>
          <w:b/>
          <w:bCs/>
          <w:noProof/>
          <w:color w:val="auto"/>
          <w:sz w:val="28"/>
          <w:szCs w:val="28"/>
          <w:lang w:val="vi-VN"/>
        </w:rPr>
        <w:t xml:space="preserve">2. </w:t>
      </w:r>
      <w:r w:rsidR="000A2C82" w:rsidRPr="002B1264">
        <w:rPr>
          <w:rFonts w:ascii="Times New Roman" w:hAnsi="Times New Roman" w:cs="Times New Roman"/>
          <w:b/>
          <w:bCs/>
          <w:noProof/>
          <w:color w:val="auto"/>
          <w:sz w:val="28"/>
          <w:szCs w:val="28"/>
          <w:lang w:val="vi-VN"/>
        </w:rPr>
        <w:t>Phân tích tần số cơ bản, nội dung âm thanh</w:t>
      </w:r>
    </w:p>
    <w:p w14:paraId="552420D1" w14:textId="15FA6ABE" w:rsidR="0089794C" w:rsidRPr="0089794C" w:rsidRDefault="0089794C" w:rsidP="0089794C">
      <w:pPr>
        <w:pStyle w:val="Heading3"/>
        <w:spacing w:before="120" w:after="120" w:line="257" w:lineRule="auto"/>
        <w:rPr>
          <w:rFonts w:ascii="Times New Roman" w:eastAsia="Times New Roman" w:hAnsi="Times New Roman" w:cs="Times New Roman"/>
          <w:b/>
          <w:bCs/>
          <w:noProof/>
          <w:color w:val="auto"/>
          <w:sz w:val="26"/>
          <w:szCs w:val="26"/>
        </w:rPr>
      </w:pPr>
      <w:r w:rsidRPr="00CF30AE">
        <w:rPr>
          <w:rFonts w:ascii="Times New Roman" w:eastAsia="Times New Roman" w:hAnsi="Times New Roman" w:cs="Times New Roman"/>
          <w:b/>
          <w:bCs/>
          <w:noProof/>
          <w:color w:val="auto"/>
          <w:sz w:val="26"/>
          <w:szCs w:val="26"/>
        </w:rPr>
        <w:t xml:space="preserve">   </w:t>
      </w:r>
      <w:r>
        <w:rPr>
          <w:rFonts w:ascii="Times New Roman" w:eastAsia="Times New Roman" w:hAnsi="Times New Roman" w:cs="Times New Roman"/>
          <w:b/>
          <w:bCs/>
          <w:noProof/>
          <w:color w:val="auto"/>
          <w:sz w:val="26"/>
          <w:szCs w:val="26"/>
        </w:rPr>
        <w:t>2</w:t>
      </w:r>
      <w:r w:rsidRPr="00CF30AE">
        <w:rPr>
          <w:rFonts w:ascii="Times New Roman" w:eastAsia="Times New Roman" w:hAnsi="Times New Roman" w:cs="Times New Roman"/>
          <w:b/>
          <w:bCs/>
          <w:noProof/>
          <w:color w:val="auto"/>
          <w:sz w:val="26"/>
          <w:szCs w:val="26"/>
        </w:rPr>
        <w:t xml:space="preserve">.1 Phân tích </w:t>
      </w:r>
      <w:r>
        <w:rPr>
          <w:rFonts w:ascii="Times New Roman" w:eastAsia="Times New Roman" w:hAnsi="Times New Roman" w:cs="Times New Roman"/>
          <w:b/>
          <w:bCs/>
          <w:noProof/>
          <w:color w:val="auto"/>
          <w:sz w:val="26"/>
          <w:szCs w:val="26"/>
        </w:rPr>
        <w:t>tần số cơ bản</w:t>
      </w:r>
    </w:p>
    <w:p w14:paraId="79A3E690" w14:textId="7FBC52AF" w:rsidR="000A2C82" w:rsidRPr="002B1264" w:rsidRDefault="000A2C82" w:rsidP="002B1264">
      <w:pPr>
        <w:shd w:val="clear" w:color="auto" w:fill="FFFFFF"/>
        <w:spacing w:after="120" w:line="259" w:lineRule="auto"/>
        <w:ind w:left="720"/>
        <w:rPr>
          <w:rFonts w:eastAsia="Times New Roman"/>
          <w:noProof/>
          <w:color w:val="252424"/>
          <w:sz w:val="26"/>
          <w:szCs w:val="26"/>
          <w:lang w:val="vi-VN"/>
        </w:rPr>
      </w:pPr>
      <w:r w:rsidRPr="002B1264">
        <w:rPr>
          <w:rFonts w:eastAsia="Times New Roman"/>
          <w:noProof/>
          <w:color w:val="252424"/>
          <w:sz w:val="26"/>
          <w:szCs w:val="26"/>
          <w:lang w:val="vi-VN"/>
        </w:rPr>
        <w:t xml:space="preserve">- Quan sát hình </w:t>
      </w:r>
      <w:r w:rsidR="000D132E">
        <w:rPr>
          <w:rFonts w:eastAsia="Times New Roman"/>
          <w:noProof/>
          <w:color w:val="252424"/>
          <w:sz w:val="26"/>
          <w:szCs w:val="26"/>
        </w:rPr>
        <w:t>2</w:t>
      </w:r>
      <w:r w:rsidRPr="002B1264">
        <w:rPr>
          <w:rFonts w:eastAsia="Times New Roman"/>
          <w:noProof/>
          <w:color w:val="252424"/>
          <w:sz w:val="26"/>
          <w:szCs w:val="26"/>
          <w:lang w:val="vi-VN"/>
        </w:rPr>
        <w:t>, từ 1.</w:t>
      </w:r>
      <w:r w:rsidR="00AA04B8">
        <w:rPr>
          <w:rFonts w:eastAsia="Times New Roman"/>
          <w:noProof/>
          <w:color w:val="252424"/>
          <w:sz w:val="26"/>
          <w:szCs w:val="26"/>
        </w:rPr>
        <w:t>6</w:t>
      </w:r>
      <w:r w:rsidRPr="002B1264">
        <w:rPr>
          <w:rFonts w:eastAsia="Times New Roman"/>
          <w:noProof/>
          <w:color w:val="252424"/>
          <w:sz w:val="26"/>
          <w:szCs w:val="26"/>
          <w:lang w:val="vi-VN"/>
        </w:rPr>
        <w:t>s đến 1.</w:t>
      </w:r>
      <w:r w:rsidR="00AA04B8">
        <w:rPr>
          <w:rFonts w:eastAsia="Times New Roman"/>
          <w:noProof/>
          <w:color w:val="252424"/>
          <w:sz w:val="26"/>
          <w:szCs w:val="26"/>
        </w:rPr>
        <w:t>8</w:t>
      </w:r>
      <w:r w:rsidRPr="002B1264">
        <w:rPr>
          <w:rFonts w:eastAsia="Times New Roman"/>
          <w:noProof/>
          <w:color w:val="252424"/>
          <w:sz w:val="26"/>
          <w:szCs w:val="26"/>
          <w:lang w:val="vi-VN"/>
        </w:rPr>
        <w:t xml:space="preserve">s ta thu được xấp xỉ 17 điểm cộng hưởng dương và 17 điểm cộng hưởng âm. </w:t>
      </w:r>
    </w:p>
    <w:p w14:paraId="1FD1109C" w14:textId="6B4BE829" w:rsidR="000A2C82" w:rsidRPr="004D0945" w:rsidRDefault="000A2C82" w:rsidP="002B1264">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t>- Do đó, chu kì cơ bản là (1.</w:t>
      </w:r>
      <w:r w:rsidR="00AA04B8">
        <w:rPr>
          <w:rFonts w:eastAsia="Times New Roman"/>
          <w:noProof/>
          <w:color w:val="252424"/>
          <w:sz w:val="26"/>
          <w:szCs w:val="26"/>
        </w:rPr>
        <w:t>8</w:t>
      </w:r>
      <w:r w:rsidRPr="002B1264">
        <w:rPr>
          <w:rFonts w:eastAsia="Times New Roman"/>
          <w:noProof/>
          <w:color w:val="252424"/>
          <w:sz w:val="26"/>
          <w:szCs w:val="26"/>
          <w:lang w:val="vi-VN"/>
        </w:rPr>
        <w:t xml:space="preserve"> – 1.</w:t>
      </w:r>
      <w:r w:rsidR="00AA04B8">
        <w:rPr>
          <w:rFonts w:eastAsia="Times New Roman"/>
          <w:noProof/>
          <w:color w:val="252424"/>
          <w:sz w:val="26"/>
          <w:szCs w:val="26"/>
        </w:rPr>
        <w:t>6</w:t>
      </w:r>
      <w:r w:rsidRPr="002B1264">
        <w:rPr>
          <w:rFonts w:eastAsia="Times New Roman"/>
          <w:noProof/>
          <w:color w:val="252424"/>
          <w:sz w:val="26"/>
          <w:szCs w:val="26"/>
          <w:lang w:val="vi-VN"/>
        </w:rPr>
        <w:t>) / (17-1) = 1/80</w:t>
      </w:r>
      <w:r w:rsidR="004D0945">
        <w:rPr>
          <w:rFonts w:eastAsia="Times New Roman"/>
          <w:noProof/>
          <w:color w:val="252424"/>
          <w:sz w:val="26"/>
          <w:szCs w:val="26"/>
        </w:rPr>
        <w:t>.</w:t>
      </w:r>
    </w:p>
    <w:p w14:paraId="3276F289" w14:textId="7AB1F0ED" w:rsidR="000A2C82" w:rsidRDefault="000A2C82" w:rsidP="002B1264">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lastRenderedPageBreak/>
        <w:t>- Như vậy, tần số cơ bản là 80Hz</w:t>
      </w:r>
      <w:r w:rsidR="004D0945">
        <w:rPr>
          <w:rFonts w:eastAsia="Times New Roman"/>
          <w:noProof/>
          <w:color w:val="252424"/>
          <w:sz w:val="26"/>
          <w:szCs w:val="26"/>
        </w:rPr>
        <w:t>.</w:t>
      </w:r>
    </w:p>
    <w:p w14:paraId="71F6ADFF" w14:textId="4EEC493D" w:rsidR="0089794C" w:rsidRPr="00CF30AE" w:rsidRDefault="0089794C" w:rsidP="0089794C">
      <w:pPr>
        <w:pStyle w:val="Heading3"/>
        <w:spacing w:before="120" w:after="120" w:line="257" w:lineRule="auto"/>
        <w:rPr>
          <w:rFonts w:ascii="Times New Roman" w:eastAsia="Times New Roman" w:hAnsi="Times New Roman" w:cs="Times New Roman"/>
          <w:b/>
          <w:bCs/>
          <w:noProof/>
          <w:color w:val="auto"/>
          <w:sz w:val="26"/>
          <w:szCs w:val="26"/>
        </w:rPr>
      </w:pPr>
      <w:r w:rsidRPr="00CF30AE">
        <w:rPr>
          <w:rFonts w:ascii="Times New Roman" w:eastAsia="Times New Roman" w:hAnsi="Times New Roman" w:cs="Times New Roman"/>
          <w:b/>
          <w:bCs/>
          <w:noProof/>
          <w:color w:val="auto"/>
          <w:sz w:val="26"/>
          <w:szCs w:val="26"/>
        </w:rPr>
        <w:t xml:space="preserve">   </w:t>
      </w:r>
      <w:r>
        <w:rPr>
          <w:rFonts w:ascii="Times New Roman" w:eastAsia="Times New Roman" w:hAnsi="Times New Roman" w:cs="Times New Roman"/>
          <w:b/>
          <w:bCs/>
          <w:noProof/>
          <w:color w:val="auto"/>
          <w:sz w:val="26"/>
          <w:szCs w:val="26"/>
        </w:rPr>
        <w:t>2</w:t>
      </w:r>
      <w:r w:rsidRPr="00CF30AE">
        <w:rPr>
          <w:rFonts w:ascii="Times New Roman" w:eastAsia="Times New Roman" w:hAnsi="Times New Roman" w:cs="Times New Roman"/>
          <w:b/>
          <w:bCs/>
          <w:noProof/>
          <w:color w:val="auto"/>
          <w:sz w:val="26"/>
          <w:szCs w:val="26"/>
        </w:rPr>
        <w:t>.</w:t>
      </w:r>
      <w:r>
        <w:rPr>
          <w:rFonts w:ascii="Times New Roman" w:eastAsia="Times New Roman" w:hAnsi="Times New Roman" w:cs="Times New Roman"/>
          <w:b/>
          <w:bCs/>
          <w:noProof/>
          <w:color w:val="auto"/>
          <w:sz w:val="26"/>
          <w:szCs w:val="26"/>
        </w:rPr>
        <w:t>2</w:t>
      </w:r>
      <w:r w:rsidRPr="00CF30AE">
        <w:rPr>
          <w:rFonts w:ascii="Times New Roman" w:eastAsia="Times New Roman" w:hAnsi="Times New Roman" w:cs="Times New Roman"/>
          <w:b/>
          <w:bCs/>
          <w:noProof/>
          <w:color w:val="auto"/>
          <w:sz w:val="26"/>
          <w:szCs w:val="26"/>
        </w:rPr>
        <w:t xml:space="preserve"> Phân tích </w:t>
      </w:r>
      <w:r>
        <w:rPr>
          <w:rFonts w:ascii="Times New Roman" w:eastAsia="Times New Roman" w:hAnsi="Times New Roman" w:cs="Times New Roman"/>
          <w:b/>
          <w:bCs/>
          <w:noProof/>
          <w:color w:val="auto"/>
          <w:sz w:val="26"/>
          <w:szCs w:val="26"/>
        </w:rPr>
        <w:t>nội dung âm thanh</w:t>
      </w:r>
    </w:p>
    <w:p w14:paraId="1774ABFC" w14:textId="5D9AD1C8" w:rsidR="0089794C" w:rsidRPr="004D0945" w:rsidRDefault="0089794C" w:rsidP="002B1264">
      <w:pPr>
        <w:shd w:val="clear" w:color="auto" w:fill="FFFFFF"/>
        <w:spacing w:after="120" w:line="259" w:lineRule="auto"/>
        <w:ind w:left="720"/>
        <w:rPr>
          <w:rFonts w:eastAsia="Times New Roman"/>
          <w:noProof/>
          <w:color w:val="252424"/>
          <w:sz w:val="26"/>
          <w:szCs w:val="26"/>
        </w:rPr>
      </w:pPr>
      <w:r>
        <w:rPr>
          <w:rFonts w:eastAsia="Times New Roman"/>
          <w:noProof/>
          <w:color w:val="252424"/>
          <w:sz w:val="26"/>
          <w:szCs w:val="26"/>
        </w:rPr>
        <w:t xml:space="preserve">- </w:t>
      </w:r>
      <w:r w:rsidR="00D00331">
        <w:rPr>
          <w:rFonts w:eastAsia="Times New Roman"/>
          <w:noProof/>
          <w:color w:val="252424"/>
          <w:sz w:val="26"/>
          <w:szCs w:val="26"/>
        </w:rPr>
        <w:t>phân tích ở phần 3 và phần 4.</w:t>
      </w:r>
      <w:bookmarkStart w:id="0" w:name="_GoBack"/>
      <w:bookmarkEnd w:id="0"/>
    </w:p>
    <w:p w14:paraId="5FBEE6DF" w14:textId="5B437694" w:rsidR="00A70593" w:rsidRPr="002B1264" w:rsidRDefault="00A70593" w:rsidP="00CF30AE">
      <w:pPr>
        <w:pStyle w:val="Heading2"/>
        <w:spacing w:before="240" w:after="240" w:line="259" w:lineRule="auto"/>
        <w:rPr>
          <w:rFonts w:ascii="Times New Roman" w:hAnsi="Times New Roman" w:cs="Times New Roman"/>
          <w:b/>
          <w:bCs/>
          <w:noProof/>
          <w:color w:val="auto"/>
          <w:sz w:val="28"/>
          <w:szCs w:val="28"/>
          <w:lang w:val="vi-VN"/>
        </w:rPr>
      </w:pPr>
      <w:r w:rsidRPr="002B1264">
        <w:rPr>
          <w:rFonts w:ascii="Times New Roman" w:hAnsi="Times New Roman" w:cs="Times New Roman"/>
          <w:b/>
          <w:bCs/>
          <w:noProof/>
          <w:color w:val="auto"/>
          <w:sz w:val="28"/>
          <w:szCs w:val="28"/>
          <w:lang w:val="vi-VN"/>
        </w:rPr>
        <w:t xml:space="preserve">3. </w:t>
      </w:r>
      <w:r w:rsidR="000A2C82" w:rsidRPr="002B1264">
        <w:rPr>
          <w:rFonts w:ascii="Times New Roman" w:hAnsi="Times New Roman" w:cs="Times New Roman"/>
          <w:b/>
          <w:bCs/>
          <w:noProof/>
          <w:color w:val="auto"/>
          <w:sz w:val="28"/>
          <w:szCs w:val="28"/>
          <w:lang w:val="vi-VN"/>
        </w:rPr>
        <w:t>Ví dụ: phân biệt âm thanh giọng nam / nữ</w:t>
      </w:r>
    </w:p>
    <w:p w14:paraId="0A8AFBA1" w14:textId="54FCA28B" w:rsidR="000A2C82" w:rsidRDefault="000A2C82" w:rsidP="000A2C82">
      <w:pPr>
        <w:shd w:val="clear" w:color="auto" w:fill="FFFFFF"/>
        <w:spacing w:before="100" w:beforeAutospacing="1" w:after="100" w:afterAutospacing="1" w:line="240" w:lineRule="auto"/>
        <w:ind w:left="360"/>
        <w:rPr>
          <w:rFonts w:eastAsia="Times New Roman"/>
          <w:noProof/>
          <w:color w:val="252424"/>
          <w:sz w:val="26"/>
          <w:szCs w:val="26"/>
          <w:lang w:val="vi-VN"/>
        </w:rPr>
      </w:pPr>
      <w:r w:rsidRPr="002B1264">
        <w:rPr>
          <w:rFonts w:eastAsia="Times New Roman"/>
          <w:noProof/>
          <w:color w:val="252424"/>
          <w:sz w:val="26"/>
          <w:szCs w:val="26"/>
          <w:lang w:val="vi-VN"/>
        </w:rPr>
        <w:t xml:space="preserve">- Dưới đây là 2 tín hiệu </w:t>
      </w:r>
      <w:r w:rsidR="00795E07">
        <w:rPr>
          <w:rFonts w:eastAsia="Times New Roman"/>
          <w:noProof/>
          <w:color w:val="252424"/>
          <w:sz w:val="26"/>
          <w:szCs w:val="26"/>
        </w:rPr>
        <w:t xml:space="preserve">âm “a” </w:t>
      </w:r>
      <w:r w:rsidRPr="002B1264">
        <w:rPr>
          <w:rFonts w:eastAsia="Times New Roman"/>
          <w:noProof/>
          <w:color w:val="252424"/>
          <w:sz w:val="26"/>
          <w:szCs w:val="26"/>
          <w:lang w:val="vi-VN"/>
        </w:rPr>
        <w:t>thu được từ giọng nam và giọng nữ:</w:t>
      </w:r>
    </w:p>
    <w:p w14:paraId="34B9CF50" w14:textId="4CF2993A" w:rsidR="00EB0FB0" w:rsidRPr="00CF30AE" w:rsidRDefault="00EB0FB0" w:rsidP="00CF30AE">
      <w:pPr>
        <w:pStyle w:val="Heading3"/>
        <w:spacing w:before="120" w:after="120" w:line="257" w:lineRule="auto"/>
        <w:rPr>
          <w:rFonts w:ascii="Times New Roman" w:eastAsia="Times New Roman" w:hAnsi="Times New Roman" w:cs="Times New Roman"/>
          <w:b/>
          <w:bCs/>
          <w:noProof/>
          <w:color w:val="auto"/>
          <w:sz w:val="26"/>
          <w:szCs w:val="26"/>
        </w:rPr>
      </w:pPr>
      <w:r w:rsidRPr="00CF30AE">
        <w:rPr>
          <w:rFonts w:ascii="Times New Roman" w:eastAsia="Times New Roman" w:hAnsi="Times New Roman" w:cs="Times New Roman"/>
          <w:b/>
          <w:bCs/>
          <w:noProof/>
          <w:color w:val="auto"/>
          <w:sz w:val="26"/>
          <w:szCs w:val="26"/>
        </w:rPr>
        <w:t xml:space="preserve">   3.1 Phân tích tín hiệu giọng nam</w:t>
      </w:r>
    </w:p>
    <w:p w14:paraId="10E417CC" w14:textId="4B989477" w:rsidR="000A2C82" w:rsidRPr="002B1264" w:rsidRDefault="00AA04B8" w:rsidP="000A2C82">
      <w:pPr>
        <w:shd w:val="clear" w:color="auto" w:fill="FFFFFF"/>
        <w:spacing w:before="100" w:beforeAutospacing="1" w:after="100" w:afterAutospacing="1" w:line="240" w:lineRule="auto"/>
        <w:ind w:left="360"/>
        <w:rPr>
          <w:rFonts w:eastAsia="Times New Roman"/>
          <w:noProof/>
          <w:color w:val="252424"/>
          <w:szCs w:val="28"/>
          <w:lang w:val="vi-VN"/>
        </w:rPr>
      </w:pPr>
      <w:r>
        <w:rPr>
          <w:noProof/>
        </w:rPr>
        <w:drawing>
          <wp:inline distT="0" distB="0" distL="0" distR="0" wp14:anchorId="67D98AF8" wp14:editId="5D456DF7">
            <wp:extent cx="6120130" cy="3256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56280"/>
                    </a:xfrm>
                    <a:prstGeom prst="rect">
                      <a:avLst/>
                    </a:prstGeom>
                  </pic:spPr>
                </pic:pic>
              </a:graphicData>
            </a:graphic>
          </wp:inline>
        </w:drawing>
      </w:r>
    </w:p>
    <w:p w14:paraId="1971AB74" w14:textId="7B0BDB14" w:rsidR="000A2C82" w:rsidRDefault="000A2C82" w:rsidP="000A2C82">
      <w:pPr>
        <w:shd w:val="clear" w:color="auto" w:fill="FFFFFF"/>
        <w:spacing w:before="100" w:beforeAutospacing="1" w:after="100" w:afterAutospacing="1" w:line="240" w:lineRule="auto"/>
        <w:ind w:left="360"/>
        <w:jc w:val="center"/>
        <w:rPr>
          <w:rFonts w:eastAsia="Times New Roman"/>
          <w:noProof/>
          <w:color w:val="252424"/>
          <w:sz w:val="26"/>
          <w:szCs w:val="26"/>
          <w:lang w:val="vi-VN"/>
        </w:rPr>
      </w:pPr>
      <w:r w:rsidRPr="002B1264">
        <w:rPr>
          <w:rFonts w:eastAsia="Times New Roman"/>
          <w:noProof/>
          <w:color w:val="252424"/>
          <w:sz w:val="26"/>
          <w:szCs w:val="26"/>
          <w:lang w:val="vi-VN"/>
        </w:rPr>
        <w:t>Hình 3: Tín hiệu thu từ giọng nam</w:t>
      </w:r>
    </w:p>
    <w:p w14:paraId="107EB216" w14:textId="4F718632" w:rsidR="00EB0FB0" w:rsidRPr="002B1264" w:rsidRDefault="00EB0FB0" w:rsidP="00EB0FB0">
      <w:pPr>
        <w:shd w:val="clear" w:color="auto" w:fill="FFFFFF"/>
        <w:spacing w:after="120" w:line="259" w:lineRule="auto"/>
        <w:ind w:left="720"/>
        <w:rPr>
          <w:rFonts w:eastAsia="Times New Roman"/>
          <w:noProof/>
          <w:color w:val="252424"/>
          <w:sz w:val="26"/>
          <w:szCs w:val="26"/>
          <w:lang w:val="vi-VN"/>
        </w:rPr>
      </w:pPr>
      <w:r w:rsidRPr="002B1264">
        <w:rPr>
          <w:rFonts w:eastAsia="Times New Roman"/>
          <w:noProof/>
          <w:color w:val="252424"/>
          <w:sz w:val="26"/>
          <w:szCs w:val="26"/>
          <w:lang w:val="vi-VN"/>
        </w:rPr>
        <w:t xml:space="preserve">- Quan sát hình </w:t>
      </w:r>
      <w:r>
        <w:rPr>
          <w:rFonts w:eastAsia="Times New Roman"/>
          <w:noProof/>
          <w:color w:val="252424"/>
          <w:sz w:val="26"/>
          <w:szCs w:val="26"/>
        </w:rPr>
        <w:t>3</w:t>
      </w:r>
      <w:r w:rsidRPr="002B1264">
        <w:rPr>
          <w:rFonts w:eastAsia="Times New Roman"/>
          <w:noProof/>
          <w:color w:val="252424"/>
          <w:sz w:val="26"/>
          <w:szCs w:val="26"/>
          <w:lang w:val="vi-VN"/>
        </w:rPr>
        <w:t>, từ 1.</w:t>
      </w:r>
      <w:r w:rsidR="00AA04B8">
        <w:rPr>
          <w:rFonts w:eastAsia="Times New Roman"/>
          <w:noProof/>
          <w:color w:val="252424"/>
          <w:sz w:val="26"/>
          <w:szCs w:val="26"/>
        </w:rPr>
        <w:t>6</w:t>
      </w:r>
      <w:r w:rsidRPr="002B1264">
        <w:rPr>
          <w:rFonts w:eastAsia="Times New Roman"/>
          <w:noProof/>
          <w:color w:val="252424"/>
          <w:sz w:val="26"/>
          <w:szCs w:val="26"/>
          <w:lang w:val="vi-VN"/>
        </w:rPr>
        <w:t>s đến 1.</w:t>
      </w:r>
      <w:r w:rsidR="00AA04B8">
        <w:rPr>
          <w:rFonts w:eastAsia="Times New Roman"/>
          <w:noProof/>
          <w:color w:val="252424"/>
          <w:sz w:val="26"/>
          <w:szCs w:val="26"/>
        </w:rPr>
        <w:t>8</w:t>
      </w:r>
      <w:r w:rsidRPr="002B1264">
        <w:rPr>
          <w:rFonts w:eastAsia="Times New Roman"/>
          <w:noProof/>
          <w:color w:val="252424"/>
          <w:sz w:val="26"/>
          <w:szCs w:val="26"/>
          <w:lang w:val="vi-VN"/>
        </w:rPr>
        <w:t xml:space="preserve">s ta thu được xấp xỉ 17 điểm cộng hưởng dương và 17 điểm cộng hưởng âm. </w:t>
      </w:r>
    </w:p>
    <w:p w14:paraId="6782B96D" w14:textId="032586F4" w:rsidR="00EB0FB0" w:rsidRPr="004D0945" w:rsidRDefault="00EB0FB0" w:rsidP="00EB0FB0">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t>- Do đó, chu kì cơ bản là (1.</w:t>
      </w:r>
      <w:r w:rsidR="00AA04B8">
        <w:rPr>
          <w:rFonts w:eastAsia="Times New Roman"/>
          <w:noProof/>
          <w:color w:val="252424"/>
          <w:sz w:val="26"/>
          <w:szCs w:val="26"/>
        </w:rPr>
        <w:t>8</w:t>
      </w:r>
      <w:r w:rsidRPr="002B1264">
        <w:rPr>
          <w:rFonts w:eastAsia="Times New Roman"/>
          <w:noProof/>
          <w:color w:val="252424"/>
          <w:sz w:val="26"/>
          <w:szCs w:val="26"/>
          <w:lang w:val="vi-VN"/>
        </w:rPr>
        <w:t xml:space="preserve"> – 1.</w:t>
      </w:r>
      <w:r w:rsidR="00AA04B8">
        <w:rPr>
          <w:rFonts w:eastAsia="Times New Roman"/>
          <w:noProof/>
          <w:color w:val="252424"/>
          <w:sz w:val="26"/>
          <w:szCs w:val="26"/>
        </w:rPr>
        <w:t>6</w:t>
      </w:r>
      <w:r w:rsidRPr="002B1264">
        <w:rPr>
          <w:rFonts w:eastAsia="Times New Roman"/>
          <w:noProof/>
          <w:color w:val="252424"/>
          <w:sz w:val="26"/>
          <w:szCs w:val="26"/>
          <w:lang w:val="vi-VN"/>
        </w:rPr>
        <w:t>) / (17-1) = 1/80</w:t>
      </w:r>
      <w:r w:rsidR="004D0945">
        <w:rPr>
          <w:rFonts w:eastAsia="Times New Roman"/>
          <w:noProof/>
          <w:color w:val="252424"/>
          <w:sz w:val="26"/>
          <w:szCs w:val="26"/>
        </w:rPr>
        <w:t>.</w:t>
      </w:r>
    </w:p>
    <w:p w14:paraId="1D1076B9" w14:textId="351B51D2" w:rsidR="00EB0FB0" w:rsidRPr="004D0945" w:rsidRDefault="00EB0FB0" w:rsidP="00EB0FB0">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t>- Như vậy, tần số cơ bản là 80Hz</w:t>
      </w:r>
      <w:r w:rsidR="004D0945">
        <w:rPr>
          <w:rFonts w:eastAsia="Times New Roman"/>
          <w:noProof/>
          <w:color w:val="252424"/>
          <w:sz w:val="26"/>
          <w:szCs w:val="26"/>
        </w:rPr>
        <w:t>.</w:t>
      </w:r>
    </w:p>
    <w:p w14:paraId="10E085EE" w14:textId="77777777" w:rsidR="00EB0FB0" w:rsidRDefault="00EB0FB0" w:rsidP="000A2C82">
      <w:pPr>
        <w:shd w:val="clear" w:color="auto" w:fill="FFFFFF"/>
        <w:spacing w:before="100" w:beforeAutospacing="1" w:after="100" w:afterAutospacing="1" w:line="240" w:lineRule="auto"/>
        <w:ind w:left="360"/>
        <w:jc w:val="center"/>
        <w:rPr>
          <w:rFonts w:eastAsia="Times New Roman"/>
          <w:noProof/>
          <w:color w:val="252424"/>
          <w:sz w:val="26"/>
          <w:szCs w:val="26"/>
          <w:lang w:val="vi-VN"/>
        </w:rPr>
      </w:pPr>
    </w:p>
    <w:p w14:paraId="4DD9A8B7" w14:textId="2F0E26C8" w:rsidR="00EB0FB0" w:rsidRPr="00CF30AE" w:rsidRDefault="00EB0FB0" w:rsidP="00CF30AE">
      <w:pPr>
        <w:pStyle w:val="Heading3"/>
        <w:spacing w:before="120" w:after="120" w:line="257" w:lineRule="auto"/>
        <w:rPr>
          <w:rFonts w:ascii="Times New Roman" w:eastAsia="Times New Roman" w:hAnsi="Times New Roman" w:cs="Times New Roman"/>
          <w:b/>
          <w:bCs/>
          <w:noProof/>
          <w:color w:val="auto"/>
          <w:sz w:val="26"/>
          <w:szCs w:val="26"/>
        </w:rPr>
      </w:pPr>
      <w:r w:rsidRPr="00CF30AE">
        <w:rPr>
          <w:rFonts w:ascii="Times New Roman" w:eastAsia="Times New Roman" w:hAnsi="Times New Roman" w:cs="Times New Roman"/>
          <w:b/>
          <w:bCs/>
          <w:noProof/>
          <w:color w:val="auto"/>
          <w:sz w:val="26"/>
          <w:szCs w:val="26"/>
        </w:rPr>
        <w:lastRenderedPageBreak/>
        <w:t xml:space="preserve">   3.</w:t>
      </w:r>
      <w:r w:rsidR="00CF30AE">
        <w:rPr>
          <w:rFonts w:ascii="Times New Roman" w:eastAsia="Times New Roman" w:hAnsi="Times New Roman" w:cs="Times New Roman"/>
          <w:b/>
          <w:bCs/>
          <w:noProof/>
          <w:color w:val="auto"/>
          <w:sz w:val="26"/>
          <w:szCs w:val="26"/>
        </w:rPr>
        <w:t>2</w:t>
      </w:r>
      <w:r w:rsidRPr="00CF30AE">
        <w:rPr>
          <w:rFonts w:ascii="Times New Roman" w:eastAsia="Times New Roman" w:hAnsi="Times New Roman" w:cs="Times New Roman"/>
          <w:b/>
          <w:bCs/>
          <w:noProof/>
          <w:color w:val="auto"/>
          <w:sz w:val="26"/>
          <w:szCs w:val="26"/>
        </w:rPr>
        <w:t xml:space="preserve"> Phân tích tín hiệu giọng nữ</w:t>
      </w:r>
    </w:p>
    <w:p w14:paraId="38CB396A" w14:textId="328A83EE" w:rsidR="000A2C82" w:rsidRPr="002B1264" w:rsidRDefault="006B1A34" w:rsidP="000A2C82">
      <w:pPr>
        <w:shd w:val="clear" w:color="auto" w:fill="FFFFFF"/>
        <w:spacing w:before="100" w:beforeAutospacing="1" w:after="100" w:afterAutospacing="1" w:line="240" w:lineRule="auto"/>
        <w:ind w:left="360"/>
        <w:rPr>
          <w:rFonts w:eastAsia="Times New Roman"/>
          <w:noProof/>
          <w:color w:val="252424"/>
          <w:szCs w:val="28"/>
          <w:lang w:val="vi-VN"/>
        </w:rPr>
      </w:pPr>
      <w:r>
        <w:rPr>
          <w:noProof/>
        </w:rPr>
        <w:drawing>
          <wp:inline distT="0" distB="0" distL="0" distR="0" wp14:anchorId="06F41BFA" wp14:editId="0E940429">
            <wp:extent cx="6120130" cy="3150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150870"/>
                    </a:xfrm>
                    <a:prstGeom prst="rect">
                      <a:avLst/>
                    </a:prstGeom>
                  </pic:spPr>
                </pic:pic>
              </a:graphicData>
            </a:graphic>
          </wp:inline>
        </w:drawing>
      </w:r>
    </w:p>
    <w:p w14:paraId="67665ACB" w14:textId="1BA74ECE" w:rsidR="000A2C82" w:rsidRDefault="000A2C82" w:rsidP="000A2C82">
      <w:pPr>
        <w:shd w:val="clear" w:color="auto" w:fill="FFFFFF"/>
        <w:spacing w:before="100" w:beforeAutospacing="1" w:after="100" w:afterAutospacing="1" w:line="240" w:lineRule="auto"/>
        <w:ind w:left="360"/>
        <w:jc w:val="center"/>
        <w:rPr>
          <w:rFonts w:eastAsia="Times New Roman"/>
          <w:noProof/>
          <w:color w:val="252424"/>
          <w:sz w:val="26"/>
          <w:szCs w:val="26"/>
          <w:lang w:val="vi-VN"/>
        </w:rPr>
      </w:pPr>
      <w:r w:rsidRPr="002B1264">
        <w:rPr>
          <w:rFonts w:eastAsia="Times New Roman"/>
          <w:noProof/>
          <w:color w:val="252424"/>
          <w:sz w:val="26"/>
          <w:szCs w:val="26"/>
          <w:lang w:val="vi-VN"/>
        </w:rPr>
        <w:t>Hình 4: Tín hiệu thu từ giọng nữ</w:t>
      </w:r>
    </w:p>
    <w:p w14:paraId="63032343" w14:textId="1F20C5C2" w:rsidR="00EB0FB0" w:rsidRPr="002B1264" w:rsidRDefault="00EB0FB0" w:rsidP="00EB0FB0">
      <w:pPr>
        <w:shd w:val="clear" w:color="auto" w:fill="FFFFFF"/>
        <w:spacing w:after="120" w:line="259" w:lineRule="auto"/>
        <w:ind w:left="720"/>
        <w:rPr>
          <w:rFonts w:eastAsia="Times New Roman"/>
          <w:noProof/>
          <w:color w:val="252424"/>
          <w:sz w:val="26"/>
          <w:szCs w:val="26"/>
          <w:lang w:val="vi-VN"/>
        </w:rPr>
      </w:pPr>
      <w:r w:rsidRPr="002B1264">
        <w:rPr>
          <w:rFonts w:eastAsia="Times New Roman"/>
          <w:noProof/>
          <w:color w:val="252424"/>
          <w:sz w:val="26"/>
          <w:szCs w:val="26"/>
          <w:lang w:val="vi-VN"/>
        </w:rPr>
        <w:t xml:space="preserve">- Quan sát hình </w:t>
      </w:r>
      <w:r>
        <w:rPr>
          <w:rFonts w:eastAsia="Times New Roman"/>
          <w:noProof/>
          <w:color w:val="252424"/>
          <w:sz w:val="26"/>
          <w:szCs w:val="26"/>
        </w:rPr>
        <w:t>4</w:t>
      </w:r>
      <w:r w:rsidRPr="002B1264">
        <w:rPr>
          <w:rFonts w:eastAsia="Times New Roman"/>
          <w:noProof/>
          <w:color w:val="252424"/>
          <w:sz w:val="26"/>
          <w:szCs w:val="26"/>
          <w:lang w:val="vi-VN"/>
        </w:rPr>
        <w:t xml:space="preserve">, từ </w:t>
      </w:r>
      <w:r w:rsidR="006B1A34">
        <w:rPr>
          <w:rFonts w:eastAsia="Times New Roman"/>
          <w:noProof/>
          <w:color w:val="252424"/>
          <w:sz w:val="26"/>
          <w:szCs w:val="26"/>
        </w:rPr>
        <w:t>1</w:t>
      </w:r>
      <w:r>
        <w:rPr>
          <w:rFonts w:eastAsia="Times New Roman"/>
          <w:noProof/>
          <w:color w:val="252424"/>
          <w:sz w:val="26"/>
          <w:szCs w:val="26"/>
        </w:rPr>
        <w:t>.0</w:t>
      </w:r>
      <w:r w:rsidRPr="002B1264">
        <w:rPr>
          <w:rFonts w:eastAsia="Times New Roman"/>
          <w:noProof/>
          <w:color w:val="252424"/>
          <w:sz w:val="26"/>
          <w:szCs w:val="26"/>
          <w:lang w:val="vi-VN"/>
        </w:rPr>
        <w:t xml:space="preserve">s đến </w:t>
      </w:r>
      <w:r w:rsidR="006B1A34">
        <w:rPr>
          <w:rFonts w:eastAsia="Times New Roman"/>
          <w:noProof/>
          <w:color w:val="252424"/>
          <w:sz w:val="26"/>
          <w:szCs w:val="26"/>
        </w:rPr>
        <w:t>1</w:t>
      </w:r>
      <w:r>
        <w:rPr>
          <w:rFonts w:eastAsia="Times New Roman"/>
          <w:noProof/>
          <w:color w:val="252424"/>
          <w:sz w:val="26"/>
          <w:szCs w:val="26"/>
        </w:rPr>
        <w:t>.2</w:t>
      </w:r>
      <w:r w:rsidRPr="002B1264">
        <w:rPr>
          <w:rFonts w:eastAsia="Times New Roman"/>
          <w:noProof/>
          <w:color w:val="252424"/>
          <w:sz w:val="26"/>
          <w:szCs w:val="26"/>
          <w:lang w:val="vi-VN"/>
        </w:rPr>
        <w:t xml:space="preserve">s ta thu được xấp xỉ </w:t>
      </w:r>
      <w:r>
        <w:rPr>
          <w:rFonts w:eastAsia="Times New Roman"/>
          <w:noProof/>
          <w:color w:val="252424"/>
          <w:sz w:val="26"/>
          <w:szCs w:val="26"/>
        </w:rPr>
        <w:t>29</w:t>
      </w:r>
      <w:r w:rsidRPr="002B1264">
        <w:rPr>
          <w:rFonts w:eastAsia="Times New Roman"/>
          <w:noProof/>
          <w:color w:val="252424"/>
          <w:sz w:val="26"/>
          <w:szCs w:val="26"/>
          <w:lang w:val="vi-VN"/>
        </w:rPr>
        <w:t xml:space="preserve"> điểm cộng hưởng dương và</w:t>
      </w:r>
      <w:r>
        <w:rPr>
          <w:rFonts w:eastAsia="Times New Roman"/>
          <w:noProof/>
          <w:color w:val="252424"/>
          <w:sz w:val="26"/>
          <w:szCs w:val="26"/>
        </w:rPr>
        <w:t xml:space="preserve"> 29</w:t>
      </w:r>
      <w:r w:rsidRPr="002B1264">
        <w:rPr>
          <w:rFonts w:eastAsia="Times New Roman"/>
          <w:noProof/>
          <w:color w:val="252424"/>
          <w:sz w:val="26"/>
          <w:szCs w:val="26"/>
          <w:lang w:val="vi-VN"/>
        </w:rPr>
        <w:t xml:space="preserve"> điểm cộng hưởng âm. </w:t>
      </w:r>
    </w:p>
    <w:p w14:paraId="0A6CA42D" w14:textId="505056B6" w:rsidR="00EB0FB0" w:rsidRPr="00EB0FB0" w:rsidRDefault="00EB0FB0" w:rsidP="00EB0FB0">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t>- Do đó, chu kì cơ bản là (</w:t>
      </w:r>
      <w:r>
        <w:rPr>
          <w:rFonts w:eastAsia="Times New Roman"/>
          <w:noProof/>
          <w:color w:val="252424"/>
          <w:sz w:val="26"/>
          <w:szCs w:val="26"/>
        </w:rPr>
        <w:t>4.2</w:t>
      </w:r>
      <w:r w:rsidRPr="002B1264">
        <w:rPr>
          <w:rFonts w:eastAsia="Times New Roman"/>
          <w:noProof/>
          <w:color w:val="252424"/>
          <w:sz w:val="26"/>
          <w:szCs w:val="26"/>
          <w:lang w:val="vi-VN"/>
        </w:rPr>
        <w:t xml:space="preserve"> – </w:t>
      </w:r>
      <w:r>
        <w:rPr>
          <w:rFonts w:eastAsia="Times New Roman"/>
          <w:noProof/>
          <w:color w:val="252424"/>
          <w:sz w:val="26"/>
          <w:szCs w:val="26"/>
        </w:rPr>
        <w:t>4.0</w:t>
      </w:r>
      <w:r w:rsidRPr="002B1264">
        <w:rPr>
          <w:rFonts w:eastAsia="Times New Roman"/>
          <w:noProof/>
          <w:color w:val="252424"/>
          <w:sz w:val="26"/>
          <w:szCs w:val="26"/>
          <w:lang w:val="vi-VN"/>
        </w:rPr>
        <w:t>) / (</w:t>
      </w:r>
      <w:r>
        <w:rPr>
          <w:rFonts w:eastAsia="Times New Roman"/>
          <w:noProof/>
          <w:color w:val="252424"/>
          <w:sz w:val="26"/>
          <w:szCs w:val="26"/>
        </w:rPr>
        <w:t>29</w:t>
      </w:r>
      <w:r w:rsidRPr="002B1264">
        <w:rPr>
          <w:rFonts w:eastAsia="Times New Roman"/>
          <w:noProof/>
          <w:color w:val="252424"/>
          <w:sz w:val="26"/>
          <w:szCs w:val="26"/>
          <w:lang w:val="vi-VN"/>
        </w:rPr>
        <w:t>-</w:t>
      </w:r>
      <w:r>
        <w:rPr>
          <w:rFonts w:eastAsia="Times New Roman"/>
          <w:noProof/>
          <w:color w:val="252424"/>
          <w:sz w:val="26"/>
          <w:szCs w:val="26"/>
        </w:rPr>
        <w:t>1</w:t>
      </w:r>
      <w:r w:rsidRPr="002B1264">
        <w:rPr>
          <w:rFonts w:eastAsia="Times New Roman"/>
          <w:noProof/>
          <w:color w:val="252424"/>
          <w:sz w:val="26"/>
          <w:szCs w:val="26"/>
          <w:lang w:val="vi-VN"/>
        </w:rPr>
        <w:t>) = 1/</w:t>
      </w:r>
      <w:r>
        <w:rPr>
          <w:rFonts w:eastAsia="Times New Roman"/>
          <w:noProof/>
          <w:color w:val="252424"/>
          <w:sz w:val="26"/>
          <w:szCs w:val="26"/>
        </w:rPr>
        <w:t>140</w:t>
      </w:r>
      <w:r w:rsidR="004D0945">
        <w:rPr>
          <w:rFonts w:eastAsia="Times New Roman"/>
          <w:noProof/>
          <w:color w:val="252424"/>
          <w:sz w:val="26"/>
          <w:szCs w:val="26"/>
        </w:rPr>
        <w:t>.</w:t>
      </w:r>
    </w:p>
    <w:p w14:paraId="04E2F5DE" w14:textId="01B322F2" w:rsidR="00EB0FB0" w:rsidRPr="004D0945" w:rsidRDefault="00EB0FB0" w:rsidP="00EB0FB0">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t xml:space="preserve">- Như vậy, tần số cơ bản là </w:t>
      </w:r>
      <w:r>
        <w:rPr>
          <w:rFonts w:eastAsia="Times New Roman"/>
          <w:noProof/>
          <w:color w:val="252424"/>
          <w:sz w:val="26"/>
          <w:szCs w:val="26"/>
        </w:rPr>
        <w:t>14</w:t>
      </w:r>
      <w:r w:rsidRPr="002B1264">
        <w:rPr>
          <w:rFonts w:eastAsia="Times New Roman"/>
          <w:noProof/>
          <w:color w:val="252424"/>
          <w:sz w:val="26"/>
          <w:szCs w:val="26"/>
          <w:lang w:val="vi-VN"/>
        </w:rPr>
        <w:t>0Hz</w:t>
      </w:r>
      <w:r w:rsidR="004D0945">
        <w:rPr>
          <w:rFonts w:eastAsia="Times New Roman"/>
          <w:noProof/>
          <w:color w:val="252424"/>
          <w:sz w:val="26"/>
          <w:szCs w:val="26"/>
        </w:rPr>
        <w:t>.</w:t>
      </w:r>
    </w:p>
    <w:p w14:paraId="7C870621" w14:textId="5981F068" w:rsidR="00EB0FB0" w:rsidRPr="00CF30AE" w:rsidRDefault="00EB0FB0" w:rsidP="00CF30AE">
      <w:pPr>
        <w:pStyle w:val="Heading3"/>
        <w:spacing w:before="120" w:after="120" w:line="257" w:lineRule="auto"/>
        <w:rPr>
          <w:rFonts w:ascii="Times New Roman" w:eastAsia="Times New Roman" w:hAnsi="Times New Roman" w:cs="Times New Roman"/>
          <w:b/>
          <w:bCs/>
          <w:noProof/>
          <w:color w:val="auto"/>
          <w:sz w:val="26"/>
          <w:szCs w:val="26"/>
        </w:rPr>
      </w:pPr>
      <w:r w:rsidRPr="00CF30AE">
        <w:rPr>
          <w:rFonts w:ascii="Times New Roman" w:eastAsia="Times New Roman" w:hAnsi="Times New Roman" w:cs="Times New Roman"/>
          <w:b/>
          <w:bCs/>
          <w:noProof/>
          <w:color w:val="auto"/>
          <w:sz w:val="26"/>
          <w:szCs w:val="26"/>
        </w:rPr>
        <w:t xml:space="preserve">   3.3 So sánh giọng nam và giọng nữ</w:t>
      </w:r>
    </w:p>
    <w:p w14:paraId="30AA589E" w14:textId="03D60755" w:rsidR="00EB0FB0" w:rsidRPr="002B1264" w:rsidRDefault="00EB0FB0" w:rsidP="00EB0FB0">
      <w:pPr>
        <w:shd w:val="clear" w:color="auto" w:fill="FFFFFF"/>
        <w:spacing w:after="120" w:line="259" w:lineRule="auto"/>
        <w:ind w:left="720"/>
        <w:rPr>
          <w:rFonts w:eastAsia="Times New Roman"/>
          <w:noProof/>
          <w:color w:val="252424"/>
          <w:sz w:val="26"/>
          <w:szCs w:val="26"/>
          <w:lang w:val="vi-VN"/>
        </w:rPr>
      </w:pPr>
      <w:r w:rsidRPr="002B1264">
        <w:rPr>
          <w:rFonts w:eastAsia="Times New Roman"/>
          <w:noProof/>
          <w:color w:val="252424"/>
          <w:sz w:val="26"/>
          <w:szCs w:val="26"/>
          <w:lang w:val="vi-VN"/>
        </w:rPr>
        <w:t xml:space="preserve">- </w:t>
      </w:r>
      <w:r>
        <w:rPr>
          <w:rFonts w:eastAsia="Times New Roman"/>
          <w:noProof/>
          <w:color w:val="252424"/>
          <w:sz w:val="26"/>
          <w:szCs w:val="26"/>
        </w:rPr>
        <w:t>Từ hình 3 và hình 4 có thể thấy tần số âm thanh của nữ cao hơn nam bởi vì đỉnh cộng hưởng của nam chỉ xấp xỉ 15000Hz còn đỉnh cộng hưởng của nữ xấp xỉ 20000Hz.</w:t>
      </w:r>
      <w:r w:rsidRPr="002B1264">
        <w:rPr>
          <w:rFonts w:eastAsia="Times New Roman"/>
          <w:noProof/>
          <w:color w:val="252424"/>
          <w:sz w:val="26"/>
          <w:szCs w:val="26"/>
          <w:lang w:val="vi-VN"/>
        </w:rPr>
        <w:t xml:space="preserve"> </w:t>
      </w:r>
    </w:p>
    <w:p w14:paraId="12167AE5" w14:textId="0373CADC" w:rsidR="00EB0FB0" w:rsidRPr="00EB0FB0" w:rsidRDefault="00EB0FB0" w:rsidP="00EB0FB0">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t xml:space="preserve">- </w:t>
      </w:r>
      <w:r>
        <w:rPr>
          <w:rFonts w:eastAsia="Times New Roman"/>
          <w:noProof/>
          <w:color w:val="252424"/>
          <w:sz w:val="26"/>
          <w:szCs w:val="26"/>
        </w:rPr>
        <w:t>Tần số cơ bản của nữ cao hơn nam, cụ thể ở ví dụ trên thì tần số cơ bản của nam chỉ là 80Hz còn tần số cơ bản của nữ là 140Hz.</w:t>
      </w:r>
    </w:p>
    <w:p w14:paraId="68F0A0E5" w14:textId="6FBD3BA3" w:rsidR="00EB0FB0" w:rsidRDefault="00EB0FB0" w:rsidP="00EB0FB0">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t xml:space="preserve">- </w:t>
      </w:r>
      <w:r w:rsidR="00CF30AE">
        <w:rPr>
          <w:rFonts w:eastAsia="Times New Roman"/>
          <w:noProof/>
          <w:color w:val="252424"/>
          <w:sz w:val="26"/>
          <w:szCs w:val="26"/>
        </w:rPr>
        <w:t>Âm thanh giọng nam tập trung nhiều hơn ở âm trầm còn âm thanh giọng nữ tập trung nhiều hơn ở âm cao.</w:t>
      </w:r>
    </w:p>
    <w:p w14:paraId="79C994D7" w14:textId="6315F97D" w:rsidR="004D0945" w:rsidRPr="004D0945" w:rsidRDefault="0089794C" w:rsidP="004D0945">
      <w:pPr>
        <w:pStyle w:val="Heading2"/>
        <w:spacing w:before="240" w:after="240" w:line="259" w:lineRule="auto"/>
        <w:rPr>
          <w:rFonts w:ascii="Times New Roman" w:hAnsi="Times New Roman" w:cs="Times New Roman"/>
          <w:b/>
          <w:bCs/>
          <w:noProof/>
          <w:color w:val="auto"/>
          <w:sz w:val="28"/>
          <w:szCs w:val="28"/>
        </w:rPr>
      </w:pPr>
      <w:r>
        <w:rPr>
          <w:rFonts w:ascii="Times New Roman" w:hAnsi="Times New Roman" w:cs="Times New Roman"/>
          <w:b/>
          <w:bCs/>
          <w:noProof/>
          <w:color w:val="auto"/>
          <w:sz w:val="28"/>
          <w:szCs w:val="28"/>
        </w:rPr>
        <w:t>4</w:t>
      </w:r>
      <w:r w:rsidR="004D0945" w:rsidRPr="002B1264">
        <w:rPr>
          <w:rFonts w:ascii="Times New Roman" w:hAnsi="Times New Roman" w:cs="Times New Roman"/>
          <w:b/>
          <w:bCs/>
          <w:noProof/>
          <w:color w:val="auto"/>
          <w:sz w:val="28"/>
          <w:szCs w:val="28"/>
          <w:lang w:val="vi-VN"/>
        </w:rPr>
        <w:t xml:space="preserve">. </w:t>
      </w:r>
      <w:r w:rsidR="004D0945">
        <w:rPr>
          <w:rFonts w:ascii="Times New Roman" w:hAnsi="Times New Roman" w:cs="Times New Roman"/>
          <w:b/>
          <w:bCs/>
          <w:noProof/>
          <w:color w:val="auto"/>
          <w:sz w:val="28"/>
          <w:szCs w:val="28"/>
        </w:rPr>
        <w:t>Phân biệt nguyên âm a / i</w:t>
      </w:r>
    </w:p>
    <w:p w14:paraId="455FFBC9" w14:textId="103459E5" w:rsidR="004D0945" w:rsidRPr="004D0945" w:rsidRDefault="004D0945" w:rsidP="004D0945">
      <w:pPr>
        <w:shd w:val="clear" w:color="auto" w:fill="FFFFFF"/>
        <w:spacing w:before="100" w:beforeAutospacing="1" w:after="100" w:afterAutospacing="1" w:line="240" w:lineRule="auto"/>
        <w:ind w:left="360"/>
        <w:rPr>
          <w:rFonts w:eastAsia="Times New Roman"/>
          <w:noProof/>
          <w:color w:val="252424"/>
          <w:sz w:val="26"/>
          <w:szCs w:val="26"/>
        </w:rPr>
      </w:pPr>
      <w:r w:rsidRPr="002B1264">
        <w:rPr>
          <w:rFonts w:eastAsia="Times New Roman"/>
          <w:noProof/>
          <w:color w:val="252424"/>
          <w:sz w:val="26"/>
          <w:szCs w:val="26"/>
          <w:lang w:val="vi-VN"/>
        </w:rPr>
        <w:t>- Dưới đây là 2 tín hiệu âm “a” và âm “i”</w:t>
      </w:r>
      <w:r>
        <w:rPr>
          <w:rFonts w:eastAsia="Times New Roman"/>
          <w:noProof/>
          <w:color w:val="252424"/>
          <w:sz w:val="26"/>
          <w:szCs w:val="26"/>
        </w:rPr>
        <w:t>:</w:t>
      </w:r>
    </w:p>
    <w:p w14:paraId="0E4B1548" w14:textId="1E8BE435" w:rsidR="004D0945" w:rsidRPr="00CF30AE" w:rsidRDefault="004D0945" w:rsidP="004D0945">
      <w:pPr>
        <w:pStyle w:val="Heading3"/>
        <w:spacing w:before="120" w:after="120" w:line="257" w:lineRule="auto"/>
        <w:rPr>
          <w:rFonts w:ascii="Times New Roman" w:eastAsia="Times New Roman" w:hAnsi="Times New Roman" w:cs="Times New Roman"/>
          <w:b/>
          <w:bCs/>
          <w:noProof/>
          <w:color w:val="auto"/>
          <w:sz w:val="26"/>
          <w:szCs w:val="26"/>
        </w:rPr>
      </w:pPr>
      <w:r w:rsidRPr="00CF30AE">
        <w:rPr>
          <w:rFonts w:ascii="Times New Roman" w:eastAsia="Times New Roman" w:hAnsi="Times New Roman" w:cs="Times New Roman"/>
          <w:b/>
          <w:bCs/>
          <w:noProof/>
          <w:color w:val="auto"/>
          <w:sz w:val="26"/>
          <w:szCs w:val="26"/>
        </w:rPr>
        <w:lastRenderedPageBreak/>
        <w:t xml:space="preserve">   </w:t>
      </w:r>
      <w:r w:rsidR="0089794C">
        <w:rPr>
          <w:rFonts w:ascii="Times New Roman" w:eastAsia="Times New Roman" w:hAnsi="Times New Roman" w:cs="Times New Roman"/>
          <w:b/>
          <w:bCs/>
          <w:noProof/>
          <w:color w:val="auto"/>
          <w:sz w:val="26"/>
          <w:szCs w:val="26"/>
        </w:rPr>
        <w:t>4</w:t>
      </w:r>
      <w:r w:rsidRPr="00CF30AE">
        <w:rPr>
          <w:rFonts w:ascii="Times New Roman" w:eastAsia="Times New Roman" w:hAnsi="Times New Roman" w:cs="Times New Roman"/>
          <w:b/>
          <w:bCs/>
          <w:noProof/>
          <w:color w:val="auto"/>
          <w:sz w:val="26"/>
          <w:szCs w:val="26"/>
        </w:rPr>
        <w:t xml:space="preserve">.1 Phân tích tín hiệu </w:t>
      </w:r>
      <w:r>
        <w:rPr>
          <w:rFonts w:ascii="Times New Roman" w:eastAsia="Times New Roman" w:hAnsi="Times New Roman" w:cs="Times New Roman"/>
          <w:b/>
          <w:bCs/>
          <w:noProof/>
          <w:color w:val="auto"/>
          <w:sz w:val="26"/>
          <w:szCs w:val="26"/>
        </w:rPr>
        <w:t>nguyên âm “a”</w:t>
      </w:r>
    </w:p>
    <w:p w14:paraId="6DB88729" w14:textId="5D0C9366" w:rsidR="004D0945" w:rsidRPr="002B1264" w:rsidRDefault="00AA04B8" w:rsidP="004D0945">
      <w:pPr>
        <w:rPr>
          <w:noProof/>
          <w:lang w:val="vi-VN"/>
        </w:rPr>
      </w:pPr>
      <w:r>
        <w:rPr>
          <w:noProof/>
        </w:rPr>
        <w:drawing>
          <wp:inline distT="0" distB="0" distL="0" distR="0" wp14:anchorId="467F8519" wp14:editId="091D65AC">
            <wp:extent cx="6120130" cy="3256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56280"/>
                    </a:xfrm>
                    <a:prstGeom prst="rect">
                      <a:avLst/>
                    </a:prstGeom>
                  </pic:spPr>
                </pic:pic>
              </a:graphicData>
            </a:graphic>
          </wp:inline>
        </w:drawing>
      </w:r>
    </w:p>
    <w:p w14:paraId="5B2622C2" w14:textId="77777777" w:rsidR="004D0945" w:rsidRDefault="004D0945" w:rsidP="004D0945">
      <w:pPr>
        <w:jc w:val="center"/>
        <w:rPr>
          <w:noProof/>
          <w:sz w:val="26"/>
          <w:szCs w:val="26"/>
          <w:lang w:val="vi-VN"/>
        </w:rPr>
      </w:pPr>
      <w:r w:rsidRPr="002B1264">
        <w:rPr>
          <w:noProof/>
          <w:sz w:val="26"/>
          <w:szCs w:val="26"/>
          <w:lang w:val="vi-VN"/>
        </w:rPr>
        <w:t>Hình 5: Tín hiệu thu âm “a”</w:t>
      </w:r>
    </w:p>
    <w:p w14:paraId="611057D9" w14:textId="6C0012A4" w:rsidR="004D0945" w:rsidRPr="002B1264" w:rsidRDefault="004D0945" w:rsidP="004D0945">
      <w:pPr>
        <w:shd w:val="clear" w:color="auto" w:fill="FFFFFF"/>
        <w:spacing w:after="120" w:line="259" w:lineRule="auto"/>
        <w:ind w:left="720"/>
        <w:rPr>
          <w:rFonts w:eastAsia="Times New Roman"/>
          <w:noProof/>
          <w:color w:val="252424"/>
          <w:sz w:val="26"/>
          <w:szCs w:val="26"/>
          <w:lang w:val="vi-VN"/>
        </w:rPr>
      </w:pPr>
      <w:r w:rsidRPr="002B1264">
        <w:rPr>
          <w:rFonts w:eastAsia="Times New Roman"/>
          <w:noProof/>
          <w:color w:val="252424"/>
          <w:sz w:val="26"/>
          <w:szCs w:val="26"/>
          <w:lang w:val="vi-VN"/>
        </w:rPr>
        <w:t xml:space="preserve">- Quan sát hình </w:t>
      </w:r>
      <w:r>
        <w:rPr>
          <w:rFonts w:eastAsia="Times New Roman"/>
          <w:noProof/>
          <w:color w:val="252424"/>
          <w:sz w:val="26"/>
          <w:szCs w:val="26"/>
        </w:rPr>
        <w:t>5</w:t>
      </w:r>
      <w:r w:rsidRPr="002B1264">
        <w:rPr>
          <w:rFonts w:eastAsia="Times New Roman"/>
          <w:noProof/>
          <w:color w:val="252424"/>
          <w:sz w:val="26"/>
          <w:szCs w:val="26"/>
          <w:lang w:val="vi-VN"/>
        </w:rPr>
        <w:t>, từ 1.</w:t>
      </w:r>
      <w:r w:rsidR="00AA04B8">
        <w:rPr>
          <w:rFonts w:eastAsia="Times New Roman"/>
          <w:noProof/>
          <w:color w:val="252424"/>
          <w:sz w:val="26"/>
          <w:szCs w:val="26"/>
        </w:rPr>
        <w:t>6</w:t>
      </w:r>
      <w:r w:rsidRPr="002B1264">
        <w:rPr>
          <w:rFonts w:eastAsia="Times New Roman"/>
          <w:noProof/>
          <w:color w:val="252424"/>
          <w:sz w:val="26"/>
          <w:szCs w:val="26"/>
          <w:lang w:val="vi-VN"/>
        </w:rPr>
        <w:t>s đến 1.</w:t>
      </w:r>
      <w:r w:rsidR="00AA04B8">
        <w:rPr>
          <w:rFonts w:eastAsia="Times New Roman"/>
          <w:noProof/>
          <w:color w:val="252424"/>
          <w:sz w:val="26"/>
          <w:szCs w:val="26"/>
        </w:rPr>
        <w:t>8</w:t>
      </w:r>
      <w:r w:rsidRPr="002B1264">
        <w:rPr>
          <w:rFonts w:eastAsia="Times New Roman"/>
          <w:noProof/>
          <w:color w:val="252424"/>
          <w:sz w:val="26"/>
          <w:szCs w:val="26"/>
          <w:lang w:val="vi-VN"/>
        </w:rPr>
        <w:t xml:space="preserve">s ta thu được xấp xỉ 17 điểm cộng hưởng dương và 17 điểm cộng hưởng âm. </w:t>
      </w:r>
    </w:p>
    <w:p w14:paraId="4B0704D6" w14:textId="75B8D823" w:rsidR="004D0945" w:rsidRPr="004D0945" w:rsidRDefault="004D0945" w:rsidP="004D0945">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t>- Do đó, chu kì cơ bản là (1.</w:t>
      </w:r>
      <w:r w:rsidR="00AA04B8">
        <w:rPr>
          <w:rFonts w:eastAsia="Times New Roman"/>
          <w:noProof/>
          <w:color w:val="252424"/>
          <w:sz w:val="26"/>
          <w:szCs w:val="26"/>
        </w:rPr>
        <w:t>8</w:t>
      </w:r>
      <w:r w:rsidRPr="002B1264">
        <w:rPr>
          <w:rFonts w:eastAsia="Times New Roman"/>
          <w:noProof/>
          <w:color w:val="252424"/>
          <w:sz w:val="26"/>
          <w:szCs w:val="26"/>
          <w:lang w:val="vi-VN"/>
        </w:rPr>
        <w:t xml:space="preserve"> – 1.</w:t>
      </w:r>
      <w:r w:rsidR="00AA04B8">
        <w:rPr>
          <w:rFonts w:eastAsia="Times New Roman"/>
          <w:noProof/>
          <w:color w:val="252424"/>
          <w:sz w:val="26"/>
          <w:szCs w:val="26"/>
        </w:rPr>
        <w:t>6</w:t>
      </w:r>
      <w:r w:rsidRPr="002B1264">
        <w:rPr>
          <w:rFonts w:eastAsia="Times New Roman"/>
          <w:noProof/>
          <w:color w:val="252424"/>
          <w:sz w:val="26"/>
          <w:szCs w:val="26"/>
          <w:lang w:val="vi-VN"/>
        </w:rPr>
        <w:t>) / (17-1) = 1/80</w:t>
      </w:r>
      <w:r>
        <w:rPr>
          <w:rFonts w:eastAsia="Times New Roman"/>
          <w:noProof/>
          <w:color w:val="252424"/>
          <w:sz w:val="26"/>
          <w:szCs w:val="26"/>
        </w:rPr>
        <w:t>.</w:t>
      </w:r>
    </w:p>
    <w:p w14:paraId="6E0AD6A0" w14:textId="6B297C6A" w:rsidR="004D0945" w:rsidRPr="004D0945" w:rsidRDefault="004D0945" w:rsidP="004D0945">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t>- Như vậy, tần số cơ bản là 80Hz</w:t>
      </w:r>
      <w:r>
        <w:rPr>
          <w:rFonts w:eastAsia="Times New Roman"/>
          <w:noProof/>
          <w:color w:val="252424"/>
          <w:sz w:val="26"/>
          <w:szCs w:val="26"/>
        </w:rPr>
        <w:t>.</w:t>
      </w:r>
    </w:p>
    <w:p w14:paraId="30D8A8E5" w14:textId="755521CB" w:rsidR="004D0945" w:rsidRPr="00CF30AE" w:rsidRDefault="004D0945" w:rsidP="004D0945">
      <w:pPr>
        <w:pStyle w:val="Heading3"/>
        <w:spacing w:before="120" w:after="120" w:line="257" w:lineRule="auto"/>
        <w:rPr>
          <w:rFonts w:ascii="Times New Roman" w:eastAsia="Times New Roman" w:hAnsi="Times New Roman" w:cs="Times New Roman"/>
          <w:b/>
          <w:bCs/>
          <w:noProof/>
          <w:color w:val="auto"/>
          <w:sz w:val="26"/>
          <w:szCs w:val="26"/>
        </w:rPr>
      </w:pPr>
      <w:r w:rsidRPr="00CF30AE">
        <w:rPr>
          <w:rFonts w:ascii="Times New Roman" w:eastAsia="Times New Roman" w:hAnsi="Times New Roman" w:cs="Times New Roman"/>
          <w:b/>
          <w:bCs/>
          <w:noProof/>
          <w:color w:val="auto"/>
          <w:sz w:val="26"/>
          <w:szCs w:val="26"/>
        </w:rPr>
        <w:t xml:space="preserve">   </w:t>
      </w:r>
      <w:r w:rsidR="0089794C">
        <w:rPr>
          <w:rFonts w:ascii="Times New Roman" w:eastAsia="Times New Roman" w:hAnsi="Times New Roman" w:cs="Times New Roman"/>
          <w:b/>
          <w:bCs/>
          <w:noProof/>
          <w:color w:val="auto"/>
          <w:sz w:val="26"/>
          <w:szCs w:val="26"/>
        </w:rPr>
        <w:t>4</w:t>
      </w:r>
      <w:r w:rsidRPr="00CF30AE">
        <w:rPr>
          <w:rFonts w:ascii="Times New Roman" w:eastAsia="Times New Roman" w:hAnsi="Times New Roman" w:cs="Times New Roman"/>
          <w:b/>
          <w:bCs/>
          <w:noProof/>
          <w:color w:val="auto"/>
          <w:sz w:val="26"/>
          <w:szCs w:val="26"/>
        </w:rPr>
        <w:t>.</w:t>
      </w:r>
      <w:r>
        <w:rPr>
          <w:rFonts w:ascii="Times New Roman" w:eastAsia="Times New Roman" w:hAnsi="Times New Roman" w:cs="Times New Roman"/>
          <w:b/>
          <w:bCs/>
          <w:noProof/>
          <w:color w:val="auto"/>
          <w:sz w:val="26"/>
          <w:szCs w:val="26"/>
        </w:rPr>
        <w:t>2</w:t>
      </w:r>
      <w:r w:rsidRPr="00CF30AE">
        <w:rPr>
          <w:rFonts w:ascii="Times New Roman" w:eastAsia="Times New Roman" w:hAnsi="Times New Roman" w:cs="Times New Roman"/>
          <w:b/>
          <w:bCs/>
          <w:noProof/>
          <w:color w:val="auto"/>
          <w:sz w:val="26"/>
          <w:szCs w:val="26"/>
        </w:rPr>
        <w:t xml:space="preserve"> Phân tích tín hiệu </w:t>
      </w:r>
      <w:r>
        <w:rPr>
          <w:rFonts w:ascii="Times New Roman" w:eastAsia="Times New Roman" w:hAnsi="Times New Roman" w:cs="Times New Roman"/>
          <w:b/>
          <w:bCs/>
          <w:noProof/>
          <w:color w:val="auto"/>
          <w:sz w:val="26"/>
          <w:szCs w:val="26"/>
        </w:rPr>
        <w:t>nguyên âm “i”</w:t>
      </w:r>
    </w:p>
    <w:p w14:paraId="44A1EC57" w14:textId="2BAF7AC6" w:rsidR="004D0945" w:rsidRPr="002B1264" w:rsidRDefault="006B1A34" w:rsidP="004D0945">
      <w:pPr>
        <w:rPr>
          <w:noProof/>
          <w:lang w:val="vi-VN"/>
        </w:rPr>
      </w:pPr>
      <w:r>
        <w:rPr>
          <w:noProof/>
        </w:rPr>
        <w:drawing>
          <wp:inline distT="0" distB="0" distL="0" distR="0" wp14:anchorId="0605C497" wp14:editId="024E02F2">
            <wp:extent cx="6120130" cy="3246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246755"/>
                    </a:xfrm>
                    <a:prstGeom prst="rect">
                      <a:avLst/>
                    </a:prstGeom>
                  </pic:spPr>
                </pic:pic>
              </a:graphicData>
            </a:graphic>
          </wp:inline>
        </w:drawing>
      </w:r>
    </w:p>
    <w:p w14:paraId="12F4981B" w14:textId="77777777" w:rsidR="004D0945" w:rsidRPr="002B1264" w:rsidRDefault="004D0945" w:rsidP="004D0945">
      <w:pPr>
        <w:jc w:val="center"/>
        <w:rPr>
          <w:noProof/>
          <w:sz w:val="26"/>
          <w:szCs w:val="26"/>
          <w:lang w:val="vi-VN"/>
        </w:rPr>
      </w:pPr>
      <w:r w:rsidRPr="002B1264">
        <w:rPr>
          <w:noProof/>
          <w:sz w:val="26"/>
          <w:szCs w:val="26"/>
          <w:lang w:val="vi-VN"/>
        </w:rPr>
        <w:t>Hình 6: Tín hiệu thu âm “i”</w:t>
      </w:r>
    </w:p>
    <w:p w14:paraId="4C7BF6C2" w14:textId="5A7A6656" w:rsidR="004D0945" w:rsidRPr="002B1264" w:rsidRDefault="004D0945" w:rsidP="004D0945">
      <w:pPr>
        <w:shd w:val="clear" w:color="auto" w:fill="FFFFFF"/>
        <w:spacing w:after="120" w:line="259" w:lineRule="auto"/>
        <w:ind w:left="720"/>
        <w:rPr>
          <w:rFonts w:eastAsia="Times New Roman"/>
          <w:noProof/>
          <w:color w:val="252424"/>
          <w:sz w:val="26"/>
          <w:szCs w:val="26"/>
          <w:lang w:val="vi-VN"/>
        </w:rPr>
      </w:pPr>
      <w:r w:rsidRPr="002B1264">
        <w:rPr>
          <w:rFonts w:eastAsia="Times New Roman"/>
          <w:noProof/>
          <w:color w:val="252424"/>
          <w:sz w:val="26"/>
          <w:szCs w:val="26"/>
          <w:lang w:val="vi-VN"/>
        </w:rPr>
        <w:lastRenderedPageBreak/>
        <w:t xml:space="preserve">- Quan sát hình </w:t>
      </w:r>
      <w:r>
        <w:rPr>
          <w:rFonts w:eastAsia="Times New Roman"/>
          <w:noProof/>
          <w:color w:val="252424"/>
          <w:sz w:val="26"/>
          <w:szCs w:val="26"/>
        </w:rPr>
        <w:t>6</w:t>
      </w:r>
      <w:r w:rsidRPr="002B1264">
        <w:rPr>
          <w:rFonts w:eastAsia="Times New Roman"/>
          <w:noProof/>
          <w:color w:val="252424"/>
          <w:sz w:val="26"/>
          <w:szCs w:val="26"/>
          <w:lang w:val="vi-VN"/>
        </w:rPr>
        <w:t xml:space="preserve">, từ </w:t>
      </w:r>
      <w:r>
        <w:rPr>
          <w:rFonts w:eastAsia="Times New Roman"/>
          <w:noProof/>
          <w:color w:val="252424"/>
          <w:sz w:val="26"/>
          <w:szCs w:val="26"/>
        </w:rPr>
        <w:t>2.3</w:t>
      </w:r>
      <w:r w:rsidRPr="002B1264">
        <w:rPr>
          <w:rFonts w:eastAsia="Times New Roman"/>
          <w:noProof/>
          <w:color w:val="252424"/>
          <w:sz w:val="26"/>
          <w:szCs w:val="26"/>
          <w:lang w:val="vi-VN"/>
        </w:rPr>
        <w:t xml:space="preserve">s đến </w:t>
      </w:r>
      <w:r>
        <w:rPr>
          <w:rFonts w:eastAsia="Times New Roman"/>
          <w:noProof/>
          <w:color w:val="252424"/>
          <w:sz w:val="26"/>
          <w:szCs w:val="26"/>
        </w:rPr>
        <w:t>2.5</w:t>
      </w:r>
      <w:r w:rsidRPr="002B1264">
        <w:rPr>
          <w:rFonts w:eastAsia="Times New Roman"/>
          <w:noProof/>
          <w:color w:val="252424"/>
          <w:sz w:val="26"/>
          <w:szCs w:val="26"/>
          <w:lang w:val="vi-VN"/>
        </w:rPr>
        <w:t xml:space="preserve">s ta thu được xấp xỉ </w:t>
      </w:r>
      <w:r>
        <w:rPr>
          <w:rFonts w:eastAsia="Times New Roman"/>
          <w:noProof/>
          <w:color w:val="252424"/>
          <w:sz w:val="26"/>
          <w:szCs w:val="26"/>
        </w:rPr>
        <w:t>2</w:t>
      </w:r>
      <w:r w:rsidR="003942F2">
        <w:rPr>
          <w:rFonts w:eastAsia="Times New Roman"/>
          <w:noProof/>
          <w:color w:val="252424"/>
          <w:sz w:val="26"/>
          <w:szCs w:val="26"/>
        </w:rPr>
        <w:t>3</w:t>
      </w:r>
      <w:r w:rsidRPr="002B1264">
        <w:rPr>
          <w:rFonts w:eastAsia="Times New Roman"/>
          <w:noProof/>
          <w:color w:val="252424"/>
          <w:sz w:val="26"/>
          <w:szCs w:val="26"/>
          <w:lang w:val="vi-VN"/>
        </w:rPr>
        <w:t xml:space="preserve"> </w:t>
      </w:r>
      <w:r w:rsidR="003942F2">
        <w:rPr>
          <w:rFonts w:eastAsia="Times New Roman"/>
          <w:noProof/>
          <w:color w:val="252424"/>
          <w:sz w:val="26"/>
          <w:szCs w:val="26"/>
        </w:rPr>
        <w:t>khoảng</w:t>
      </w:r>
      <w:r w:rsidRPr="002B1264">
        <w:rPr>
          <w:rFonts w:eastAsia="Times New Roman"/>
          <w:noProof/>
          <w:color w:val="252424"/>
          <w:sz w:val="26"/>
          <w:szCs w:val="26"/>
          <w:lang w:val="vi-VN"/>
        </w:rPr>
        <w:t xml:space="preserve"> cộng hưởng dương và </w:t>
      </w:r>
      <w:r>
        <w:rPr>
          <w:rFonts w:eastAsia="Times New Roman"/>
          <w:noProof/>
          <w:color w:val="252424"/>
          <w:sz w:val="26"/>
          <w:szCs w:val="26"/>
        </w:rPr>
        <w:t>2</w:t>
      </w:r>
      <w:r w:rsidR="003942F2">
        <w:rPr>
          <w:rFonts w:eastAsia="Times New Roman"/>
          <w:noProof/>
          <w:color w:val="252424"/>
          <w:sz w:val="26"/>
          <w:szCs w:val="26"/>
        </w:rPr>
        <w:t>3</w:t>
      </w:r>
      <w:r w:rsidRPr="002B1264">
        <w:rPr>
          <w:rFonts w:eastAsia="Times New Roman"/>
          <w:noProof/>
          <w:color w:val="252424"/>
          <w:sz w:val="26"/>
          <w:szCs w:val="26"/>
          <w:lang w:val="vi-VN"/>
        </w:rPr>
        <w:t xml:space="preserve"> </w:t>
      </w:r>
      <w:r w:rsidR="003942F2">
        <w:rPr>
          <w:rFonts w:eastAsia="Times New Roman"/>
          <w:noProof/>
          <w:color w:val="252424"/>
          <w:sz w:val="26"/>
          <w:szCs w:val="26"/>
        </w:rPr>
        <w:t>khoảng</w:t>
      </w:r>
      <w:r w:rsidRPr="002B1264">
        <w:rPr>
          <w:rFonts w:eastAsia="Times New Roman"/>
          <w:noProof/>
          <w:color w:val="252424"/>
          <w:sz w:val="26"/>
          <w:szCs w:val="26"/>
          <w:lang w:val="vi-VN"/>
        </w:rPr>
        <w:t xml:space="preserve"> cộng hưởng âm. </w:t>
      </w:r>
    </w:p>
    <w:p w14:paraId="4AB65E19" w14:textId="104A4D4F" w:rsidR="004D0945" w:rsidRDefault="004D0945" w:rsidP="004D0945">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t>- Do đó, chu kì cơ bản là (</w:t>
      </w:r>
      <w:r w:rsidR="003942F2">
        <w:rPr>
          <w:rFonts w:eastAsia="Times New Roman"/>
          <w:noProof/>
          <w:color w:val="252424"/>
          <w:sz w:val="26"/>
          <w:szCs w:val="26"/>
        </w:rPr>
        <w:t>1.8</w:t>
      </w:r>
      <w:r w:rsidRPr="002B1264">
        <w:rPr>
          <w:rFonts w:eastAsia="Times New Roman"/>
          <w:noProof/>
          <w:color w:val="252424"/>
          <w:sz w:val="26"/>
          <w:szCs w:val="26"/>
          <w:lang w:val="vi-VN"/>
        </w:rPr>
        <w:t xml:space="preserve"> – </w:t>
      </w:r>
      <w:r w:rsidR="003942F2">
        <w:rPr>
          <w:rFonts w:eastAsia="Times New Roman"/>
          <w:noProof/>
          <w:color w:val="252424"/>
          <w:sz w:val="26"/>
          <w:szCs w:val="26"/>
        </w:rPr>
        <w:t>1.6</w:t>
      </w:r>
      <w:r w:rsidRPr="002B1264">
        <w:rPr>
          <w:rFonts w:eastAsia="Times New Roman"/>
          <w:noProof/>
          <w:color w:val="252424"/>
          <w:sz w:val="26"/>
          <w:szCs w:val="26"/>
          <w:lang w:val="vi-VN"/>
        </w:rPr>
        <w:t>) / (</w:t>
      </w:r>
      <w:r>
        <w:rPr>
          <w:rFonts w:eastAsia="Times New Roman"/>
          <w:noProof/>
          <w:color w:val="252424"/>
          <w:sz w:val="26"/>
          <w:szCs w:val="26"/>
        </w:rPr>
        <w:t>2</w:t>
      </w:r>
      <w:r w:rsidR="003942F2">
        <w:rPr>
          <w:rFonts w:eastAsia="Times New Roman"/>
          <w:noProof/>
          <w:color w:val="252424"/>
          <w:sz w:val="26"/>
          <w:szCs w:val="26"/>
        </w:rPr>
        <w:t>3</w:t>
      </w:r>
      <w:r w:rsidRPr="002B1264">
        <w:rPr>
          <w:rFonts w:eastAsia="Times New Roman"/>
          <w:noProof/>
          <w:color w:val="252424"/>
          <w:sz w:val="26"/>
          <w:szCs w:val="26"/>
          <w:lang w:val="vi-VN"/>
        </w:rPr>
        <w:t>-1) = 1/</w:t>
      </w:r>
      <w:r w:rsidR="003942F2">
        <w:rPr>
          <w:rFonts w:eastAsia="Times New Roman"/>
          <w:noProof/>
          <w:color w:val="252424"/>
          <w:sz w:val="26"/>
          <w:szCs w:val="26"/>
        </w:rPr>
        <w:t>110</w:t>
      </w:r>
      <w:r>
        <w:rPr>
          <w:rFonts w:eastAsia="Times New Roman"/>
          <w:noProof/>
          <w:color w:val="252424"/>
          <w:sz w:val="26"/>
          <w:szCs w:val="26"/>
        </w:rPr>
        <w:t>.</w:t>
      </w:r>
    </w:p>
    <w:p w14:paraId="7A5339F9" w14:textId="65501B3D" w:rsidR="004D0945" w:rsidRPr="004D0945" w:rsidRDefault="004D0945" w:rsidP="004D0945">
      <w:pPr>
        <w:shd w:val="clear" w:color="auto" w:fill="FFFFFF"/>
        <w:spacing w:after="120" w:line="259" w:lineRule="auto"/>
        <w:ind w:left="720"/>
        <w:rPr>
          <w:rFonts w:eastAsia="Times New Roman"/>
          <w:noProof/>
          <w:color w:val="252424"/>
          <w:sz w:val="26"/>
          <w:szCs w:val="26"/>
        </w:rPr>
      </w:pPr>
      <w:r>
        <w:rPr>
          <w:rFonts w:eastAsia="Times New Roman"/>
          <w:noProof/>
          <w:color w:val="252424"/>
          <w:sz w:val="26"/>
          <w:szCs w:val="26"/>
        </w:rPr>
        <w:t>- Như vậy, tần số cơ bản là 1</w:t>
      </w:r>
      <w:r w:rsidR="003942F2">
        <w:rPr>
          <w:rFonts w:eastAsia="Times New Roman"/>
          <w:noProof/>
          <w:color w:val="252424"/>
          <w:sz w:val="26"/>
          <w:szCs w:val="26"/>
        </w:rPr>
        <w:t>10</w:t>
      </w:r>
      <w:r>
        <w:rPr>
          <w:rFonts w:eastAsia="Times New Roman"/>
          <w:noProof/>
          <w:color w:val="252424"/>
          <w:sz w:val="26"/>
          <w:szCs w:val="26"/>
        </w:rPr>
        <w:t>Hz.</w:t>
      </w:r>
    </w:p>
    <w:p w14:paraId="3689E7F9" w14:textId="052CE224" w:rsidR="004D0945" w:rsidRPr="00CF30AE" w:rsidRDefault="004D0945" w:rsidP="004D0945">
      <w:pPr>
        <w:pStyle w:val="Heading3"/>
        <w:spacing w:before="120" w:after="120" w:line="257" w:lineRule="auto"/>
        <w:rPr>
          <w:rFonts w:ascii="Times New Roman" w:eastAsia="Times New Roman" w:hAnsi="Times New Roman" w:cs="Times New Roman"/>
          <w:b/>
          <w:bCs/>
          <w:noProof/>
          <w:color w:val="auto"/>
          <w:sz w:val="26"/>
          <w:szCs w:val="26"/>
        </w:rPr>
      </w:pPr>
      <w:r w:rsidRPr="00CF30AE">
        <w:rPr>
          <w:rFonts w:ascii="Times New Roman" w:eastAsia="Times New Roman" w:hAnsi="Times New Roman" w:cs="Times New Roman"/>
          <w:b/>
          <w:bCs/>
          <w:noProof/>
          <w:color w:val="auto"/>
          <w:sz w:val="26"/>
          <w:szCs w:val="26"/>
        </w:rPr>
        <w:t xml:space="preserve">   </w:t>
      </w:r>
      <w:r w:rsidR="0089794C">
        <w:rPr>
          <w:rFonts w:ascii="Times New Roman" w:eastAsia="Times New Roman" w:hAnsi="Times New Roman" w:cs="Times New Roman"/>
          <w:b/>
          <w:bCs/>
          <w:noProof/>
          <w:color w:val="auto"/>
          <w:sz w:val="26"/>
          <w:szCs w:val="26"/>
        </w:rPr>
        <w:t>4</w:t>
      </w:r>
      <w:r w:rsidRPr="00CF30AE">
        <w:rPr>
          <w:rFonts w:ascii="Times New Roman" w:eastAsia="Times New Roman" w:hAnsi="Times New Roman" w:cs="Times New Roman"/>
          <w:b/>
          <w:bCs/>
          <w:noProof/>
          <w:color w:val="auto"/>
          <w:sz w:val="26"/>
          <w:szCs w:val="26"/>
        </w:rPr>
        <w:t xml:space="preserve">.3 So sánh </w:t>
      </w:r>
      <w:r>
        <w:rPr>
          <w:rFonts w:ascii="Times New Roman" w:eastAsia="Times New Roman" w:hAnsi="Times New Roman" w:cs="Times New Roman"/>
          <w:b/>
          <w:bCs/>
          <w:noProof/>
          <w:color w:val="auto"/>
          <w:sz w:val="26"/>
          <w:szCs w:val="26"/>
        </w:rPr>
        <w:t>nguyên âm “a”</w:t>
      </w:r>
      <w:r w:rsidRPr="00CF30AE">
        <w:rPr>
          <w:rFonts w:ascii="Times New Roman" w:eastAsia="Times New Roman" w:hAnsi="Times New Roman" w:cs="Times New Roman"/>
          <w:b/>
          <w:bCs/>
          <w:noProof/>
          <w:color w:val="auto"/>
          <w:sz w:val="26"/>
          <w:szCs w:val="26"/>
        </w:rPr>
        <w:t xml:space="preserve"> và </w:t>
      </w:r>
      <w:r>
        <w:rPr>
          <w:rFonts w:ascii="Times New Roman" w:eastAsia="Times New Roman" w:hAnsi="Times New Roman" w:cs="Times New Roman"/>
          <w:b/>
          <w:bCs/>
          <w:noProof/>
          <w:color w:val="auto"/>
          <w:sz w:val="26"/>
          <w:szCs w:val="26"/>
        </w:rPr>
        <w:t>nguyên âm “</w:t>
      </w:r>
      <w:r w:rsidR="00C43EEE">
        <w:rPr>
          <w:rFonts w:ascii="Times New Roman" w:eastAsia="Times New Roman" w:hAnsi="Times New Roman" w:cs="Times New Roman"/>
          <w:b/>
          <w:bCs/>
          <w:noProof/>
          <w:color w:val="auto"/>
          <w:sz w:val="26"/>
          <w:szCs w:val="26"/>
        </w:rPr>
        <w:t>i</w:t>
      </w:r>
      <w:r>
        <w:rPr>
          <w:rFonts w:ascii="Times New Roman" w:eastAsia="Times New Roman" w:hAnsi="Times New Roman" w:cs="Times New Roman"/>
          <w:b/>
          <w:bCs/>
          <w:noProof/>
          <w:color w:val="auto"/>
          <w:sz w:val="26"/>
          <w:szCs w:val="26"/>
        </w:rPr>
        <w:t>”</w:t>
      </w:r>
    </w:p>
    <w:p w14:paraId="6395008A" w14:textId="33024F05" w:rsidR="004D0945" w:rsidRPr="002B1264" w:rsidRDefault="004D0945" w:rsidP="004D0945">
      <w:pPr>
        <w:shd w:val="clear" w:color="auto" w:fill="FFFFFF"/>
        <w:spacing w:after="120" w:line="259" w:lineRule="auto"/>
        <w:ind w:left="720"/>
        <w:rPr>
          <w:rFonts w:eastAsia="Times New Roman"/>
          <w:noProof/>
          <w:color w:val="252424"/>
          <w:sz w:val="26"/>
          <w:szCs w:val="26"/>
          <w:lang w:val="vi-VN"/>
        </w:rPr>
      </w:pPr>
      <w:r w:rsidRPr="002B1264">
        <w:rPr>
          <w:rFonts w:eastAsia="Times New Roman"/>
          <w:noProof/>
          <w:color w:val="252424"/>
          <w:sz w:val="26"/>
          <w:szCs w:val="26"/>
          <w:lang w:val="vi-VN"/>
        </w:rPr>
        <w:t xml:space="preserve">- </w:t>
      </w:r>
      <w:r>
        <w:rPr>
          <w:rFonts w:eastAsia="Times New Roman"/>
          <w:noProof/>
          <w:color w:val="252424"/>
          <w:sz w:val="26"/>
          <w:szCs w:val="26"/>
        </w:rPr>
        <w:t xml:space="preserve">Từ hình </w:t>
      </w:r>
      <w:r w:rsidR="00C43EEE">
        <w:rPr>
          <w:rFonts w:eastAsia="Times New Roman"/>
          <w:noProof/>
          <w:color w:val="252424"/>
          <w:sz w:val="26"/>
          <w:szCs w:val="26"/>
        </w:rPr>
        <w:t>5</w:t>
      </w:r>
      <w:r>
        <w:rPr>
          <w:rFonts w:eastAsia="Times New Roman"/>
          <w:noProof/>
          <w:color w:val="252424"/>
          <w:sz w:val="26"/>
          <w:szCs w:val="26"/>
        </w:rPr>
        <w:t xml:space="preserve"> và hình </w:t>
      </w:r>
      <w:r w:rsidR="00C43EEE">
        <w:rPr>
          <w:rFonts w:eastAsia="Times New Roman"/>
          <w:noProof/>
          <w:color w:val="252424"/>
          <w:sz w:val="26"/>
          <w:szCs w:val="26"/>
        </w:rPr>
        <w:t xml:space="preserve">6 </w:t>
      </w:r>
      <w:r>
        <w:rPr>
          <w:rFonts w:eastAsia="Times New Roman"/>
          <w:noProof/>
          <w:color w:val="252424"/>
          <w:sz w:val="26"/>
          <w:szCs w:val="26"/>
        </w:rPr>
        <w:t xml:space="preserve">có thể </w:t>
      </w:r>
      <w:r w:rsidR="00C43EEE">
        <w:rPr>
          <w:rFonts w:eastAsia="Times New Roman"/>
          <w:noProof/>
          <w:color w:val="252424"/>
          <w:sz w:val="26"/>
          <w:szCs w:val="26"/>
        </w:rPr>
        <w:t xml:space="preserve">thấy sự khác nhau tại mỗi </w:t>
      </w:r>
      <w:r w:rsidR="003942F2">
        <w:rPr>
          <w:rFonts w:eastAsia="Times New Roman"/>
          <w:noProof/>
          <w:color w:val="252424"/>
          <w:sz w:val="26"/>
          <w:szCs w:val="26"/>
        </w:rPr>
        <w:t>khoảng</w:t>
      </w:r>
      <w:r w:rsidR="00C43EEE">
        <w:rPr>
          <w:rFonts w:eastAsia="Times New Roman"/>
          <w:noProof/>
          <w:color w:val="252424"/>
          <w:sz w:val="26"/>
          <w:szCs w:val="26"/>
        </w:rPr>
        <w:t xml:space="preserve"> cộng hưởng</w:t>
      </w:r>
      <w:r w:rsidR="00AD49BF">
        <w:rPr>
          <w:rFonts w:eastAsia="Times New Roman"/>
          <w:noProof/>
          <w:color w:val="252424"/>
          <w:sz w:val="26"/>
          <w:szCs w:val="26"/>
        </w:rPr>
        <w:t>:</w:t>
      </w:r>
      <w:r w:rsidR="00C43EEE">
        <w:rPr>
          <w:rFonts w:eastAsia="Times New Roman"/>
          <w:noProof/>
          <w:color w:val="252424"/>
          <w:sz w:val="26"/>
          <w:szCs w:val="26"/>
        </w:rPr>
        <w:t xml:space="preserve"> chỉ có 1 </w:t>
      </w:r>
      <w:r w:rsidR="003942F2">
        <w:rPr>
          <w:rFonts w:eastAsia="Times New Roman"/>
          <w:noProof/>
          <w:color w:val="252424"/>
          <w:sz w:val="26"/>
          <w:szCs w:val="26"/>
        </w:rPr>
        <w:t>đỉnh</w:t>
      </w:r>
      <w:r w:rsidR="00A94BF4">
        <w:rPr>
          <w:rFonts w:eastAsia="Times New Roman"/>
          <w:noProof/>
          <w:color w:val="252424"/>
          <w:sz w:val="26"/>
          <w:szCs w:val="26"/>
        </w:rPr>
        <w:t xml:space="preserve"> </w:t>
      </w:r>
      <w:r w:rsidR="00C43EEE">
        <w:rPr>
          <w:rFonts w:eastAsia="Times New Roman"/>
          <w:noProof/>
          <w:color w:val="252424"/>
          <w:sz w:val="26"/>
          <w:szCs w:val="26"/>
        </w:rPr>
        <w:t>cộng hưởng đối với nguyên âm “a”</w:t>
      </w:r>
      <w:r w:rsidR="00AD49BF">
        <w:rPr>
          <w:rFonts w:eastAsia="Times New Roman"/>
          <w:noProof/>
          <w:color w:val="252424"/>
          <w:sz w:val="26"/>
          <w:szCs w:val="26"/>
        </w:rPr>
        <w:t>;</w:t>
      </w:r>
      <w:r w:rsidR="00C43EEE">
        <w:rPr>
          <w:rFonts w:eastAsia="Times New Roman"/>
          <w:noProof/>
          <w:color w:val="252424"/>
          <w:sz w:val="26"/>
          <w:szCs w:val="26"/>
        </w:rPr>
        <w:t xml:space="preserve"> còn có tới 2 hoặc 3 </w:t>
      </w:r>
      <w:r w:rsidR="00A94BF4">
        <w:rPr>
          <w:rFonts w:eastAsia="Times New Roman"/>
          <w:noProof/>
          <w:color w:val="252424"/>
          <w:sz w:val="26"/>
          <w:szCs w:val="26"/>
        </w:rPr>
        <w:t>đ</w:t>
      </w:r>
      <w:r w:rsidR="003942F2">
        <w:rPr>
          <w:rFonts w:eastAsia="Times New Roman"/>
          <w:noProof/>
          <w:color w:val="252424"/>
          <w:sz w:val="26"/>
          <w:szCs w:val="26"/>
        </w:rPr>
        <w:t>ỉnh</w:t>
      </w:r>
      <w:r w:rsidR="00A94BF4">
        <w:rPr>
          <w:rFonts w:eastAsia="Times New Roman"/>
          <w:noProof/>
          <w:color w:val="252424"/>
          <w:sz w:val="26"/>
          <w:szCs w:val="26"/>
        </w:rPr>
        <w:t xml:space="preserve"> </w:t>
      </w:r>
      <w:r w:rsidR="00C43EEE">
        <w:rPr>
          <w:rFonts w:eastAsia="Times New Roman"/>
          <w:noProof/>
          <w:color w:val="252424"/>
          <w:sz w:val="26"/>
          <w:szCs w:val="26"/>
        </w:rPr>
        <w:t>cộng hưởng đối với nguyên âm “i”.</w:t>
      </w:r>
    </w:p>
    <w:p w14:paraId="66429A1A" w14:textId="4AECE527" w:rsidR="004D0945" w:rsidRPr="00EB0FB0" w:rsidRDefault="004D0945" w:rsidP="004D0945">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t xml:space="preserve">- </w:t>
      </w:r>
      <w:r>
        <w:rPr>
          <w:rFonts w:eastAsia="Times New Roman"/>
          <w:noProof/>
          <w:color w:val="252424"/>
          <w:sz w:val="26"/>
          <w:szCs w:val="26"/>
        </w:rPr>
        <w:t>Tần số cơ bản của</w:t>
      </w:r>
      <w:r w:rsidR="00C43EEE">
        <w:rPr>
          <w:rFonts w:eastAsia="Times New Roman"/>
          <w:noProof/>
          <w:color w:val="252424"/>
          <w:sz w:val="26"/>
          <w:szCs w:val="26"/>
        </w:rPr>
        <w:t xml:space="preserve"> nguyên âm “i” là 1</w:t>
      </w:r>
      <w:r w:rsidR="003942F2">
        <w:rPr>
          <w:rFonts w:eastAsia="Times New Roman"/>
          <w:noProof/>
          <w:color w:val="252424"/>
          <w:sz w:val="26"/>
          <w:szCs w:val="26"/>
        </w:rPr>
        <w:t>10</w:t>
      </w:r>
      <w:r w:rsidR="00C43EEE">
        <w:rPr>
          <w:rFonts w:eastAsia="Times New Roman"/>
          <w:noProof/>
          <w:color w:val="252424"/>
          <w:sz w:val="26"/>
          <w:szCs w:val="26"/>
        </w:rPr>
        <w:t>Hz cao hơn nguyên âm “a” là 80Hz</w:t>
      </w:r>
    </w:p>
    <w:p w14:paraId="241ECDD6" w14:textId="17B9A259" w:rsidR="004D0945" w:rsidRPr="00CF30AE" w:rsidRDefault="004D0945" w:rsidP="004D0945">
      <w:pPr>
        <w:shd w:val="clear" w:color="auto" w:fill="FFFFFF"/>
        <w:spacing w:after="120" w:line="259" w:lineRule="auto"/>
        <w:ind w:left="720"/>
        <w:rPr>
          <w:rFonts w:eastAsia="Times New Roman"/>
          <w:noProof/>
          <w:color w:val="252424"/>
          <w:sz w:val="26"/>
          <w:szCs w:val="26"/>
        </w:rPr>
      </w:pPr>
      <w:r w:rsidRPr="002B1264">
        <w:rPr>
          <w:rFonts w:eastAsia="Times New Roman"/>
          <w:noProof/>
          <w:color w:val="252424"/>
          <w:sz w:val="26"/>
          <w:szCs w:val="26"/>
          <w:lang w:val="vi-VN"/>
        </w:rPr>
        <w:t xml:space="preserve">- </w:t>
      </w:r>
      <w:r w:rsidR="00A94BF4">
        <w:rPr>
          <w:rFonts w:eastAsia="Times New Roman"/>
          <w:noProof/>
          <w:color w:val="252424"/>
          <w:sz w:val="26"/>
          <w:szCs w:val="26"/>
        </w:rPr>
        <w:t>Đồ thị tín hiệu của nguyên âm “a” cho cảm giác “trơn” (liên tục) hơn, đồ thị tín hiệu nguyên âm “i” cho cảm giác “gián đoạn” (rời rạc) hơn.</w:t>
      </w:r>
    </w:p>
    <w:p w14:paraId="5C707C96" w14:textId="59E28770" w:rsidR="004D0945" w:rsidRPr="004D0945" w:rsidRDefault="004D0945" w:rsidP="004D0945">
      <w:pPr>
        <w:shd w:val="clear" w:color="auto" w:fill="FFFFFF"/>
        <w:spacing w:after="120" w:line="259" w:lineRule="auto"/>
        <w:rPr>
          <w:rFonts w:eastAsia="Times New Roman"/>
          <w:noProof/>
          <w:color w:val="252424"/>
          <w:sz w:val="26"/>
          <w:szCs w:val="26"/>
        </w:rPr>
      </w:pPr>
    </w:p>
    <w:p w14:paraId="0BC7DAF3" w14:textId="25B3EA01" w:rsidR="000A2C82" w:rsidRDefault="000A2C82" w:rsidP="000A2C82">
      <w:pPr>
        <w:shd w:val="clear" w:color="auto" w:fill="FFFFFF"/>
        <w:spacing w:before="100" w:beforeAutospacing="1" w:after="100" w:afterAutospacing="1" w:line="240" w:lineRule="auto"/>
        <w:ind w:left="360"/>
        <w:rPr>
          <w:rFonts w:eastAsia="Times New Roman"/>
          <w:color w:val="252424"/>
          <w:sz w:val="26"/>
          <w:szCs w:val="26"/>
        </w:rPr>
      </w:pPr>
    </w:p>
    <w:p w14:paraId="0224DD1E" w14:textId="77777777" w:rsidR="000A2C82" w:rsidRDefault="000A2C82" w:rsidP="000A2C82">
      <w:pPr>
        <w:shd w:val="clear" w:color="auto" w:fill="FFFFFF"/>
        <w:spacing w:before="100" w:beforeAutospacing="1" w:after="100" w:afterAutospacing="1" w:line="240" w:lineRule="auto"/>
        <w:ind w:left="360"/>
        <w:rPr>
          <w:rFonts w:eastAsia="Times New Roman"/>
          <w:color w:val="252424"/>
          <w:sz w:val="26"/>
          <w:szCs w:val="26"/>
        </w:rPr>
      </w:pPr>
    </w:p>
    <w:p w14:paraId="06DC18EE" w14:textId="77777777" w:rsidR="00A70593" w:rsidRPr="00CA1B91" w:rsidRDefault="00A70593" w:rsidP="00CA1B91">
      <w:pPr>
        <w:pStyle w:val="Heading1"/>
        <w:spacing w:after="240" w:line="257" w:lineRule="auto"/>
        <w:jc w:val="center"/>
        <w:rPr>
          <w:rFonts w:ascii="Times New Roman" w:hAnsi="Times New Roman" w:cs="Times New Roman"/>
          <w:b/>
          <w:bCs/>
          <w:noProof/>
          <w:color w:val="auto"/>
          <w:sz w:val="40"/>
          <w:szCs w:val="40"/>
          <w:lang w:val="vi-VN"/>
        </w:rPr>
      </w:pPr>
      <w:r w:rsidRPr="00CA1B91">
        <w:rPr>
          <w:rFonts w:ascii="Times New Roman" w:hAnsi="Times New Roman" w:cs="Times New Roman"/>
          <w:b/>
          <w:bCs/>
          <w:noProof/>
          <w:color w:val="auto"/>
          <w:sz w:val="40"/>
          <w:szCs w:val="40"/>
          <w:lang w:val="vi-VN"/>
        </w:rPr>
        <w:t>TÀI LIỆU THAM KHẢO</w:t>
      </w:r>
    </w:p>
    <w:p w14:paraId="7FB8E534" w14:textId="47D54E73" w:rsidR="00A70593" w:rsidRPr="00753414" w:rsidRDefault="00753414" w:rsidP="000A2C82">
      <w:pPr>
        <w:spacing w:line="360" w:lineRule="auto"/>
        <w:jc w:val="both"/>
        <w:rPr>
          <w:b/>
          <w:bCs/>
          <w:noProof/>
          <w:sz w:val="26"/>
          <w:szCs w:val="26"/>
          <w:lang w:val="vi-VN"/>
        </w:rPr>
      </w:pPr>
      <w:r>
        <w:rPr>
          <w:noProof/>
          <w:sz w:val="26"/>
          <w:szCs w:val="26"/>
        </w:rPr>
        <w:t>[1]</w:t>
      </w:r>
      <w:r w:rsidR="00A70593" w:rsidRPr="00753414">
        <w:rPr>
          <w:noProof/>
          <w:sz w:val="26"/>
          <w:szCs w:val="26"/>
          <w:lang w:val="vi-VN"/>
        </w:rPr>
        <w:t xml:space="preserve"> </w:t>
      </w:r>
    </w:p>
    <w:p w14:paraId="733DE802" w14:textId="77777777" w:rsidR="00E46492" w:rsidRPr="00A70593" w:rsidRDefault="00E46492">
      <w:pPr>
        <w:rPr>
          <w:noProof/>
          <w:lang w:val="vi-VN"/>
        </w:rPr>
      </w:pPr>
    </w:p>
    <w:sectPr w:rsidR="00E46492" w:rsidRPr="00A70593" w:rsidSect="00A70593">
      <w:headerReference w:type="default" r:id="rId13"/>
      <w:footerReference w:type="default" r:id="rId14"/>
      <w:pgSz w:w="11906" w:h="16838" w:code="9"/>
      <w:pgMar w:top="1418" w:right="1134" w:bottom="1134" w:left="1134" w:header="771" w:footer="61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1E211" w14:textId="77777777" w:rsidR="00970D20" w:rsidRDefault="00970D20" w:rsidP="00504886">
      <w:pPr>
        <w:spacing w:after="0" w:line="240" w:lineRule="auto"/>
      </w:pPr>
      <w:r>
        <w:separator/>
      </w:r>
    </w:p>
  </w:endnote>
  <w:endnote w:type="continuationSeparator" w:id="0">
    <w:p w14:paraId="1706B200" w14:textId="77777777" w:rsidR="00970D20" w:rsidRDefault="00970D20" w:rsidP="00504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47755133"/>
      <w:docPartObj>
        <w:docPartGallery w:val="Page Numbers (Bottom of Page)"/>
        <w:docPartUnique/>
      </w:docPartObj>
    </w:sdtPr>
    <w:sdtEndPr>
      <w:rPr>
        <w:noProof/>
        <w:color w:val="7F7F7F" w:themeColor="background1" w:themeShade="7F"/>
        <w:spacing w:val="60"/>
        <w:sz w:val="26"/>
        <w:szCs w:val="26"/>
      </w:rPr>
    </w:sdtEndPr>
    <w:sdtContent>
      <w:p w14:paraId="6194289E" w14:textId="77777777" w:rsidR="00504886" w:rsidRPr="00504886" w:rsidRDefault="00504886">
        <w:pPr>
          <w:pStyle w:val="Footer"/>
          <w:pBdr>
            <w:top w:val="single" w:sz="4" w:space="1" w:color="D9D9D9" w:themeColor="background1" w:themeShade="D9"/>
          </w:pBdr>
          <w:jc w:val="right"/>
          <w:rPr>
            <w:sz w:val="26"/>
            <w:szCs w:val="26"/>
          </w:rPr>
        </w:pPr>
        <w:r w:rsidRPr="00504886">
          <w:rPr>
            <w:noProof w:val="0"/>
            <w:sz w:val="26"/>
            <w:szCs w:val="26"/>
          </w:rPr>
          <w:fldChar w:fldCharType="begin"/>
        </w:r>
        <w:r w:rsidRPr="00504886">
          <w:rPr>
            <w:sz w:val="26"/>
            <w:szCs w:val="26"/>
          </w:rPr>
          <w:instrText xml:space="preserve"> PAGE   \* MERGEFORMAT </w:instrText>
        </w:r>
        <w:r w:rsidRPr="00504886">
          <w:rPr>
            <w:noProof w:val="0"/>
            <w:sz w:val="26"/>
            <w:szCs w:val="26"/>
          </w:rPr>
          <w:fldChar w:fldCharType="separate"/>
        </w:r>
        <w:r w:rsidRPr="00504886">
          <w:rPr>
            <w:sz w:val="26"/>
            <w:szCs w:val="26"/>
          </w:rPr>
          <w:t>2</w:t>
        </w:r>
        <w:r w:rsidRPr="00504886">
          <w:rPr>
            <w:sz w:val="26"/>
            <w:szCs w:val="26"/>
          </w:rPr>
          <w:fldChar w:fldCharType="end"/>
        </w:r>
        <w:r w:rsidRPr="00504886">
          <w:rPr>
            <w:sz w:val="26"/>
            <w:szCs w:val="26"/>
          </w:rPr>
          <w:t xml:space="preserve"> | </w:t>
        </w:r>
        <w:r w:rsidRPr="00504886">
          <w:rPr>
            <w:color w:val="7F7F7F" w:themeColor="background1" w:themeShade="7F"/>
            <w:spacing w:val="60"/>
            <w:sz w:val="26"/>
            <w:szCs w:val="26"/>
          </w:rPr>
          <w:t>Page</w:t>
        </w:r>
      </w:p>
    </w:sdtContent>
  </w:sdt>
  <w:p w14:paraId="0BE7122A" w14:textId="77777777" w:rsidR="00504886" w:rsidRDefault="00504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88B78" w14:textId="77777777" w:rsidR="00970D20" w:rsidRDefault="00970D20" w:rsidP="00504886">
      <w:pPr>
        <w:spacing w:after="0" w:line="240" w:lineRule="auto"/>
      </w:pPr>
      <w:r>
        <w:separator/>
      </w:r>
    </w:p>
  </w:footnote>
  <w:footnote w:type="continuationSeparator" w:id="0">
    <w:p w14:paraId="2B2C45A6" w14:textId="77777777" w:rsidR="00970D20" w:rsidRDefault="00970D20" w:rsidP="00504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0F868" w14:textId="77777777" w:rsidR="00504886" w:rsidRPr="00504886" w:rsidRDefault="00504886">
    <w:pPr>
      <w:pStyle w:val="Header"/>
      <w:rPr>
        <w:rFonts w:cstheme="minorHAnsi"/>
        <w:sz w:val="26"/>
        <w:szCs w:val="26"/>
        <w:lang w:val="en-US"/>
      </w:rPr>
    </w:pPr>
    <w:r w:rsidRPr="00504886">
      <w:rPr>
        <w:rFonts w:cstheme="minorHAnsi"/>
        <w:sz w:val="26"/>
        <w:szCs w:val="26"/>
        <w:lang w:val="en-US"/>
      </w:rPr>
      <w:t>Xử lí tín hiệu</w:t>
    </w:r>
    <w:r>
      <w:rPr>
        <w:rFonts w:cstheme="minorHAnsi"/>
        <w:sz w:val="26"/>
        <w:szCs w:val="26"/>
        <w:lang w:val="en-US"/>
      </w:rPr>
      <w:tab/>
    </w:r>
    <w:r>
      <w:rPr>
        <w:rFonts w:cstheme="minorHAnsi"/>
        <w:sz w:val="26"/>
        <w:szCs w:val="26"/>
        <w:lang w:val="en-US"/>
      </w:rPr>
      <w:tab/>
      <w:t>Nguyễn Trọng Hải - 20183730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A4C37"/>
    <w:multiLevelType w:val="multilevel"/>
    <w:tmpl w:val="54F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7A"/>
    <w:rsid w:val="000A2C82"/>
    <w:rsid w:val="000D132E"/>
    <w:rsid w:val="00256F72"/>
    <w:rsid w:val="002B1264"/>
    <w:rsid w:val="003942F2"/>
    <w:rsid w:val="003A1952"/>
    <w:rsid w:val="003D297A"/>
    <w:rsid w:val="004D0945"/>
    <w:rsid w:val="004E262E"/>
    <w:rsid w:val="00504886"/>
    <w:rsid w:val="006B1A34"/>
    <w:rsid w:val="00753414"/>
    <w:rsid w:val="00792E8E"/>
    <w:rsid w:val="00795E07"/>
    <w:rsid w:val="007C51DF"/>
    <w:rsid w:val="008929F0"/>
    <w:rsid w:val="0089794C"/>
    <w:rsid w:val="00970D20"/>
    <w:rsid w:val="009C7562"/>
    <w:rsid w:val="009D23EA"/>
    <w:rsid w:val="00A70593"/>
    <w:rsid w:val="00A94BF4"/>
    <w:rsid w:val="00AA04B8"/>
    <w:rsid w:val="00AB47DD"/>
    <w:rsid w:val="00AD49BF"/>
    <w:rsid w:val="00C43EEE"/>
    <w:rsid w:val="00CA1B91"/>
    <w:rsid w:val="00CF30AE"/>
    <w:rsid w:val="00D00331"/>
    <w:rsid w:val="00DB15D5"/>
    <w:rsid w:val="00E46492"/>
    <w:rsid w:val="00EB0FB0"/>
    <w:rsid w:val="00EC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A19E5"/>
  <w15:chartTrackingRefBased/>
  <w15:docId w15:val="{2EC4A970-6D26-4962-B069-05E890B8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E07"/>
    <w:pPr>
      <w:spacing w:line="256" w:lineRule="auto"/>
    </w:pPr>
    <w:rPr>
      <w:rFonts w:ascii="Times New Roman" w:hAnsi="Times New Roman" w:cs="Times New Roman"/>
      <w:sz w:val="28"/>
    </w:rPr>
  </w:style>
  <w:style w:type="paragraph" w:styleId="Heading1">
    <w:name w:val="heading 1"/>
    <w:basedOn w:val="Normal"/>
    <w:next w:val="Normal"/>
    <w:link w:val="Heading1Char"/>
    <w:uiPriority w:val="9"/>
    <w:qFormat/>
    <w:rsid w:val="00CA1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1B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B47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886"/>
    <w:pPr>
      <w:tabs>
        <w:tab w:val="center" w:pos="4680"/>
        <w:tab w:val="right" w:pos="9360"/>
      </w:tabs>
      <w:spacing w:after="0" w:line="240" w:lineRule="auto"/>
    </w:pPr>
    <w:rPr>
      <w:rFonts w:asciiTheme="minorHAnsi" w:hAnsiTheme="minorHAnsi" w:cstheme="minorBidi"/>
      <w:noProof/>
      <w:sz w:val="22"/>
      <w:lang w:val="vi-VN"/>
    </w:rPr>
  </w:style>
  <w:style w:type="character" w:customStyle="1" w:styleId="HeaderChar">
    <w:name w:val="Header Char"/>
    <w:basedOn w:val="DefaultParagraphFont"/>
    <w:link w:val="Header"/>
    <w:uiPriority w:val="99"/>
    <w:rsid w:val="00504886"/>
    <w:rPr>
      <w:noProof/>
      <w:lang w:val="vi-VN"/>
    </w:rPr>
  </w:style>
  <w:style w:type="paragraph" w:styleId="Footer">
    <w:name w:val="footer"/>
    <w:basedOn w:val="Normal"/>
    <w:link w:val="FooterChar"/>
    <w:uiPriority w:val="99"/>
    <w:unhideWhenUsed/>
    <w:rsid w:val="00504886"/>
    <w:pPr>
      <w:tabs>
        <w:tab w:val="center" w:pos="4680"/>
        <w:tab w:val="right" w:pos="9360"/>
      </w:tabs>
      <w:spacing w:after="0" w:line="240" w:lineRule="auto"/>
    </w:pPr>
    <w:rPr>
      <w:rFonts w:asciiTheme="minorHAnsi" w:hAnsiTheme="minorHAnsi" w:cstheme="minorBidi"/>
      <w:noProof/>
      <w:sz w:val="22"/>
      <w:lang w:val="vi-VN"/>
    </w:rPr>
  </w:style>
  <w:style w:type="character" w:customStyle="1" w:styleId="FooterChar">
    <w:name w:val="Footer Char"/>
    <w:basedOn w:val="DefaultParagraphFont"/>
    <w:link w:val="Footer"/>
    <w:uiPriority w:val="99"/>
    <w:rsid w:val="00504886"/>
    <w:rPr>
      <w:noProof/>
      <w:lang w:val="vi-VN"/>
    </w:rPr>
  </w:style>
  <w:style w:type="table" w:styleId="TableGrid">
    <w:name w:val="Table Grid"/>
    <w:basedOn w:val="TableNormal"/>
    <w:uiPriority w:val="39"/>
    <w:rsid w:val="00504886"/>
    <w:pPr>
      <w:spacing w:after="0" w:line="240" w:lineRule="auto"/>
    </w:pPr>
    <w:rPr>
      <w:rFonts w:ascii="Times New Roman" w:hAnsi="Times New Roman" w:cs="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1B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A1B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1B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B47DD"/>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58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672D3-4749-40BB-ADC8-E255DB97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6</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HAI 20183730</dc:creator>
  <cp:keywords/>
  <dc:description/>
  <cp:lastModifiedBy>NGUYEN TRONG HAI 20183730</cp:lastModifiedBy>
  <cp:revision>14</cp:revision>
  <dcterms:created xsi:type="dcterms:W3CDTF">2020-09-21T13:58:00Z</dcterms:created>
  <dcterms:modified xsi:type="dcterms:W3CDTF">2020-09-22T12:14:00Z</dcterms:modified>
</cp:coreProperties>
</file>