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Министерство образования Свердловской области</w:t>
      </w:r>
    </w:p>
    <w:p>
      <w:pPr>
        <w:pStyle w:val="Heading7"/>
        <w:ind w:hanging="0" w:left="0"/>
        <w:rPr>
          <w:i/>
        </w:rPr>
      </w:pPr>
      <w:r>
        <w:rPr/>
        <w:t>ГАПОУ СО «</w:t>
      </w:r>
      <w:r>
        <w:rPr>
          <w:i/>
        </w:rPr>
        <w:t xml:space="preserve">ЕКАТЕРИНБУРГСКИЙ КОЛЛЕДЖ </w:t>
      </w:r>
    </w:p>
    <w:p>
      <w:pPr>
        <w:pStyle w:val="Heading7"/>
        <w:ind w:hanging="0" w:left="0"/>
        <w:rPr/>
      </w:pPr>
      <w:r>
        <w:rPr>
          <w:i/>
        </w:rPr>
        <w:t>ТРАНСПОРТНОГО СТРОИТЕЛЬСТВА»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Heading6"/>
        <w:ind w:hanging="0" w:left="0"/>
        <w:rPr/>
      </w:pPr>
      <w:r>
        <w:rPr/>
        <w:t>ДНЕВНИК-ОТЧЕТ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 xml:space="preserve">по производственной практике </w:t>
      </w:r>
    </w:p>
    <w:p>
      <w:pPr>
        <w:pStyle w:val="Normal"/>
        <w:ind w:left="5" w:right="0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ind w:firstLine="5" w:right="0"/>
        <w:jc w:val="both"/>
        <w:rPr>
          <w:sz w:val="28"/>
        </w:rPr>
      </w:pPr>
      <w:r>
        <w:rPr>
          <w:sz w:val="28"/>
        </w:rPr>
        <w:t xml:space="preserve">Студент </w:t>
      </w:r>
      <w:r>
        <w:rPr>
          <w:sz w:val="28"/>
          <w:lang w:val="ru-RU"/>
        </w:rPr>
        <w:t>________________</w:t>
      </w:r>
      <w:r>
        <w:rPr>
          <w:sz w:val="28"/>
          <w:lang w:val="ru-RU"/>
        </w:rPr>
        <w:t>Коньков Арсений Андреевич</w:t>
      </w:r>
      <w:r>
        <w:rPr>
          <w:sz w:val="28"/>
          <w:lang w:val="ru-RU"/>
        </w:rPr>
        <w:t>_______________________</w:t>
      </w:r>
    </w:p>
    <w:p>
      <w:pPr>
        <w:pStyle w:val="Normal"/>
        <w:jc w:val="center"/>
        <w:rPr>
          <w:sz w:val="18"/>
          <w:szCs w:val="18"/>
        </w:rPr>
      </w:pPr>
      <w:r>
        <w:rPr>
          <w:sz w:val="18"/>
          <w:szCs w:val="18"/>
        </w:rPr>
        <w:t>(</w:t>
      </w:r>
      <w:r>
        <w:rPr>
          <w:i/>
          <w:sz w:val="18"/>
          <w:szCs w:val="18"/>
        </w:rPr>
        <w:t>фамилия, имя, отчество)</w:t>
      </w:r>
    </w:p>
    <w:p>
      <w:pPr>
        <w:pStyle w:val="Heading1"/>
        <w:ind w:hanging="0" w:left="0"/>
        <w:rPr/>
      </w:pPr>
      <w:r>
        <w:rPr/>
        <w:t>Курс _____________</w:t>
      </w:r>
      <w:r>
        <w:rPr/>
        <w:t>3</w:t>
      </w:r>
      <w:r>
        <w:rPr/>
        <w:t>______________ Группа _____________</w:t>
      </w:r>
      <w:r>
        <w:rPr/>
        <w:t>ПР-32</w:t>
      </w:r>
      <w:r>
        <w:rPr/>
        <w:t>______________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sz w:val="28"/>
        </w:rPr>
        <w:t xml:space="preserve">Специальность </w:t>
      </w:r>
      <w:r>
        <w:rPr>
          <w:sz w:val="28"/>
          <w:u w:val="single"/>
        </w:rPr>
        <w:t>09.02.07 Информационные системы и программирование</w:t>
      </w:r>
      <w:r>
        <w:rPr>
          <w:sz w:val="28"/>
        </w:rPr>
        <w:t>______________________________________________________</w:t>
      </w:r>
    </w:p>
    <w:p>
      <w:pPr>
        <w:pStyle w:val="Normal"/>
        <w:ind w:firstLine="4" w:right="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(полное название)</w:t>
      </w:r>
    </w:p>
    <w:p>
      <w:pPr>
        <w:pStyle w:val="Heading1"/>
        <w:ind w:hanging="0" w:left="0"/>
        <w:rPr/>
      </w:pPr>
      <w:r>
        <w:rPr/>
        <w:t>Руководитель практики от организации _____________________________________</w:t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________________________________________________________________________</w:t>
      </w:r>
    </w:p>
    <w:p>
      <w:pPr>
        <w:pStyle w:val="Normal"/>
        <w:ind w:firstLine="4" w:right="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(должность, фамилия, имя, отчество)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________________________________________________________________________</w:t>
      </w:r>
    </w:p>
    <w:p>
      <w:pPr>
        <w:pStyle w:val="Heading1"/>
        <w:ind w:hanging="0" w:left="0"/>
        <w:rPr>
          <w:sz w:val="20"/>
        </w:rPr>
      </w:pPr>
      <w:r>
        <w:rPr>
          <w:sz w:val="20"/>
        </w:rPr>
      </w:r>
    </w:p>
    <w:p>
      <w:pPr>
        <w:pStyle w:val="Normal"/>
        <w:jc w:val="both"/>
        <w:rPr/>
      </w:pPr>
      <w:r>
        <w:rPr>
          <w:sz w:val="28"/>
        </w:rPr>
        <w:t>________________________________________________________________________</w:t>
      </w:r>
    </w:p>
    <w:p>
      <w:pPr>
        <w:pStyle w:val="Heading1"/>
        <w:ind w:hanging="0" w:left="0"/>
        <w:rPr>
          <w:sz w:val="20"/>
        </w:rPr>
      </w:pPr>
      <w:r>
        <w:rPr>
          <w:sz w:val="20"/>
        </w:rPr>
      </w:r>
    </w:p>
    <w:p>
      <w:pPr>
        <w:pStyle w:val="Heading1"/>
        <w:ind w:hanging="0" w:left="0"/>
        <w:rPr/>
      </w:pPr>
      <w:r>
        <w:rPr/>
        <w:t xml:space="preserve">Руководитель практики от колледжа </w:t>
      </w:r>
      <w:r>
        <w:rPr>
          <w:u w:val="single"/>
        </w:rPr>
        <w:t>преподаватель, Мирошниченко Галина Викторовна</w:t>
      </w:r>
      <w:r>
        <w:rPr/>
        <w:t>_____________________________________________________________</w:t>
      </w:r>
    </w:p>
    <w:p>
      <w:pPr>
        <w:pStyle w:val="Normal"/>
        <w:ind w:firstLine="4" w:right="0"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>(должность, фамилия, имя, отчество)</w:t>
      </w:r>
    </w:p>
    <w:p>
      <w:pPr>
        <w:pStyle w:val="Normal"/>
        <w:jc w:val="both"/>
        <w:rPr>
          <w:i/>
          <w:sz w:val="28"/>
          <w:szCs w:val="18"/>
        </w:rPr>
      </w:pPr>
      <w:r>
        <w:rPr>
          <w:i/>
          <w:sz w:val="28"/>
          <w:szCs w:val="1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right"/>
        <w:rPr>
          <w:sz w:val="28"/>
        </w:rPr>
      </w:pPr>
      <w:r>
        <w:rPr>
          <w:sz w:val="28"/>
        </w:rPr>
        <w:t>Итоговая оценка:__________________</w:t>
      </w:r>
    </w:p>
    <w:p>
      <w:pPr>
        <w:pStyle w:val="Normal"/>
        <w:rPr/>
      </w:pPr>
      <w:r>
        <w:rPr>
          <w:sz w:val="20"/>
          <w:szCs w:val="20"/>
        </w:rPr>
        <w:t xml:space="preserve">                                                                                                  </w:t>
      </w:r>
      <w:r>
        <w:rPr>
          <w:sz w:val="20"/>
          <w:szCs w:val="20"/>
        </w:rPr>
        <w:t xml:space="preserve">м.п.                      </w:t>
      </w:r>
      <w:r>
        <w:rPr>
          <w:sz w:val="28"/>
        </w:rPr>
        <w:t>___________________________</w:t>
      </w:r>
    </w:p>
    <w:p>
      <w:pPr>
        <w:pStyle w:val="Normal"/>
        <w:jc w:val="center"/>
        <w:rPr/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</w:t>
      </w:r>
      <w:r>
        <w:rPr>
          <w:i/>
          <w:sz w:val="18"/>
          <w:szCs w:val="18"/>
        </w:rPr>
        <w:t>(подпись руководителя практики от колледжа)</w:t>
      </w:r>
    </w:p>
    <w:p>
      <w:pPr>
        <w:pStyle w:val="Normal"/>
        <w:jc w:val="both"/>
        <w:rPr>
          <w:i/>
          <w:sz w:val="28"/>
          <w:szCs w:val="18"/>
        </w:rPr>
      </w:pPr>
      <w:r>
        <w:rPr>
          <w:i/>
          <w:sz w:val="28"/>
          <w:szCs w:val="1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left="720" w:right="0"/>
        <w:jc w:val="center"/>
        <w:rPr/>
      </w:pPr>
      <w:r>
        <w:rPr>
          <w:sz w:val="28"/>
        </w:rPr>
        <w:t>2026 г.</w:t>
      </w:r>
      <w:r>
        <w:br w:type="page"/>
      </w:r>
    </w:p>
    <w:p>
      <w:pPr>
        <w:pStyle w:val="Normal"/>
        <w:ind w:left="360" w:right="0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ind w:left="360" w:right="0"/>
        <w:jc w:val="center"/>
        <w:rPr>
          <w:b/>
        </w:rPr>
      </w:pPr>
      <w:r>
        <w:rPr>
          <w:b/>
        </w:rPr>
        <w:t>УКАЗАНИЯ ПО ВЕДЕНИЮ ДНЕВНИКА-ОТЧЕТА</w:t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firstLine="360" w:left="0" w:right="0"/>
        <w:rPr>
          <w:sz w:val="24"/>
        </w:rPr>
      </w:pPr>
      <w:r>
        <w:rPr>
          <w:sz w:val="24"/>
        </w:rPr>
        <w:t xml:space="preserve">Форма дневника-отчета является единой для производственной (по профилю специальности) практики (далее </w:t>
      </w:r>
      <w:r>
        <w:rPr>
          <w:i/>
          <w:sz w:val="24"/>
        </w:rPr>
        <w:t>практики</w:t>
      </w:r>
      <w:r>
        <w:rPr>
          <w:sz w:val="24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firstLine="360" w:left="0" w:right="0"/>
        <w:rPr>
          <w:sz w:val="24"/>
        </w:rPr>
      </w:pPr>
      <w:r>
        <w:rPr>
          <w:sz w:val="24"/>
        </w:rPr>
        <w:t>Дневник-отчет является основным и единственным документом, подтверждающим прохождение студентом практики и усвоения (изучения) им вопросов, предусмотренных программами.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firstLine="360" w:left="0" w:right="0"/>
        <w:rPr>
          <w:sz w:val="24"/>
        </w:rPr>
      </w:pPr>
      <w:r>
        <w:rPr>
          <w:sz w:val="24"/>
        </w:rPr>
        <w:t>Порядок заполнения дневника-отчета: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426" w:leader="none"/>
        </w:tabs>
        <w:ind w:firstLine="426" w:left="0" w:right="0"/>
        <w:rPr>
          <w:sz w:val="24"/>
        </w:rPr>
      </w:pPr>
      <w:r>
        <w:rPr>
          <w:sz w:val="24"/>
        </w:rPr>
        <w:t>Перед выездом на практику надлежит:</w:t>
      </w:r>
    </w:p>
    <w:p>
      <w:pPr>
        <w:pStyle w:val="BodyText"/>
        <w:ind w:left="426" w:right="0"/>
        <w:rPr/>
      </w:pPr>
      <w:r>
        <w:rPr>
          <w:sz w:val="24"/>
        </w:rPr>
        <w:t xml:space="preserve">а) оформить путевку </w:t>
      </w:r>
      <w:r>
        <w:rPr>
          <w:i/>
          <w:sz w:val="24"/>
        </w:rPr>
        <w:t>на практику</w:t>
      </w:r>
      <w:r>
        <w:rPr>
          <w:sz w:val="24"/>
        </w:rPr>
        <w:t>;</w:t>
      </w:r>
    </w:p>
    <w:p>
      <w:pPr>
        <w:pStyle w:val="BodyText"/>
        <w:ind w:left="426" w:right="0"/>
        <w:rPr>
          <w:sz w:val="24"/>
        </w:rPr>
      </w:pPr>
      <w:r>
        <w:rPr>
          <w:sz w:val="24"/>
        </w:rPr>
        <w:t xml:space="preserve">б) заполнить </w:t>
      </w:r>
      <w:r>
        <w:rPr>
          <w:b/>
          <w:sz w:val="24"/>
        </w:rPr>
        <w:t>раздел 1</w:t>
      </w:r>
      <w:r>
        <w:rPr>
          <w:sz w:val="24"/>
        </w:rPr>
        <w:t xml:space="preserve"> </w:t>
      </w:r>
      <w:r>
        <w:rPr>
          <w:i/>
          <w:sz w:val="24"/>
        </w:rPr>
        <w:t>«Выписка из рабочего плана-графика практики».</w:t>
      </w:r>
    </w:p>
    <w:p>
      <w:pPr>
        <w:pStyle w:val="BodyText"/>
        <w:tabs>
          <w:tab w:val="clear" w:pos="708"/>
          <w:tab w:val="left" w:pos="993" w:leader="none"/>
        </w:tabs>
        <w:rPr/>
      </w:pPr>
      <w:r>
        <w:rPr>
          <w:sz w:val="24"/>
        </w:rPr>
        <w:t xml:space="preserve">      </w:t>
      </w:r>
      <w:r>
        <w:rPr>
          <w:sz w:val="24"/>
        </w:rPr>
        <w:t xml:space="preserve">В </w:t>
      </w:r>
      <w:r>
        <w:rPr>
          <w:b/>
          <w:sz w:val="24"/>
        </w:rPr>
        <w:t>разделе 2</w:t>
      </w:r>
      <w:r>
        <w:rPr>
          <w:sz w:val="24"/>
        </w:rPr>
        <w:t xml:space="preserve"> </w:t>
      </w:r>
      <w:r>
        <w:rPr>
          <w:i/>
          <w:sz w:val="24"/>
        </w:rPr>
        <w:t>«Дневник практики»</w:t>
      </w:r>
      <w:r>
        <w:rPr>
          <w:sz w:val="24"/>
        </w:rPr>
        <w:t xml:space="preserve"> в хронологическом порядке практикант записывает в течение всего периода практики выполненные работы (изученные вопросы).</w:t>
      </w:r>
    </w:p>
    <w:p>
      <w:pPr>
        <w:pStyle w:val="BodyText"/>
        <w:ind w:firstLine="426" w:right="0"/>
        <w:rPr>
          <w:sz w:val="24"/>
        </w:rPr>
      </w:pPr>
      <w:r>
        <w:rPr>
          <w:sz w:val="24"/>
        </w:rPr>
        <w:t>При переходе с одного вида работ на другой, в соответствии с рабочим планом, каждый непосредственный руководитель практики заверяет своей подписью выполнение практикантом работы под его руководством.</w:t>
      </w:r>
    </w:p>
    <w:p>
      <w:pPr>
        <w:pStyle w:val="BodyText"/>
        <w:numPr>
          <w:ilvl w:val="1"/>
          <w:numId w:val="2"/>
        </w:numPr>
        <w:tabs>
          <w:tab w:val="clear" w:pos="708"/>
          <w:tab w:val="left" w:pos="993" w:leader="none"/>
        </w:tabs>
        <w:ind w:firstLine="360" w:left="0" w:right="0"/>
        <w:rPr>
          <w:sz w:val="24"/>
        </w:rPr>
      </w:pPr>
      <w:r>
        <w:rPr>
          <w:sz w:val="24"/>
        </w:rPr>
        <w:t xml:space="preserve">В </w:t>
      </w:r>
      <w:r>
        <w:rPr>
          <w:b/>
          <w:sz w:val="24"/>
        </w:rPr>
        <w:t>разделе 3</w:t>
      </w:r>
      <w:r>
        <w:rPr>
          <w:sz w:val="24"/>
        </w:rPr>
        <w:t xml:space="preserve"> </w:t>
      </w:r>
      <w:r>
        <w:rPr>
          <w:i/>
          <w:sz w:val="24"/>
        </w:rPr>
        <w:t>«Описание изученных работ»</w:t>
      </w:r>
      <w:r>
        <w:rPr>
          <w:sz w:val="24"/>
        </w:rPr>
        <w:t xml:space="preserve"> практикант записывает технологические процессы выполненных работ, организацию и передовые методы труда, вопросы механизации и автоматизации производственных процессов, применение информационных технологий и т.п.</w:t>
      </w:r>
    </w:p>
    <w:p>
      <w:pPr>
        <w:pStyle w:val="BodyText"/>
        <w:tabs>
          <w:tab w:val="clear" w:pos="708"/>
          <w:tab w:val="left" w:pos="993" w:leader="none"/>
        </w:tabs>
        <w:ind w:firstLine="426" w:right="0"/>
        <w:rPr/>
      </w:pPr>
      <w:r>
        <w:rPr>
          <w:sz w:val="24"/>
        </w:rPr>
        <w:t xml:space="preserve">При прохождении </w:t>
      </w:r>
      <w:r>
        <w:rPr>
          <w:i/>
          <w:sz w:val="24"/>
        </w:rPr>
        <w:t xml:space="preserve">практики </w:t>
      </w:r>
      <w:r>
        <w:rPr>
          <w:sz w:val="24"/>
        </w:rPr>
        <w:t>студент записывает обязанности бригадира (или ему равного) и вопросы, изученные экскурсионным путем в соответствии с рабочим планом-графиком практики.</w:t>
      </w:r>
    </w:p>
    <w:p>
      <w:pPr>
        <w:pStyle w:val="BodyText"/>
        <w:tabs>
          <w:tab w:val="clear" w:pos="708"/>
          <w:tab w:val="left" w:pos="993" w:leader="none"/>
        </w:tabs>
        <w:ind w:left="360" w:right="0"/>
        <w:rPr/>
      </w:pPr>
      <w:r>
        <w:rPr>
          <w:sz w:val="24"/>
        </w:rPr>
        <w:t xml:space="preserve">В </w:t>
      </w:r>
      <w:r>
        <w:rPr>
          <w:b/>
          <w:sz w:val="24"/>
        </w:rPr>
        <w:t>разделе 4</w:t>
      </w:r>
      <w:r>
        <w:rPr>
          <w:sz w:val="24"/>
        </w:rPr>
        <w:t xml:space="preserve"> руководителями практики от организации и колледжа заполняется </w:t>
      </w:r>
      <w:r>
        <w:rPr>
          <w:i/>
          <w:sz w:val="24"/>
        </w:rPr>
        <w:t>«Аттестационный лист»</w:t>
      </w:r>
      <w:r>
        <w:rPr>
          <w:sz w:val="24"/>
        </w:rPr>
        <w:t>, содержащий сведения об уровне освоения обучающимися профессиональных компетенций, а также характеристика студента на практике. Дневник-отчет сдается руководителю практики от колледжа или в Отделение дополнительного образования, практики и трудоустройства не позже, чем через 5 дней после окончания практики.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firstLine="360" w:left="0" w:right="0"/>
        <w:rPr>
          <w:sz w:val="24"/>
        </w:rPr>
      </w:pPr>
      <w:r>
        <w:rPr>
          <w:sz w:val="24"/>
        </w:rPr>
        <w:t>После проверки руководителем практики от колледжа дневник-отчет сдается в Отделение дополнительного образования, практики и трудоустройства, с последующей передачей в архив.</w:t>
      </w:r>
    </w:p>
    <w:p>
      <w:pPr>
        <w:pStyle w:val="BodyText"/>
        <w:ind w:left="900" w:right="0"/>
        <w:rPr>
          <w:sz w:val="24"/>
        </w:rPr>
      </w:pPr>
      <w:r>
        <w:rPr>
          <w:sz w:val="24"/>
        </w:rPr>
      </w:r>
    </w:p>
    <w:p>
      <w:pPr>
        <w:pStyle w:val="BodyText"/>
        <w:ind w:left="900" w:right="0"/>
        <w:rPr>
          <w:sz w:val="24"/>
        </w:rPr>
      </w:pPr>
      <w:r>
        <w:rPr>
          <w:sz w:val="24"/>
        </w:rPr>
        <w:t>Примечания:</w:t>
      </w:r>
    </w:p>
    <w:p>
      <w:pPr>
        <w:pStyle w:val="BodyText"/>
        <w:rPr/>
      </w:pPr>
      <w:r>
        <w:rPr>
          <w:sz w:val="24"/>
        </w:rPr>
        <w:t xml:space="preserve">  </w:t>
      </w:r>
      <w:r>
        <w:rPr>
          <w:sz w:val="24"/>
        </w:rPr>
        <w:t>1. Содержание основных разделов дневника-отчета не должно изменяться.</w:t>
      </w:r>
    </w:p>
    <w:p>
      <w:pPr>
        <w:pStyle w:val="BodyText"/>
        <w:ind w:left="142" w:right="0"/>
        <w:rPr/>
      </w:pPr>
      <w:r>
        <w:rPr>
          <w:sz w:val="24"/>
        </w:rPr>
        <w:t>2. Подписи руководителя практики от производства заверяются печатью организации.</w:t>
      </w:r>
    </w:p>
    <w:p>
      <w:pPr>
        <w:pStyle w:val="BodyText"/>
        <w:ind w:left="142" w:right="0"/>
        <w:rPr>
          <w:sz w:val="24"/>
        </w:rPr>
      </w:pPr>
      <w:r>
        <w:rPr>
          <w:sz w:val="24"/>
        </w:rPr>
        <w:t>3. Оригинал «</w:t>
      </w:r>
      <w:r>
        <w:rPr>
          <w:i/>
          <w:sz w:val="24"/>
        </w:rPr>
        <w:t>Аттестационного листа»</w:t>
      </w:r>
      <w:r>
        <w:rPr>
          <w:sz w:val="24"/>
        </w:rPr>
        <w:t xml:space="preserve"> из дневника-отчета передается Отделением дополнительного образования, практики и трудоустройства в личное дело. Копия аттестационного листа возвращается студенту в портфолио.</w:t>
      </w:r>
    </w:p>
    <w:p>
      <w:pPr>
        <w:pStyle w:val="BodyText"/>
        <w:ind w:left="142" w:right="0"/>
        <w:rPr/>
      </w:pPr>
      <w:r>
        <w:rPr>
          <w:sz w:val="24"/>
        </w:rPr>
        <w:t>4. К дневнику-отчету студент прилагает техническую документацию, бланки нарядов, чертежи, схемы и другие материалы.</w:t>
      </w:r>
    </w:p>
    <w:p>
      <w:pPr>
        <w:pStyle w:val="BodyText"/>
        <w:ind w:left="142" w:right="0"/>
        <w:rPr/>
      </w:pPr>
      <w:r>
        <w:rPr>
          <w:sz w:val="24"/>
        </w:rPr>
        <w:t>5. Срок хранения дневника-отчета в архиве три года.</w:t>
      </w:r>
    </w:p>
    <w:p>
      <w:pPr>
        <w:pStyle w:val="BodyText"/>
        <w:ind w:left="900" w:right="0"/>
        <w:rPr>
          <w:sz w:val="24"/>
        </w:rPr>
      </w:pPr>
      <w:r>
        <w:rPr>
          <w:sz w:val="24"/>
        </w:rPr>
      </w:r>
    </w:p>
    <w:p>
      <w:pPr>
        <w:pStyle w:val="BodyText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284" w:right="0"/>
        <w:rPr/>
      </w:pPr>
      <w:r>
        <w:rPr>
          <w:sz w:val="24"/>
        </w:rPr>
        <w:t>Производственная практика (по профилю специальности) студентов образовательных учреждений среднего профессионального образования организуется и проводится в соответствии с Приказом от 18 апреля 2013 г. № 291 «Об утверждении положения о практике обучающихся, осваивающих основные профессиональные образовательные программ среднего профессионального образования»</w:t>
      </w:r>
      <w:r>
        <w:br w:type="page"/>
      </w:r>
    </w:p>
    <w:p>
      <w:pPr>
        <w:pStyle w:val="BodyText"/>
        <w:ind w:left="284" w:right="0"/>
        <w:jc w:val="center"/>
        <w:rPr>
          <w:sz w:val="24"/>
        </w:rPr>
      </w:pPr>
      <w:r>
        <w:rPr>
          <w:sz w:val="24"/>
        </w:rPr>
      </w:r>
    </w:p>
    <w:p>
      <w:pPr>
        <w:pStyle w:val="BodyText"/>
        <w:ind w:left="284" w:right="0"/>
        <w:jc w:val="center"/>
        <w:rPr>
          <w:b/>
        </w:rPr>
      </w:pPr>
      <w:r>
        <w:rPr>
          <w:b/>
        </w:rPr>
        <w:t>1. ВЫПИСКА ИЗ РАБОЧЕГО ПЛАНА-ГРАФИКА ПРАКТИКИ</w:t>
      </w:r>
    </w:p>
    <w:p>
      <w:pPr>
        <w:pStyle w:val="BodyText"/>
        <w:jc w:val="center"/>
        <w:rPr/>
      </w:pPr>
      <w:r>
        <w:rPr/>
        <w:t xml:space="preserve">Производственная практика </w:t>
      </w:r>
    </w:p>
    <w:tbl>
      <w:tblPr>
        <w:tblW w:w="104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1"/>
        <w:gridCol w:w="1694"/>
        <w:gridCol w:w="2127"/>
        <w:gridCol w:w="1948"/>
      </w:tblGrid>
      <w:tr>
        <w:trPr>
          <w:trHeight w:val="566" w:hRule="atLeast"/>
        </w:trPr>
        <w:tc>
          <w:tcPr>
            <w:tcW w:w="46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Виды работ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7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Коды результатов освоения практики</w:t>
            </w:r>
          </w:p>
        </w:tc>
      </w:tr>
      <w:tr>
        <w:trPr>
          <w:trHeight w:val="147" w:hRule="atLeast"/>
        </w:trPr>
        <w:tc>
          <w:tcPr>
            <w:tcW w:w="46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ПК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ОК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ПО, У</w:t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Cs/>
              </w:rPr>
              <w:t>1.</w:t>
            </w:r>
            <w:r>
              <w:rPr/>
              <w:t xml:space="preserve"> Знакомство со структурой и задачами объекта предприятия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ПК 4.1-4.4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ОК 1-ОК 09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ПО 1-4,У 1-4</w:t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2.Работа с офисными программами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2.1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8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10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ПО 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3.Использование системы контроля версий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2.5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ДПК 2.2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2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7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 3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4.Работа с СУБД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3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4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ПО 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5.Разработка интерфейса с учетом требований заказчика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4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5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1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6.Разработка программного продукта с использованием технологий WPF и Asp Core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2.2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2.3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ДПК 2.2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3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5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9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3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У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У 2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У 4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7.Осуществление рефакторинга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2.5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ДПК 2.3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ОК 3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У 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8.Тестирование программного продукта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2.4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6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3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9.Составление документации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6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10</w:t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 4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10.Использование паттернов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ДПК 2.1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2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9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3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У 1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11.Построение UML-диаграмм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ДПК 2.1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4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ПО 2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У 1</w:t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12.Работа с офисными программами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2.1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8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10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ПО 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13.Использование системы контроля версий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2.5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ДПК 2.2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2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7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 3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Cs/>
              </w:rPr>
              <w:t>14.</w:t>
            </w:r>
            <w:r>
              <w:rPr/>
              <w:t xml:space="preserve"> Изучение технологии обработки информации, компьютерных коммуникаций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ПК 2.2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ОК 3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ОК 4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ПО 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ПО 2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Cs/>
              </w:rPr>
            </w:pPr>
            <w:r>
              <w:rPr>
                <w:bCs/>
              </w:rPr>
              <w:t>15.</w:t>
            </w:r>
            <w:r>
              <w:rPr/>
              <w:t xml:space="preserve"> Использование возможностей, представленных пользователю ОС </w:t>
            </w:r>
            <w:r>
              <w:rPr>
                <w:lang w:val="en-US"/>
              </w:rPr>
              <w:t>WINDOWS</w:t>
            </w:r>
            <w:r>
              <w:rPr/>
              <w:t xml:space="preserve">, </w:t>
            </w:r>
            <w:r>
              <w:rPr>
                <w:lang w:val="en-US"/>
              </w:rPr>
              <w:t>LINUX</w:t>
            </w:r>
          </w:p>
        </w:tc>
        <w:tc>
          <w:tcPr>
            <w:tcW w:w="1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ПК 4.1-4.4</w:t>
            </w:r>
          </w:p>
          <w:p>
            <w:pPr>
              <w:pStyle w:val="Normal"/>
              <w:jc w:val="both"/>
              <w:rPr/>
            </w:pPr>
            <w:r>
              <w:rPr/>
              <w:t xml:space="preserve"> </w:t>
            </w:r>
          </w:p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ОК 1-ОК 09</w:t>
            </w:r>
          </w:p>
        </w:tc>
        <w:tc>
          <w:tcPr>
            <w:tcW w:w="19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ПО 1-4,У 1-4</w:t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Cs/>
              </w:rPr>
            </w:pPr>
            <w:r>
              <w:rPr>
                <w:bCs/>
              </w:rPr>
              <w:t>16.</w:t>
            </w:r>
            <w:r>
              <w:rPr/>
              <w:t xml:space="preserve"> Использование информационных ресурсов локальных и глобальных компьютерных сетей.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Cs/>
              </w:rPr>
            </w:pPr>
            <w:r>
              <w:rPr>
                <w:bCs/>
              </w:rPr>
              <w:t>17.</w:t>
            </w:r>
            <w:r>
              <w:rPr/>
              <w:t xml:space="preserve"> Участие в разработке программного продукта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Cs/>
              </w:rPr>
            </w:pPr>
            <w:r>
              <w:rPr>
                <w:bCs/>
              </w:rPr>
              <w:t>18 Проведение технической диагностики объекта. Устранение проблем совместимости программного обеспечения.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Cs/>
              </w:rPr>
            </w:pPr>
            <w:r>
              <w:rPr>
                <w:bCs/>
              </w:rPr>
              <w:t>19. Установка серверной части программного обеспечения.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/>
                <w:bCs/>
              </w:rPr>
            </w:pPr>
            <w:r>
              <w:rPr>
                <w:bCs/>
              </w:rPr>
              <w:t>20. Установка и адаптация клиентской части программного обеспечения.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/>
            </w:pPr>
            <w:r>
              <w:rPr>
                <w:bCs/>
              </w:rPr>
              <w:t>21</w:t>
            </w:r>
            <w:r>
              <w:rPr>
                <w:b/>
                <w:bCs/>
              </w:rPr>
              <w:t>.</w:t>
            </w:r>
            <w:r>
              <w:rPr>
                <w:bCs/>
              </w:rPr>
              <w:t xml:space="preserve"> Настройки системы и установка обновлений.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Cs/>
              </w:rPr>
            </w:pPr>
            <w:r>
              <w:rPr>
                <w:bCs/>
              </w:rPr>
              <w:t>22. Проведение технической диагностики объекта.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Cs/>
              </w:rPr>
              <w:t>23. Составление плана технических испытаний.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/>
                <w:bCs/>
              </w:rPr>
            </w:pPr>
            <w:r>
              <w:rPr>
                <w:bCs/>
              </w:rPr>
              <w:t>24. Проведение технических испытаний.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/>
            </w:pPr>
            <w:r>
              <w:rPr>
                <w:bCs/>
              </w:rPr>
              <w:t>25</w:t>
            </w:r>
            <w:r>
              <w:rPr>
                <w:b/>
                <w:bCs/>
              </w:rPr>
              <w:t>.</w:t>
            </w:r>
            <w:r>
              <w:rPr>
                <w:bCs/>
              </w:rPr>
              <w:t xml:space="preserve"> Шифрование информации выбранным методом.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/>
            </w:pPr>
            <w:r>
              <w:rPr>
                <w:bCs/>
              </w:rPr>
              <w:t>26. Программная реализация алгоритма шифрования.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rPr>
                <w:bCs/>
              </w:rPr>
            </w:pPr>
            <w:r>
              <w:rPr>
                <w:bCs/>
              </w:rPr>
              <w:t xml:space="preserve">27. </w:t>
            </w:r>
            <w:r>
              <w:rPr/>
              <w:t>Составление программной документации.</w:t>
            </w:r>
          </w:p>
        </w:tc>
        <w:tc>
          <w:tcPr>
            <w:tcW w:w="169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12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19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BodyText"/>
        <w:jc w:val="center"/>
        <w:rPr>
          <w:lang w:val="ru-RU"/>
        </w:rPr>
      </w:pPr>
      <w:r>
        <w:rPr>
          <w:lang w:val="ru-RU"/>
        </w:rPr>
      </w:r>
    </w:p>
    <w:p>
      <w:pPr>
        <w:pStyle w:val="BodyText"/>
        <w:rPr>
          <w:sz w:val="24"/>
          <w:lang w:val="ru-RU"/>
        </w:rPr>
      </w:pPr>
      <w:r>
        <w:rPr>
          <w:sz w:val="24"/>
          <w:lang w:val="ru-RU"/>
        </w:rPr>
      </w:r>
    </w:p>
    <w:p>
      <w:pPr>
        <w:pStyle w:val="Normal"/>
        <w:ind w:firstLine="2" w:right="0"/>
        <w:jc w:val="both"/>
        <w:rPr/>
      </w:pPr>
      <w:r>
        <w:rPr>
          <w:i/>
        </w:rPr>
        <w:t>Подпись</w:t>
      </w:r>
      <w:r>
        <w:rPr>
          <w:i/>
          <w:sz w:val="28"/>
        </w:rPr>
        <w:t xml:space="preserve"> </w:t>
      </w:r>
      <w:r>
        <w:rPr>
          <w:sz w:val="28"/>
        </w:rPr>
        <w:t>___________________________________________________</w:t>
      </w:r>
    </w:p>
    <w:p>
      <w:pPr>
        <w:pStyle w:val="Normal"/>
        <w:ind w:firstLine="708" w:right="0"/>
        <w:jc w:val="both"/>
        <w:rPr/>
      </w:pPr>
      <w:r>
        <w:rPr>
          <w:i/>
          <w:sz w:val="20"/>
          <w:szCs w:val="20"/>
        </w:rPr>
        <w:t xml:space="preserve">                                                     </w:t>
      </w:r>
      <w:r>
        <w:rPr>
          <w:i/>
          <w:sz w:val="20"/>
          <w:szCs w:val="20"/>
        </w:rPr>
        <w:t>(руководитель практики от колледжа)</w:t>
      </w:r>
    </w:p>
    <w:p>
      <w:pPr>
        <w:pStyle w:val="Normal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rPr>
          <w:sz w:val="24"/>
        </w:rPr>
        <w:sectPr>
          <w:footerReference w:type="default" r:id="rId2"/>
          <w:footerReference w:type="first" r:id="rId3"/>
          <w:type w:val="nextPage"/>
          <w:pgSz w:w="11906" w:h="16838"/>
          <w:pgMar w:left="905" w:right="851" w:gutter="0" w:header="0" w:top="426" w:footer="720" w:bottom="776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sz w:val="20"/>
          <w:szCs w:val="20"/>
        </w:rPr>
        <w:t>М.П.</w:t>
      </w:r>
      <w:r>
        <w:rPr/>
        <w:t xml:space="preserve"> «</w:t>
      </w:r>
      <w:r>
        <w:rPr>
          <w:lang w:val="ru-RU"/>
        </w:rPr>
        <w:t>04</w:t>
      </w:r>
      <w:r>
        <w:rPr/>
        <w:t>»</w:t>
      </w:r>
      <w:r>
        <w:rPr>
          <w:lang w:val="ru-RU"/>
        </w:rPr>
        <w:t xml:space="preserve"> июля</w:t>
      </w:r>
      <w:r>
        <w:rPr/>
        <w:t xml:space="preserve"> </w:t>
      </w:r>
      <w:r>
        <w:rPr>
          <w:sz w:val="24"/>
        </w:rPr>
        <w:t>20</w:t>
      </w:r>
      <w:r>
        <w:rPr>
          <w:sz w:val="24"/>
          <w:lang w:val="ru-RU"/>
        </w:rPr>
        <w:t>26</w:t>
      </w:r>
      <w:r>
        <w:rPr>
          <w:sz w:val="24"/>
        </w:rPr>
        <w:t xml:space="preserve"> г.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jc w:val="center"/>
        <w:rPr/>
      </w:pPr>
      <w:r>
        <w:rPr>
          <w:b/>
          <w:sz w:val="24"/>
        </w:rPr>
        <w:t>2.  ДНЕВНИК ПРАКТИКИ</w:t>
      </w:r>
    </w:p>
    <w:p>
      <w:pPr>
        <w:pStyle w:val="BodyText"/>
        <w:jc w:val="center"/>
        <w:rPr>
          <w:b/>
          <w:sz w:val="24"/>
        </w:rPr>
      </w:pPr>
      <w:r>
        <w:rPr>
          <w:b/>
          <w:sz w:val="24"/>
        </w:rPr>
      </w:r>
    </w:p>
    <w:tbl>
      <w:tblPr>
        <w:tblW w:w="102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8931"/>
        <w:gridCol w:w="71"/>
      </w:tblGrid>
      <w:tr>
        <w:trPr/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240" w:after="0"/>
              <w:jc w:val="center"/>
              <w:rPr>
                <w:b/>
                <w:sz w:val="24"/>
                <w:lang w:val="ru-RU" w:eastAsia="ru-RU"/>
              </w:rPr>
            </w:pPr>
            <w:r>
              <w:rPr>
                <w:b/>
                <w:sz w:val="24"/>
                <w:lang w:val="ru-RU" w:eastAsia="ru-RU"/>
              </w:rPr>
              <w:t>Дата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BodyText"/>
              <w:spacing w:lineRule="auto" w:line="360" w:before="240" w:after="0"/>
              <w:jc w:val="center"/>
              <w:rPr>
                <w:b/>
                <w:sz w:val="24"/>
                <w:lang w:val="ru-RU" w:eastAsia="ru-RU"/>
              </w:rPr>
            </w:pPr>
            <w:r>
              <w:rPr>
                <w:b/>
                <w:sz w:val="24"/>
                <w:lang w:val="ru-RU" w:eastAsia="ru-RU"/>
              </w:rPr>
              <w:t>Наименование выполненных работ (изученных вопросов)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b/>
                <w:sz w:val="24"/>
                <w:lang w:val="ru-RU" w:eastAsia="ru-RU"/>
              </w:rPr>
            </w:pPr>
            <w:r>
              <w:rPr>
                <w:b/>
                <w:sz w:val="24"/>
                <w:lang w:val="ru-RU" w:eastAsia="ru-RU"/>
              </w:rPr>
            </w:r>
          </w:p>
        </w:tc>
      </w:tr>
      <w:tr>
        <w:trPr>
          <w:trHeight w:val="687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27.04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Первое знакомство с руководителем практики, знакомство с предприятием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735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en-US" w:eastAsia="ru-RU"/>
              </w:rPr>
              <w:t>0</w:t>
            </w:r>
            <w:r>
              <w:rPr>
                <w:lang w:val="ru-RU" w:eastAsia="ru-RU"/>
              </w:rPr>
              <w:t>1.</w:t>
            </w:r>
            <w:r>
              <w:rPr>
                <w:lang w:val="en-US" w:eastAsia="ru-RU"/>
              </w:rPr>
              <w:t>05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Изучение структуры компании, знакомство с продуктами, постановка целей на дальнейшее обучение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04.05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Настройка рабочего окружения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851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07.05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Изучение инструмента </w:t>
            </w:r>
            <w:r>
              <w:rPr>
                <w:lang w:val="en-US" w:eastAsia="ru-RU"/>
              </w:rPr>
              <w:t>A</w:t>
            </w:r>
            <w:r>
              <w:rPr>
                <w:lang w:val="en-US" w:eastAsia="ru-RU"/>
              </w:rPr>
              <w:t>SP.NET</w:t>
            </w:r>
            <w:r>
              <w:rPr>
                <w:lang w:val="en-US" w:eastAsia="ru-RU"/>
              </w:rPr>
              <w:t xml:space="preserve"> Core </w:t>
            </w:r>
            <w:r>
              <w:rPr>
                <w:lang w:val="en-US" w:eastAsia="ru-RU"/>
              </w:rPr>
              <w:t>Minimal API</w:t>
            </w:r>
            <w:r>
              <w:rPr>
                <w:lang w:val="en-US" w:eastAsia="ru-RU"/>
              </w:rPr>
              <w:t>, Entity Framework Core (SQLite)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10.05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Изучение архитектуры микросервисов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15.</w:t>
            </w:r>
            <w:r>
              <w:rPr>
                <w:lang w:val="en-US" w:eastAsia="ru-RU"/>
              </w:rPr>
              <w:t>05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Изучение взаимодействия микросервисов (</w:t>
            </w:r>
            <w:r>
              <w:rPr>
                <w:lang w:val="en-US" w:eastAsia="ru-RU"/>
              </w:rPr>
              <w:t>REST API</w:t>
            </w:r>
            <w:r>
              <w:rPr>
                <w:lang w:val="ru-RU" w:eastAsia="ru-RU"/>
              </w:rPr>
              <w:t>)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20.05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Написание микросервисов небольших задач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3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21.</w:t>
            </w:r>
            <w:r>
              <w:rPr>
                <w:lang w:val="en-US" w:eastAsia="ru-RU"/>
              </w:rPr>
              <w:t>05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Написание фронтенда , для проверки работоспособности микросервисов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1140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01.</w:t>
            </w:r>
            <w:r>
              <w:rPr>
                <w:lang w:val="en-US" w:eastAsia="ru-RU"/>
              </w:rPr>
              <w:t>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Получение итогового задания от руководителя: разработка микросервисов для расчета стоимости модульных домов и бань с учетом скидок, доставки и бонусов. Постановка задачи, и требования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675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05.</w:t>
            </w:r>
            <w:r>
              <w:rPr>
                <w:lang w:val="en-US" w:eastAsia="ru-RU"/>
              </w:rPr>
              <w:t>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Разработка микросервисов </w:t>
            </w:r>
            <w:r>
              <w:rPr>
                <w:lang w:val="en-US" w:eastAsia="ru-RU"/>
              </w:rPr>
              <w:t xml:space="preserve">PriceService </w:t>
            </w:r>
            <w:r>
              <w:rPr>
                <w:lang w:val="ru-RU" w:eastAsia="ru-RU"/>
              </w:rPr>
              <w:t xml:space="preserve">и </w:t>
            </w:r>
            <w:r>
              <w:rPr>
                <w:lang w:val="en-US" w:eastAsia="ru-RU"/>
              </w:rPr>
              <w:t xml:space="preserve">DiscountService: </w:t>
            </w:r>
            <w:r>
              <w:rPr>
                <w:lang w:val="ru-RU" w:eastAsia="ru-RU"/>
              </w:rPr>
              <w:t>реализация логики расчета цены и скидки по промокодам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0</w:t>
            </w:r>
            <w:r>
              <w:rPr>
                <w:lang w:val="en-US" w:eastAsia="ru-RU"/>
              </w:rPr>
              <w:t>7.06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Разработка </w:t>
            </w:r>
            <w:r>
              <w:rPr>
                <w:lang w:val="en-US" w:eastAsia="ru-RU"/>
              </w:rPr>
              <w:t>DeliveryService:</w:t>
            </w:r>
            <w:r>
              <w:rPr>
                <w:lang w:val="ru-RU" w:eastAsia="ru-RU"/>
              </w:rPr>
              <w:t xml:space="preserve"> интеграция с </w:t>
            </w:r>
            <w:r>
              <w:rPr>
                <w:lang w:val="en-US" w:eastAsia="ru-RU"/>
              </w:rPr>
              <w:t xml:space="preserve">SQLite </w:t>
            </w:r>
            <w:r>
              <w:rPr>
                <w:lang w:val="ru-RU" w:eastAsia="ru-RU"/>
              </w:rPr>
              <w:t>(Таблица с городами)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12.06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Разработка </w:t>
            </w:r>
            <w:r>
              <w:rPr>
                <w:lang w:val="en-US" w:eastAsia="ru-RU"/>
              </w:rPr>
              <w:t xml:space="preserve">BonusService: </w:t>
            </w:r>
            <w:r>
              <w:rPr>
                <w:lang w:val="ru-RU" w:eastAsia="ru-RU"/>
              </w:rPr>
              <w:t>логика бонусных баллов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1132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13.06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Разработка </w:t>
            </w:r>
            <w:r>
              <w:rPr>
                <w:lang w:val="en-US" w:eastAsia="ru-RU"/>
              </w:rPr>
              <w:t xml:space="preserve">MainService: </w:t>
            </w:r>
            <w:r>
              <w:rPr>
                <w:lang w:val="ru-RU" w:eastAsia="ru-RU"/>
              </w:rPr>
              <w:t xml:space="preserve">логика главного микросервиса соединяющих другие, ранее за программирование микросервисы, сбор в единый </w:t>
            </w:r>
            <w:r>
              <w:rPr>
                <w:lang w:val="en-US" w:eastAsia="ru-RU"/>
              </w:rPr>
              <w:t>json-</w:t>
            </w:r>
            <w:r>
              <w:rPr>
                <w:lang w:val="ru-RU" w:eastAsia="ru-RU"/>
              </w:rPr>
              <w:t>файл ответ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0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15.</w:t>
            </w:r>
            <w:r>
              <w:rPr>
                <w:lang w:val="en-US" w:eastAsia="ru-RU"/>
              </w:rPr>
              <w:t>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Разработка фронтенда, привязка </w:t>
            </w:r>
            <w:r>
              <w:rPr>
                <w:lang w:val="en-US" w:eastAsia="ru-RU"/>
              </w:rPr>
              <w:t xml:space="preserve">MainService , </w:t>
            </w:r>
            <w:r>
              <w:rPr>
                <w:lang w:val="ru-RU" w:eastAsia="ru-RU"/>
              </w:rPr>
              <w:t>отображение результатов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795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16.06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Тестирование проекта с помощью библиотеки </w:t>
            </w:r>
            <w:r>
              <w:rPr>
                <w:lang w:val="en-US" w:eastAsia="ru-RU"/>
              </w:rPr>
              <w:t>selenium (</w:t>
            </w:r>
            <w:r>
              <w:rPr>
                <w:lang w:val="ru-RU" w:eastAsia="ru-RU"/>
              </w:rPr>
              <w:t>Написание автотестов</w:t>
            </w:r>
            <w:r>
              <w:rPr>
                <w:lang w:val="en-US" w:eastAsia="ru-RU"/>
              </w:rPr>
              <w:t>)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ru-RU" w:eastAsia="ru-RU"/>
              </w:rPr>
              <w:t>20</w:t>
            </w:r>
            <w:r>
              <w:rPr>
                <w:lang w:val="en-US" w:eastAsia="ru-RU"/>
              </w:rPr>
              <w:t>.06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Корректировки и исправление ошибок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28.</w:t>
            </w:r>
            <w:r>
              <w:rPr>
                <w:lang w:val="en-US" w:eastAsia="ru-RU"/>
              </w:rPr>
              <w:t>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Составление документации, оформление отчета</w:t>
            </w:r>
          </w:p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29</w:t>
            </w:r>
            <w:r>
              <w:rPr>
                <w:lang w:val="ru-RU" w:eastAsia="ru-RU"/>
              </w:rPr>
              <w:t>.</w:t>
            </w:r>
            <w:r>
              <w:rPr>
                <w:lang w:val="en-US" w:eastAsia="ru-RU"/>
              </w:rPr>
              <w:t>06</w:t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Сдача проектной работы руководителю</w:t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893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  <w:tc>
          <w:tcPr>
            <w:tcW w:w="71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left="885" w:right="284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  <w:tr>
        <w:trPr>
          <w:trHeight w:val="454" w:hRule="exact"/>
        </w:trPr>
        <w:tc>
          <w:tcPr>
            <w:tcW w:w="1242" w:type="dxa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  <w:tc>
          <w:tcPr>
            <w:tcW w:w="9002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both"/>
              <w:rPr/>
            </w:pPr>
            <w:r>
              <w:rPr/>
            </w:r>
          </w:p>
        </w:tc>
      </w:tr>
    </w:tbl>
    <w:p>
      <w:pPr>
        <w:pStyle w:val="BodyText"/>
        <w:jc w:val="left"/>
        <w:rPr>
          <w:i/>
          <w:sz w:val="24"/>
        </w:rPr>
      </w:pPr>
      <w:r>
        <w:rPr>
          <w:i/>
          <w:sz w:val="24"/>
        </w:rPr>
      </w:r>
    </w:p>
    <w:p>
      <w:pPr>
        <w:pStyle w:val="BodyText"/>
        <w:jc w:val="left"/>
        <w:rPr/>
      </w:pPr>
      <w:r>
        <w:rPr>
          <w:i/>
          <w:sz w:val="24"/>
        </w:rPr>
        <w:t>Подпись студента</w:t>
      </w:r>
      <w:r>
        <w:rPr>
          <w:sz w:val="24"/>
        </w:rPr>
        <w:t xml:space="preserve"> _______________________________________________________________</w:t>
      </w:r>
    </w:p>
    <w:p>
      <w:pPr>
        <w:pStyle w:val="BodyText"/>
        <w:jc w:val="left"/>
        <w:rPr>
          <w:sz w:val="24"/>
        </w:rPr>
      </w:pPr>
      <w:r>
        <w:rPr>
          <w:sz w:val="24"/>
        </w:rPr>
      </w:r>
    </w:p>
    <w:p>
      <w:pPr>
        <w:pStyle w:val="BodyText"/>
        <w:spacing w:lineRule="atLeast" w:line="140"/>
        <w:jc w:val="left"/>
        <w:rPr/>
      </w:pPr>
      <w:r>
        <w:rPr>
          <w:sz w:val="24"/>
        </w:rPr>
        <w:t>Заверяю: ____________________________________________________________________________</w:t>
      </w:r>
    </w:p>
    <w:p>
      <w:pPr>
        <w:pStyle w:val="BodyText"/>
        <w:spacing w:lineRule="atLeast" w:line="14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(ФИО руководителя практики от организации)</w:t>
      </w:r>
    </w:p>
    <w:p>
      <w:pPr>
        <w:pStyle w:val="BodyText"/>
        <w:spacing w:lineRule="atLeast" w:line="140"/>
        <w:rPr>
          <w:i/>
          <w:sz w:val="24"/>
        </w:rPr>
      </w:pPr>
      <w:r>
        <w:rPr>
          <w:i/>
          <w:sz w:val="24"/>
        </w:rPr>
        <w:t>____________________________________________________________________________________</w:t>
      </w:r>
    </w:p>
    <w:p>
      <w:pPr>
        <w:pStyle w:val="BodyText"/>
        <w:spacing w:lineRule="atLeast" w:line="14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(должность руководителя практики от организации)</w:t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</w:t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</w:t>
      </w:r>
      <w:r>
        <w:rPr>
          <w:i/>
          <w:sz w:val="20"/>
          <w:szCs w:val="20"/>
        </w:rPr>
        <w:t>(подпись руководителя)</w:t>
      </w:r>
    </w:p>
    <w:p>
      <w:pPr>
        <w:pStyle w:val="BodyText"/>
        <w:spacing w:lineRule="atLeast" w:line="140"/>
        <w:rPr/>
      </w:pPr>
      <w:r>
        <w:rPr>
          <w:sz w:val="20"/>
          <w:szCs w:val="20"/>
        </w:rPr>
        <w:t>М.П.</w:t>
      </w:r>
      <w:r>
        <w:rPr/>
        <w:t xml:space="preserve">  «</w:t>
      </w:r>
      <w:r>
        <w:rPr>
          <w:lang w:val="ru-RU"/>
        </w:rPr>
        <w:t>04</w:t>
      </w:r>
      <w:r>
        <w:rPr/>
        <w:t>»</w:t>
      </w:r>
      <w:r>
        <w:rPr>
          <w:lang w:val="ru-RU"/>
        </w:rPr>
        <w:t xml:space="preserve"> июля</w:t>
      </w:r>
      <w:r>
        <w:rPr/>
        <w:t xml:space="preserve"> </w:t>
      </w:r>
      <w:r>
        <w:rPr>
          <w:sz w:val="24"/>
        </w:rPr>
        <w:t>20</w:t>
      </w:r>
      <w:r>
        <w:rPr>
          <w:sz w:val="24"/>
          <w:lang w:val="ru-RU"/>
        </w:rPr>
        <w:t>26</w:t>
      </w:r>
      <w:r>
        <w:rPr>
          <w:sz w:val="24"/>
        </w:rPr>
        <w:t xml:space="preserve"> г.</w:t>
      </w:r>
      <w:r>
        <w:br w:type="page"/>
      </w:r>
    </w:p>
    <w:p>
      <w:pPr>
        <w:pStyle w:val="BodyText"/>
        <w:jc w:val="center"/>
        <w:rPr/>
      </w:pPr>
      <w:r>
        <w:rPr>
          <w:b/>
        </w:rPr>
        <w:t>3.  ОПИСАНИЕ ИЗУЧЕННЫХ РАБОТ</w:t>
      </w:r>
    </w:p>
    <w:p>
      <w:pPr>
        <w:pStyle w:val="BodyText"/>
        <w:ind w:left="-142" w:right="0"/>
        <w:jc w:val="left"/>
        <w:rPr>
          <w:sz w:val="24"/>
        </w:rPr>
      </w:pPr>
      <w:r>
        <w:rPr>
          <w:sz w:val="24"/>
        </w:rPr>
        <w:t>(конструкций, технологических процессов, передовых методов труда, механизации и автоматизации производства, выполненных работ, применения информационных технологий и др.)</w:t>
      </w:r>
    </w:p>
    <w:p>
      <w:pPr>
        <w:pStyle w:val="BodyText"/>
        <w:rPr>
          <w:sz w:val="24"/>
        </w:rPr>
      </w:pPr>
      <w:r>
        <w:rPr>
          <w:sz w:val="24"/>
        </w:rPr>
      </w:r>
    </w:p>
    <w:tbl>
      <w:tblPr>
        <w:tblW w:w="10171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1"/>
      </w:tblGrid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1. </w:t>
            </w:r>
            <w:r>
              <w:rPr>
                <w:lang w:val="ru-RU" w:eastAsia="ru-RU"/>
              </w:rPr>
              <w:t>Знакомство с предприятием, настройка окружающей среды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2. Изучение </w:t>
            </w:r>
            <w:r>
              <w:rPr>
                <w:lang w:val="en-US" w:eastAsia="ru-RU"/>
              </w:rPr>
              <w:t xml:space="preserve">ASP.NET Core Minimal API, Entity Framework Core </w:t>
            </w:r>
            <w:r>
              <w:rPr>
                <w:lang w:val="ru-RU" w:eastAsia="ru-RU"/>
              </w:rPr>
              <w:t>(</w:t>
            </w:r>
            <w:r>
              <w:rPr>
                <w:lang w:val="en-US" w:eastAsia="ru-RU"/>
              </w:rPr>
              <w:t>SQLite</w:t>
            </w:r>
            <w:r>
              <w:rPr>
                <w:lang w:val="ru-RU" w:eastAsia="ru-RU"/>
              </w:rPr>
              <w:t>)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3. </w:t>
            </w:r>
            <w:r>
              <w:rPr>
                <w:lang w:val="ru-RU" w:eastAsia="ru-RU"/>
              </w:rPr>
              <w:t xml:space="preserve">Изучение архитектуры микросервисов и из взаимодействие </w:t>
            </w:r>
            <w:r>
              <w:rPr>
                <w:lang w:val="en-US" w:eastAsia="ru-RU"/>
              </w:rPr>
              <w:t>(REST API)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4. </w:t>
            </w:r>
            <w:r>
              <w:rPr>
                <w:lang w:val="ru-RU" w:eastAsia="ru-RU"/>
              </w:rPr>
              <w:t>Разработка учебных микросервисов и из взаимодействие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5. Разработка системы из 5 микросервисов с интеграцией </w:t>
            </w:r>
            <w:r>
              <w:rPr>
                <w:lang w:val="en-US" w:eastAsia="ru-RU"/>
              </w:rPr>
              <w:t>SQLite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6. </w:t>
            </w:r>
            <w:r>
              <w:rPr>
                <w:lang w:val="ru-RU" w:eastAsia="ru-RU"/>
              </w:rPr>
              <w:t xml:space="preserve">Интеграция всез микросервисов, настройка </w:t>
            </w:r>
            <w:r>
              <w:rPr>
                <w:lang w:val="en-US" w:eastAsia="ru-RU"/>
              </w:rPr>
              <w:t>CORS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7. </w:t>
            </w:r>
            <w:r>
              <w:rPr>
                <w:lang w:val="ru-RU" w:eastAsia="ru-RU"/>
              </w:rPr>
              <w:t xml:space="preserve">Тестирование с использованием </w:t>
            </w:r>
            <w:r>
              <w:rPr>
                <w:lang w:val="en-US" w:eastAsia="ru-RU"/>
              </w:rPr>
              <w:t>Selenium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8. </w:t>
            </w:r>
            <w:r>
              <w:rPr>
                <w:lang w:val="ru-RU" w:eastAsia="ru-RU"/>
              </w:rPr>
              <w:t xml:space="preserve">Работа с распределенной системой контроля версий </w:t>
            </w:r>
            <w:r>
              <w:rPr>
                <w:lang w:val="en-US" w:eastAsia="ru-RU"/>
              </w:rPr>
              <w:t>Git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left"/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9. </w:t>
            </w:r>
            <w:r>
              <w:rPr>
                <w:lang w:val="ru-RU" w:eastAsia="ru-RU"/>
              </w:rPr>
              <w:t>Составление документации, работа с офисными программами (</w:t>
            </w:r>
            <w:r>
              <w:rPr>
                <w:lang w:val="en-US" w:eastAsia="ru-RU"/>
              </w:rPr>
              <w:t>Word</w:t>
            </w:r>
            <w:r>
              <w:rPr>
                <w:lang w:val="ru-RU" w:eastAsia="ru-RU"/>
              </w:rPr>
              <w:t>)</w:t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  <w:p>
            <w:pPr>
              <w:pStyle w:val="BodyText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  <w:p>
            <w:pPr>
              <w:pStyle w:val="BodyText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  <w:tr>
        <w:trPr>
          <w:trHeight w:val="454" w:hRule="exact"/>
          <w:cantSplit/>
        </w:trPr>
        <w:tc>
          <w:tcPr>
            <w:tcW w:w="1017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BodyText"/>
              <w:snapToGrid w:val="false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</w:r>
          </w:p>
        </w:tc>
      </w:tr>
    </w:tbl>
    <w:p>
      <w:pPr>
        <w:pStyle w:val="BodyText"/>
        <w:jc w:val="center"/>
        <w:rPr>
          <w:sz w:val="24"/>
        </w:rPr>
      </w:pPr>
      <w:r>
        <w:rPr>
          <w:sz w:val="24"/>
        </w:rPr>
      </w:r>
    </w:p>
    <w:p>
      <w:pPr>
        <w:pStyle w:val="BodyText"/>
        <w:jc w:val="left"/>
        <w:rPr>
          <w:sz w:val="24"/>
        </w:rPr>
      </w:pPr>
      <w:r>
        <w:rPr>
          <w:i/>
          <w:sz w:val="24"/>
        </w:rPr>
        <w:t>Подпись студента</w:t>
      </w:r>
      <w:r>
        <w:rPr>
          <w:sz w:val="24"/>
        </w:rPr>
        <w:t xml:space="preserve"> _____________________________________________________ 20</w:t>
      </w:r>
      <w:r>
        <w:rPr>
          <w:sz w:val="24"/>
          <w:lang w:val="ru-RU"/>
        </w:rPr>
        <w:t>26</w:t>
      </w:r>
      <w:r>
        <w:rPr>
          <w:sz w:val="24"/>
        </w:rPr>
        <w:t xml:space="preserve"> г.</w:t>
      </w:r>
    </w:p>
    <w:p>
      <w:pPr>
        <w:pStyle w:val="BodyText"/>
        <w:ind w:right="85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right="85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right="85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right="85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ind w:right="85"/>
        <w:jc w:val="center"/>
        <w:rPr/>
      </w:pPr>
      <w:r>
        <w:rPr>
          <w:b/>
          <w:sz w:val="24"/>
        </w:rPr>
        <w:t xml:space="preserve">4. </w:t>
      </w:r>
      <w:r>
        <w:rPr>
          <w:b/>
          <w:iCs/>
          <w:sz w:val="24"/>
        </w:rPr>
        <w:t xml:space="preserve">АТТЕСТАЦИОННЫЙ ЛИСТ ПО ПРАКТИКЕ </w:t>
      </w:r>
    </w:p>
    <w:p>
      <w:pPr>
        <w:pStyle w:val="Heading2"/>
        <w:ind w:hanging="0" w:left="0" w:right="85"/>
        <w:rPr/>
      </w:pPr>
      <w:r>
        <w:rPr>
          <w:i/>
          <w:iCs/>
          <w:sz w:val="24"/>
        </w:rPr>
        <w:t xml:space="preserve">Производственная </w:t>
      </w:r>
      <w:r>
        <w:rPr/>
        <w:t xml:space="preserve">практика </w:t>
      </w:r>
    </w:p>
    <w:tbl>
      <w:tblPr>
        <w:tblW w:w="11199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9"/>
      </w:tblGrid>
      <w:tr>
        <w:trPr>
          <w:trHeight w:val="4292" w:hRule="atLeast"/>
        </w:trPr>
        <w:tc>
          <w:tcPr>
            <w:tcW w:w="11199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ind w:right="85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atLeast" w:line="240"/>
              <w:ind w:right="85"/>
              <w:jc w:val="center"/>
              <w:rPr/>
            </w:pPr>
            <w:r>
              <w:rPr/>
              <w:t>_______________________________________</w:t>
            </w:r>
            <w:r>
              <w:rPr/>
              <w:t>Коньков Арсений Андреевич</w:t>
            </w:r>
            <w:r>
              <w:rPr/>
              <w:t xml:space="preserve"> _________________________,</w:t>
            </w:r>
          </w:p>
          <w:p>
            <w:pPr>
              <w:pStyle w:val="Normal"/>
              <w:ind w:right="85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ФИО</w:t>
            </w:r>
          </w:p>
          <w:p>
            <w:pPr>
              <w:pStyle w:val="Normal"/>
              <w:ind w:right="85"/>
              <w:jc w:val="center"/>
              <w:rPr/>
            </w:pPr>
            <w:r>
              <w:rPr/>
              <w:t>студент гр.__</w:t>
            </w:r>
            <w:r>
              <w:rPr/>
              <w:t>ПР-32</w:t>
            </w:r>
            <w:r>
              <w:rPr/>
              <w:t>__ курса_</w:t>
            </w:r>
            <w:r>
              <w:rPr>
                <w:u w:val="single"/>
              </w:rPr>
              <w:t>3</w:t>
            </w:r>
            <w:r>
              <w:rPr/>
              <w:t>___ по специальности СПО</w:t>
            </w:r>
          </w:p>
          <w:p>
            <w:pPr>
              <w:pStyle w:val="Normal"/>
              <w:ind w:right="85"/>
              <w:jc w:val="both"/>
              <w:rPr/>
            </w:pPr>
            <w:r>
              <w:rPr>
                <w:sz w:val="28"/>
                <w:u w:val="single"/>
              </w:rPr>
              <w:t>09.02.07 Информационные системы и программирование</w:t>
            </w:r>
            <w:r>
              <w:rPr>
                <w:sz w:val="28"/>
              </w:rPr>
              <w:t>______________________________________________________</w:t>
            </w:r>
          </w:p>
          <w:p>
            <w:pPr>
              <w:pStyle w:val="Normal"/>
              <w:ind w:right="85"/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(код и наименование специальности)</w:t>
            </w:r>
          </w:p>
          <w:p>
            <w:pPr>
              <w:pStyle w:val="Normal"/>
              <w:ind w:left="460" w:right="85"/>
              <w:rPr/>
            </w:pPr>
            <w:r>
              <w:rPr>
                <w:sz w:val="20"/>
                <w:szCs w:val="20"/>
              </w:rPr>
              <w:t>успешно прошел(ла) производственную практику (по профилю специальности)  по профессиональному модулю:</w:t>
            </w:r>
          </w:p>
          <w:p>
            <w:pPr>
              <w:pStyle w:val="Normal"/>
              <w:ind w:left="460" w:right="85"/>
              <w:jc w:val="center"/>
              <w:rPr/>
            </w:pPr>
            <w:r>
              <w:rPr/>
              <w:t>ПМ 02 «Осуществление интеграции программных модулей»</w:t>
            </w:r>
          </w:p>
          <w:p>
            <w:pPr>
              <w:pStyle w:val="Normal"/>
              <w:spacing w:lineRule="auto" w:line="360"/>
              <w:ind w:firstLine="708" w:right="85"/>
              <w:jc w:val="center"/>
              <w:rPr/>
            </w:pPr>
            <w:r>
              <w:rPr/>
              <w:t>ПМ 03 «Сопровождение и обслуживание программного обеспечения компьютерных систем»</w:t>
            </w:r>
          </w:p>
          <w:p>
            <w:pPr>
              <w:pStyle w:val="Normal"/>
              <w:ind w:firstLine="708" w:right="85"/>
              <w:jc w:val="center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(код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профессионального модуля)</w:t>
            </w:r>
          </w:p>
          <w:p>
            <w:pPr>
              <w:pStyle w:val="Normal"/>
              <w:ind w:left="460" w:right="85"/>
              <w:jc w:val="both"/>
              <w:rPr/>
            </w:pPr>
            <w:r>
              <w:rPr/>
              <w:t>в объеме 360 час/ 10 недель.</w:t>
            </w:r>
          </w:p>
          <w:p>
            <w:pPr>
              <w:pStyle w:val="Normal"/>
              <w:ind w:left="460" w:right="85"/>
              <w:jc w:val="both"/>
              <w:rPr/>
            </w:pPr>
            <w:r>
              <w:rPr/>
              <w:t>с  «______».______________.20_____ г. по «04» июля.2026 г.</w:t>
            </w:r>
          </w:p>
          <w:p>
            <w:pPr>
              <w:pStyle w:val="Normal"/>
              <w:ind w:left="460" w:right="85"/>
              <w:jc w:val="both"/>
              <w:rPr/>
            </w:pPr>
            <w:r>
              <w:rPr/>
              <w:t>В организации______________________________________________________________________</w:t>
            </w:r>
          </w:p>
          <w:p>
            <w:pPr>
              <w:pStyle w:val="Normal"/>
              <w:ind w:left="460" w:right="85"/>
              <w:jc w:val="both"/>
              <w:rPr/>
            </w:pPr>
            <w:r>
              <w:rPr/>
              <w:t>___________________________________________________________________________________</w:t>
            </w:r>
          </w:p>
          <w:p>
            <w:pPr>
              <w:pStyle w:val="Normal"/>
              <w:spacing w:lineRule="auto" w:line="360"/>
              <w:ind w:left="460" w:right="85"/>
              <w:jc w:val="center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наименование организации, юридический адрес)</w:t>
            </w:r>
          </w:p>
        </w:tc>
      </w:tr>
      <w:tr>
        <w:trPr>
          <w:trHeight w:val="70" w:hRule="atLeast"/>
        </w:trPr>
        <w:tc>
          <w:tcPr>
            <w:tcW w:w="11199" w:type="dxa"/>
            <w:tcBorders>
              <w:top w:val="single" w:sz="4" w:space="0" w:color="000000"/>
            </w:tcBorders>
          </w:tcPr>
          <w:p>
            <w:pPr>
              <w:pStyle w:val="Normal"/>
              <w:ind w:right="-539"/>
              <w:jc w:val="center"/>
              <w:rPr/>
            </w:pPr>
            <w:r>
              <w:rPr>
                <w:b/>
              </w:rPr>
              <w:t xml:space="preserve">4.1 </w:t>
            </w:r>
            <w:r>
              <w:rPr/>
              <w:t>ВИДЫ И КАЧЕСТВО ВЫПОЛНЕНИЯ РАБОТ</w:t>
            </w:r>
          </w:p>
          <w:tbl>
            <w:tblPr>
              <w:tblW w:w="1109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590"/>
              <w:gridCol w:w="1470"/>
              <w:gridCol w:w="1530"/>
              <w:gridCol w:w="1080"/>
              <w:gridCol w:w="2423"/>
            </w:tblGrid>
            <w:tr>
              <w:trPr>
                <w:trHeight w:val="968" w:hRule="atLeast"/>
              </w:trPr>
              <w:tc>
                <w:tcPr>
                  <w:tcW w:w="4590" w:type="dxa"/>
                  <w:vMerge w:val="restart"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240" w:after="0"/>
                    <w:ind w:left="317" w:right="285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Виды работ, выполненных студентом во время практики</w:t>
                  </w:r>
                </w:p>
              </w:tc>
              <w:tc>
                <w:tcPr>
                  <w:tcW w:w="4080" w:type="dxa"/>
                  <w:gridSpan w:val="3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ind w:left="35" w:right="32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Коды результатов освоения практики</w:t>
                  </w:r>
                </w:p>
                <w:p>
                  <w:pPr>
                    <w:pStyle w:val="Normal"/>
                    <w:ind w:left="36" w:right="285"/>
                    <w:jc w:val="center"/>
                    <w:rPr>
                      <w:b/>
                    </w:rPr>
                  </w:pPr>
                  <w:r>
                    <w:rPr>
                      <w:b/>
                      <w:sz w:val="16"/>
                      <w:szCs w:val="18"/>
                    </w:rPr>
                    <w:t>(выписка из программы практики)</w:t>
                  </w:r>
                </w:p>
              </w:tc>
              <w:tc>
                <w:tcPr>
                  <w:tcW w:w="2423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jc w:val="both"/>
                    <w:rPr>
                      <w:sz w:val="16"/>
                      <w:szCs w:val="16"/>
                    </w:rPr>
                  </w:pPr>
                  <w:r>
                    <w:rPr>
                      <w:b/>
                      <w:sz w:val="20"/>
                      <w:szCs w:val="20"/>
                    </w:rPr>
                    <w:t>Оценка качества выполнения работ</w:t>
                  </w:r>
                  <w:r>
                    <w:rPr>
                      <w:sz w:val="20"/>
                      <w:szCs w:val="20"/>
                    </w:rPr>
                    <w:t>.</w:t>
                  </w:r>
                  <w:r>
                    <w:rPr/>
                    <w:t xml:space="preserve"> </w:t>
                  </w:r>
                  <w:r>
                    <w:rPr>
                      <w:sz w:val="16"/>
                      <w:szCs w:val="16"/>
                    </w:rPr>
                    <w:t xml:space="preserve">(Качество выполнения работ оценивается по </w:t>
                  </w:r>
                </w:p>
                <w:p>
                  <w:pPr>
                    <w:pStyle w:val="Normal"/>
                    <w:jc w:val="both"/>
                    <w:rPr/>
                  </w:pPr>
                  <w:r>
                    <w:rPr>
                      <w:sz w:val="16"/>
                      <w:szCs w:val="16"/>
                    </w:rPr>
                    <w:t>5-балльной шкале в соответствии с технологией и (или) требованиями организации, в которой проходила практика)</w:t>
                  </w:r>
                </w:p>
                <w:p>
                  <w:pPr>
                    <w:pStyle w:val="Normal"/>
                    <w:ind w:right="285"/>
                    <w:jc w:val="both"/>
                    <w:rPr/>
                  </w:pPr>
                  <w:r>
                    <w:rPr>
                      <w:b/>
                      <w:sz w:val="18"/>
                      <w:szCs w:val="18"/>
                    </w:rPr>
                    <w:t>5-качество высокое</w:t>
                  </w:r>
                </w:p>
                <w:p>
                  <w:pPr>
                    <w:pStyle w:val="Normal"/>
                    <w:ind w:right="285"/>
                    <w:jc w:val="both"/>
                    <w:rPr/>
                  </w:pPr>
                  <w:r>
                    <w:rPr>
                      <w:b/>
                      <w:sz w:val="18"/>
                      <w:szCs w:val="18"/>
                    </w:rPr>
                    <w:t>4-качество среднее</w:t>
                  </w:r>
                </w:p>
                <w:p>
                  <w:pPr>
                    <w:pStyle w:val="Normal"/>
                    <w:ind w:right="285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3-качество низкое</w:t>
                  </w:r>
                </w:p>
                <w:p>
                  <w:pPr>
                    <w:pStyle w:val="Normal"/>
                    <w:ind w:right="285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2-качество отсутствует</w:t>
                  </w:r>
                </w:p>
              </w:tc>
            </w:tr>
            <w:tr>
              <w:trPr>
                <w:trHeight w:val="663" w:hRule="atLeast"/>
              </w:trPr>
              <w:tc>
                <w:tcPr>
                  <w:tcW w:w="4590" w:type="dxa"/>
                  <w:vMerge w:val="continue"/>
                  <w:tcBorders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240" w:after="0"/>
                    <w:ind w:left="317" w:right="285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-108" w:leader="none"/>
                    </w:tabs>
                    <w:spacing w:before="240" w:after="0"/>
                    <w:ind w:left="36" w:right="-107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  <w:t>ПК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240" w:after="0"/>
                    <w:ind w:left="36" w:right="0"/>
                    <w:rPr>
                      <w:b/>
                    </w:rPr>
                  </w:pPr>
                  <w:r>
                    <w:rPr>
                      <w:b/>
                    </w:rPr>
                    <w:t>ОК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240" w:after="0"/>
                    <w:ind w:right="-105"/>
                    <w:rPr>
                      <w:b/>
                    </w:rPr>
                  </w:pPr>
                  <w:r>
                    <w:rPr>
                      <w:b/>
                    </w:rPr>
                    <w:t>ПОУ</w:t>
                  </w:r>
                </w:p>
              </w:tc>
              <w:tc>
                <w:tcPr>
                  <w:tcW w:w="2423" w:type="dxa"/>
                  <w:vMerge w:val="continue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right="285"/>
                    <w:jc w:val="both"/>
                    <w:rPr>
                      <w:b/>
                    </w:rPr>
                  </w:pPr>
                  <w:r>
                    <w:rPr>
                      <w:b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b w:val="false"/>
                      <w:bCs w:val="false"/>
                      <w:sz w:val="28"/>
                      <w:szCs w:val="28"/>
                    </w:rPr>
                  </w:pPr>
                  <w:r>
                    <w:rPr>
                      <w:b w:val="false"/>
                      <w:bCs w:val="false"/>
                      <w:sz w:val="28"/>
                      <w:szCs w:val="28"/>
                    </w:rPr>
                    <w:t>Инструктаж по технике безопасности и пожарной безопасности. Знакомство с предприятием, изучение структуры компании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ПК </w:t>
                  </w:r>
                  <w:r>
                    <w:rPr>
                      <w:sz w:val="28"/>
                      <w:szCs w:val="28"/>
                      <w:lang w:val="en-US"/>
                    </w:rPr>
                    <w:t>4.1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ПК </w:t>
                  </w:r>
                  <w:r>
                    <w:rPr>
                      <w:sz w:val="28"/>
                      <w:szCs w:val="28"/>
                      <w:lang w:val="en-US"/>
                    </w:rPr>
                    <w:t>4.2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ОК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ОК </w:t>
                  </w:r>
                  <w:r>
                    <w:rPr>
                      <w:sz w:val="28"/>
                      <w:szCs w:val="28"/>
                      <w:lang w:val="en-US"/>
                    </w:rPr>
                    <w:t>6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1, У 4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Настройка рабочего окружения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>5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ОК 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7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1 У 3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Изучение 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ASP.NET Core, 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принципов 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REST API, </w:t>
                  </w:r>
                  <w:r>
                    <w:rPr>
                      <w:sz w:val="28"/>
                      <w:szCs w:val="28"/>
                      <w:lang w:val="ru-RU"/>
                    </w:rPr>
                    <w:t xml:space="preserve">формат </w:t>
                  </w:r>
                  <w:r>
                    <w:rPr>
                      <w:sz w:val="28"/>
                      <w:szCs w:val="28"/>
                      <w:lang w:val="en-US"/>
                    </w:rPr>
                    <w:t>json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1 </w:t>
                  </w:r>
                  <w:r>
                    <w:rPr>
                      <w:sz w:val="28"/>
                      <w:szCs w:val="28"/>
                      <w:lang w:val="ru-RU"/>
                    </w:rPr>
                    <w:t>ПК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2.2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4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ПО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2</w:t>
                  </w:r>
                </w:p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r>
                    <w:rPr>
                      <w:sz w:val="28"/>
                      <w:szCs w:val="28"/>
                      <w:lang w:val="ru-RU"/>
                    </w:rPr>
                    <w:t>У 1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Изучение </w:t>
                  </w:r>
                  <w:r>
                    <w:rPr>
                      <w:sz w:val="28"/>
                      <w:szCs w:val="28"/>
                      <w:lang w:val="en-US"/>
                    </w:rPr>
                    <w:t>EF Core (code first), SQLite, LINQ-</w:t>
                  </w:r>
                  <w:r>
                    <w:rPr>
                      <w:sz w:val="28"/>
                      <w:szCs w:val="28"/>
                      <w:lang w:val="ru-RU"/>
                    </w:rPr>
                    <w:t>запросы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>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2.3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ОК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4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5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У </w:t>
                  </w:r>
                  <w:r>
                    <w:rPr>
                      <w:sz w:val="28"/>
                      <w:szCs w:val="28"/>
                      <w:lang w:val="ru-RU"/>
                    </w:rPr>
                    <w:t>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2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rFonts w:ascii="Times New Roman" w:hAnsi="Times New Roman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 w:val="false"/>
                      <w:i w:val="false"/>
                      <w:caps w:val="false"/>
                      <w:smallCaps w:val="false"/>
                      <w:color w:val="auto"/>
                      <w:spacing w:val="0"/>
                      <w:sz w:val="28"/>
                      <w:szCs w:val="28"/>
                    </w:rPr>
                    <w:t>Изучение архитектуры микросервисов, принципов их построения, взаимодействия через REST API с использованием HttpClient.</w:t>
                  </w:r>
                  <w:r>
                    <w:rPr>
                      <w:rFonts w:ascii="Times New Roman" w:hAnsi="Times New Roman"/>
                      <w:color w:val="auto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>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2.</w:t>
                  </w:r>
                  <w:r>
                    <w:rPr>
                      <w:sz w:val="28"/>
                      <w:szCs w:val="28"/>
                      <w:lang w:val="en-US"/>
                    </w:rPr>
                    <w:t>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2.3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5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4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rFonts w:ascii="Times New Roman" w:hAnsi="Times New Roman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 w:val="false"/>
                      <w:i w:val="false"/>
                      <w:caps w:val="false"/>
                      <w:smallCaps w:val="false"/>
                      <w:color w:val="auto"/>
                      <w:spacing w:val="0"/>
                      <w:sz w:val="28"/>
                      <w:szCs w:val="28"/>
                    </w:rPr>
                    <w:t>Разработка учебных микросервисов для отработки навыков: настройка маршрутов, обработка GET/POST запросов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>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2.3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5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9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2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rFonts w:ascii="Times New Roman" w:hAnsi="Times New Roman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 w:val="false"/>
                      <w:i w:val="false"/>
                      <w:caps w:val="false"/>
                      <w:smallCaps w:val="false"/>
                      <w:color w:val="auto"/>
                      <w:spacing w:val="0"/>
                      <w:sz w:val="28"/>
                      <w:szCs w:val="28"/>
                    </w:rPr>
                    <w:t>Разработка системы из 5 микросервисов (PriceService, DiscountService, DeliveryService, BonusService, MainService) с интеграцией SQLite, разработка фронтенда, интеграция всех микросервисов, настройка CORS, отладка и рефакторинг кода.</w:t>
                  </w:r>
                  <w:r>
                    <w:rPr>
                      <w:rFonts w:ascii="Times New Roman" w:hAnsi="Times New Roman"/>
                      <w:color w:val="auto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>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ПК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2.</w:t>
                  </w:r>
                  <w:r>
                    <w:rPr>
                      <w:sz w:val="28"/>
                      <w:szCs w:val="28"/>
                      <w:lang w:val="en-US"/>
                    </w:rPr>
                    <w:t>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ПК 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2.3, </w:t>
                  </w:r>
                  <w:r>
                    <w:rPr>
                      <w:sz w:val="28"/>
                      <w:szCs w:val="28"/>
                      <w:lang w:val="ru-RU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5, </w:t>
                  </w:r>
                  <w:r>
                    <w:rPr>
                      <w:sz w:val="28"/>
                      <w:szCs w:val="28"/>
                      <w:lang w:val="ru-RU"/>
                    </w:rPr>
                    <w:t>ДПК 2.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1, </w:t>
                  </w:r>
                  <w:r>
                    <w:rPr>
                      <w:sz w:val="28"/>
                      <w:szCs w:val="28"/>
                      <w:lang w:val="ru-RU"/>
                    </w:rPr>
                    <w:t>ДПК 2.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2, </w:t>
                  </w:r>
                  <w:r>
                    <w:rPr>
                      <w:sz w:val="28"/>
                      <w:szCs w:val="28"/>
                      <w:lang w:val="ru-RU"/>
                    </w:rPr>
                    <w:t>ДПК 2.</w:t>
                  </w:r>
                  <w:r>
                    <w:rPr>
                      <w:sz w:val="28"/>
                      <w:szCs w:val="28"/>
                      <w:lang w:val="en-US"/>
                    </w:rPr>
                    <w:t>3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OK </w:t>
                  </w:r>
                  <w:r>
                    <w:rPr>
                      <w:sz w:val="28"/>
                      <w:szCs w:val="28"/>
                      <w:lang w:val="en-US"/>
                    </w:rPr>
                    <w:t>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OK </w:t>
                  </w:r>
                  <w:r>
                    <w:rPr>
                      <w:sz w:val="28"/>
                      <w:szCs w:val="28"/>
                      <w:lang w:val="en-US"/>
                    </w:rPr>
                    <w:t>4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OK </w:t>
                  </w:r>
                  <w:r>
                    <w:rPr>
                      <w:sz w:val="28"/>
                      <w:szCs w:val="28"/>
                      <w:lang w:val="en-US"/>
                    </w:rPr>
                    <w:t>5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OK </w:t>
                  </w:r>
                  <w:r>
                    <w:rPr>
                      <w:sz w:val="28"/>
                      <w:szCs w:val="28"/>
                      <w:lang w:val="en-US"/>
                    </w:rPr>
                    <w:t>6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9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У </w:t>
                  </w:r>
                  <w:r>
                    <w:rPr>
                      <w:sz w:val="28"/>
                      <w:szCs w:val="28"/>
                      <w:lang w:val="ru-RU"/>
                    </w:rPr>
                    <w:t>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4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hanging="0" w:left="0" w:right="284"/>
                    <w:jc w:val="both"/>
                    <w:rPr>
                      <w:rFonts w:ascii="Times New Roman" w:hAnsi="Times New Roman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 w:val="false"/>
                      <w:i w:val="false"/>
                      <w:caps w:val="false"/>
                      <w:smallCaps w:val="false"/>
                      <w:color w:val="auto"/>
                      <w:spacing w:val="0"/>
                      <w:sz w:val="28"/>
                      <w:szCs w:val="28"/>
                    </w:rPr>
                    <w:t>Работа с системой контроля версий Git, ведение дневника практики, составление отчётов в Word, оформление программной документации.</w:t>
                  </w:r>
                  <w:r>
                    <w:rPr>
                      <w:rFonts w:ascii="Times New Roman" w:hAnsi="Times New Roman"/>
                      <w:color w:val="auto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1, </w:t>
                  </w:r>
                  <w:r>
                    <w:rPr>
                      <w:sz w:val="28"/>
                      <w:szCs w:val="28"/>
                      <w:lang w:val="ru-RU"/>
                    </w:rPr>
                    <w:t>ПК 2.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5, </w:t>
                  </w:r>
                  <w:r>
                    <w:rPr>
                      <w:sz w:val="28"/>
                      <w:szCs w:val="28"/>
                      <w:lang w:val="ru-RU"/>
                    </w:rPr>
                    <w:t>ДПК 2.</w:t>
                  </w:r>
                  <w:r>
                    <w:rPr>
                      <w:sz w:val="28"/>
                      <w:szCs w:val="28"/>
                      <w:lang w:val="en-US"/>
                    </w:rPr>
                    <w:t>1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 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6 </w:t>
                  </w:r>
                  <w:r>
                    <w:rPr>
                      <w:sz w:val="28"/>
                      <w:szCs w:val="28"/>
                      <w:lang w:val="en-US"/>
                    </w:rPr>
                    <w:t xml:space="preserve">OK </w:t>
                  </w:r>
                  <w:r>
                    <w:rPr>
                      <w:sz w:val="28"/>
                      <w:szCs w:val="28"/>
                      <w:lang w:val="en-US"/>
                    </w:rPr>
                    <w:t>7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 xml:space="preserve">OK </w:t>
                  </w:r>
                  <w:r>
                    <w:rPr>
                      <w:sz w:val="28"/>
                      <w:szCs w:val="28"/>
                      <w:lang w:val="en-US"/>
                    </w:rPr>
                    <w:t>8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  <w:lang w:val="en-US"/>
                    </w:rPr>
                    <w:t>OK</w:t>
                  </w:r>
                  <w:r>
                    <w:rPr>
                      <w:sz w:val="28"/>
                      <w:szCs w:val="28"/>
                      <w:lang w:val="en-US"/>
                    </w:rPr>
                    <w:t>10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1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2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ПО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>У 3</w:t>
                  </w:r>
                </w:p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  <w:lang w:val="ru-RU"/>
                    </w:rPr>
                  </w:pPr>
                  <w:r>
                    <w:rPr>
                      <w:sz w:val="28"/>
                      <w:szCs w:val="28"/>
                      <w:lang w:val="ru-RU"/>
                    </w:rPr>
                    <w:t xml:space="preserve">У </w:t>
                  </w:r>
                  <w:r>
                    <w:rPr>
                      <w:sz w:val="28"/>
                      <w:szCs w:val="28"/>
                      <w:lang w:val="ru-RU"/>
                    </w:rPr>
                    <w:t>4</w:t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54" w:hRule="atLeast"/>
              </w:trPr>
              <w:tc>
                <w:tcPr>
                  <w:tcW w:w="459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4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36" w:right="284"/>
                    <w:jc w:val="both"/>
                    <w:rPr/>
                  </w:pPr>
                  <w:r>
                    <w:rPr/>
                  </w:r>
                </w:p>
              </w:tc>
              <w:tc>
                <w:tcPr>
                  <w:tcW w:w="24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ind w:left="885" w:right="284"/>
                    <w:jc w:val="both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BodyText"/>
              <w:spacing w:lineRule="atLeast" w:line="140"/>
              <w:jc w:val="left"/>
              <w:rPr>
                <w:sz w:val="24"/>
                <w:lang w:val="ru-RU" w:eastAsia="ru-RU"/>
              </w:rPr>
            </w:pPr>
            <w:r>
              <w:rPr>
                <w:sz w:val="24"/>
                <w:lang w:val="ru-RU" w:eastAsia="ru-RU"/>
              </w:rPr>
            </w:r>
          </w:p>
          <w:p>
            <w:pPr>
              <w:pStyle w:val="BodyText"/>
              <w:spacing w:lineRule="atLeast" w:line="140"/>
              <w:jc w:val="left"/>
              <w:rPr>
                <w:sz w:val="24"/>
                <w:lang w:val="ru-RU" w:eastAsia="ru-RU"/>
              </w:rPr>
            </w:pPr>
            <w:r>
              <w:rPr>
                <w:sz w:val="24"/>
                <w:lang w:val="ru-RU" w:eastAsia="ru-RU"/>
              </w:rPr>
            </w:r>
          </w:p>
          <w:p>
            <w:pPr>
              <w:pStyle w:val="BodyText"/>
              <w:spacing w:lineRule="atLeast" w:line="140"/>
              <w:jc w:val="right"/>
              <w:rPr>
                <w:sz w:val="24"/>
                <w:lang w:val="ru-RU" w:eastAsia="ru-RU"/>
              </w:rPr>
            </w:pPr>
            <w:r>
              <w:rPr>
                <w:sz w:val="24"/>
                <w:lang w:val="ru-RU" w:eastAsia="ru-RU"/>
              </w:rPr>
              <w:t>Средний балл:______________________</w:t>
            </w:r>
          </w:p>
          <w:p>
            <w:pPr>
              <w:pStyle w:val="BodyText"/>
              <w:spacing w:lineRule="atLeast" w:line="140"/>
              <w:jc w:val="right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</w:r>
          </w:p>
          <w:p>
            <w:pPr>
              <w:pStyle w:val="BodyText"/>
              <w:spacing w:lineRule="atLeast" w:line="140"/>
              <w:jc w:val="left"/>
              <w:rPr>
                <w:sz w:val="24"/>
                <w:szCs w:val="16"/>
                <w:lang w:val="ru-RU" w:eastAsia="ru-RU"/>
              </w:rPr>
            </w:pPr>
            <w:r>
              <w:rPr>
                <w:sz w:val="24"/>
                <w:szCs w:val="16"/>
                <w:lang w:val="ru-RU" w:eastAsia="ru-RU"/>
              </w:rPr>
            </w:r>
          </w:p>
          <w:p>
            <w:pPr>
              <w:pStyle w:val="BodyText"/>
              <w:spacing w:lineRule="atLeast" w:line="140"/>
              <w:jc w:val="left"/>
              <w:rPr>
                <w:sz w:val="24"/>
                <w:lang w:val="ru-RU" w:eastAsia="ru-RU"/>
              </w:rPr>
            </w:pPr>
            <w:r>
              <w:rPr>
                <w:sz w:val="24"/>
                <w:lang w:val="ru-RU" w:eastAsia="ru-RU"/>
              </w:rPr>
            </w:r>
          </w:p>
          <w:p>
            <w:pPr>
              <w:pStyle w:val="BodyText"/>
              <w:spacing w:lineRule="atLeast" w:line="140"/>
              <w:jc w:val="left"/>
              <w:rPr>
                <w:sz w:val="24"/>
                <w:lang w:val="ru-RU" w:eastAsia="ru-RU"/>
              </w:rPr>
            </w:pPr>
            <w:r>
              <w:rPr>
                <w:sz w:val="24"/>
                <w:lang w:val="ru-RU" w:eastAsia="ru-RU"/>
              </w:rPr>
            </w:r>
          </w:p>
          <w:p>
            <w:pPr>
              <w:pStyle w:val="BodyText"/>
              <w:spacing w:lineRule="atLeast" w:line="140"/>
              <w:jc w:val="left"/>
              <w:rPr>
                <w:sz w:val="24"/>
                <w:lang w:val="ru-RU" w:eastAsia="ru-RU"/>
              </w:rPr>
            </w:pPr>
            <w:r>
              <w:rPr>
                <w:sz w:val="24"/>
                <w:lang w:val="ru-RU" w:eastAsia="ru-RU"/>
              </w:rPr>
              <w:t>Заверяю: ___________________________________________________________________________________</w:t>
            </w:r>
          </w:p>
          <w:p>
            <w:pPr>
              <w:pStyle w:val="BodyText"/>
              <w:spacing w:lineRule="atLeast" w:line="140"/>
              <w:jc w:val="center"/>
              <w:rPr/>
            </w:pPr>
            <w:r>
              <w:rPr>
                <w:i/>
                <w:sz w:val="20"/>
                <w:szCs w:val="20"/>
                <w:lang w:val="ru-RU" w:eastAsia="ru-RU"/>
              </w:rPr>
              <w:t>(ФИО руководителя практики от организации)</w:t>
            </w:r>
          </w:p>
          <w:p>
            <w:pPr>
              <w:pStyle w:val="BodyText"/>
              <w:spacing w:lineRule="atLeast" w:line="140"/>
              <w:rPr>
                <w:i/>
                <w:sz w:val="24"/>
                <w:lang w:val="ru-RU" w:eastAsia="ru-RU"/>
              </w:rPr>
            </w:pPr>
            <w:r>
              <w:rPr>
                <w:i/>
                <w:sz w:val="24"/>
                <w:lang w:val="ru-RU" w:eastAsia="ru-RU"/>
              </w:rPr>
              <w:t>___________________________________________________________________________________________</w:t>
            </w:r>
          </w:p>
          <w:p>
            <w:pPr>
              <w:pStyle w:val="BodyText"/>
              <w:spacing w:lineRule="atLeast" w:line="140"/>
              <w:jc w:val="center"/>
              <w:rPr>
                <w:i/>
                <w:sz w:val="20"/>
                <w:szCs w:val="20"/>
                <w:lang w:val="ru-RU" w:eastAsia="ru-RU"/>
              </w:rPr>
            </w:pPr>
            <w:r>
              <w:rPr>
                <w:i/>
                <w:sz w:val="20"/>
                <w:szCs w:val="20"/>
                <w:lang w:val="ru-RU" w:eastAsia="ru-RU"/>
              </w:rPr>
              <w:t>(должность руководителя практики от организации)</w:t>
            </w:r>
          </w:p>
          <w:p>
            <w:pPr>
              <w:pStyle w:val="BodyText"/>
              <w:spacing w:lineRule="atLeast" w:line="140"/>
              <w:jc w:val="left"/>
              <w:rPr>
                <w:i/>
                <w:sz w:val="20"/>
                <w:szCs w:val="20"/>
                <w:lang w:val="ru-RU" w:eastAsia="ru-RU"/>
              </w:rPr>
            </w:pPr>
            <w:r>
              <w:rPr>
                <w:i/>
                <w:sz w:val="20"/>
                <w:szCs w:val="20"/>
                <w:lang w:val="ru-RU" w:eastAsia="ru-RU"/>
              </w:rPr>
            </w:r>
          </w:p>
          <w:p>
            <w:pPr>
              <w:pStyle w:val="BodyText"/>
              <w:spacing w:lineRule="atLeast" w:line="140"/>
              <w:jc w:val="left"/>
              <w:rPr>
                <w:i/>
                <w:sz w:val="20"/>
                <w:szCs w:val="20"/>
                <w:lang w:val="ru-RU" w:eastAsia="ru-RU"/>
              </w:rPr>
            </w:pPr>
            <w:r>
              <w:rPr>
                <w:i/>
                <w:sz w:val="20"/>
                <w:szCs w:val="20"/>
                <w:lang w:val="ru-RU" w:eastAsia="ru-RU"/>
              </w:rPr>
              <w:t>_____________________________________________</w:t>
            </w:r>
          </w:p>
          <w:p>
            <w:pPr>
              <w:pStyle w:val="BodyText"/>
              <w:spacing w:lineRule="atLeast" w:line="140"/>
              <w:jc w:val="left"/>
              <w:rPr>
                <w:i/>
                <w:sz w:val="20"/>
                <w:szCs w:val="20"/>
                <w:lang w:val="ru-RU" w:eastAsia="ru-RU"/>
              </w:rPr>
            </w:pPr>
            <w:r>
              <w:rPr>
                <w:i/>
                <w:sz w:val="20"/>
                <w:szCs w:val="20"/>
                <w:lang w:val="ru-RU" w:eastAsia="ru-RU"/>
              </w:rPr>
              <w:t xml:space="preserve">                        </w:t>
            </w:r>
            <w:r>
              <w:rPr>
                <w:i/>
                <w:sz w:val="20"/>
                <w:szCs w:val="20"/>
                <w:lang w:val="ru-RU" w:eastAsia="ru-RU"/>
              </w:rPr>
              <w:t>(подпись руководителя)</w:t>
            </w:r>
          </w:p>
          <w:p>
            <w:pPr>
              <w:pStyle w:val="BodyText"/>
              <w:spacing w:lineRule="atLeast" w:line="140"/>
              <w:rPr>
                <w:sz w:val="24"/>
                <w:lang w:val="ru-RU" w:eastAsia="ru-RU"/>
              </w:rPr>
            </w:pPr>
            <w:r>
              <w:rPr>
                <w:sz w:val="20"/>
                <w:szCs w:val="20"/>
                <w:lang w:val="ru-RU" w:eastAsia="ru-RU"/>
              </w:rPr>
              <w:t>М.П.</w:t>
            </w:r>
            <w:r>
              <w:rPr>
                <w:lang w:val="ru-RU" w:eastAsia="ru-RU"/>
              </w:rPr>
              <w:t xml:space="preserve">  </w:t>
            </w:r>
            <w:r>
              <w:rPr/>
              <w:t>«_</w:t>
            </w:r>
            <w:r>
              <w:rPr>
                <w:u w:val="single"/>
                <w:lang w:val="ru-RU"/>
              </w:rPr>
              <w:t>04</w:t>
            </w:r>
            <w:r>
              <w:rPr/>
              <w:t>_»_</w:t>
            </w:r>
            <w:r>
              <w:rPr>
                <w:u w:val="single"/>
                <w:lang w:val="ru-RU"/>
              </w:rPr>
              <w:t>июля</w:t>
            </w:r>
            <w:r>
              <w:rPr/>
              <w:t xml:space="preserve">__ </w:t>
            </w:r>
            <w:r>
              <w:rPr>
                <w:sz w:val="24"/>
              </w:rPr>
              <w:t>20</w:t>
            </w:r>
            <w:r>
              <w:rPr>
                <w:sz w:val="24"/>
                <w:lang w:val="ru-RU"/>
              </w:rPr>
              <w:t>26</w:t>
            </w:r>
            <w:r>
              <w:rPr>
                <w:sz w:val="24"/>
              </w:rPr>
              <w:t xml:space="preserve"> г.</w:t>
            </w:r>
          </w:p>
          <w:p>
            <w:pPr>
              <w:pStyle w:val="Normal"/>
              <w:ind w:right="-539"/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sz w:val="28"/>
                <w:szCs w:val="28"/>
                <w:lang w:val="ru-RU" w:eastAsia="ru-RU"/>
              </w:rPr>
            </w:r>
          </w:p>
          <w:p>
            <w:pPr>
              <w:pStyle w:val="Normal"/>
              <w:ind w:right="-53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ind w:right="-539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  <w:t>4.2 ХАРАКТЕРИСТИКА РАБОТЫ СТУДЕНТА НА ПРАКТИКЕ С ОЦЕНКОЙ.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107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4"/>
        <w:gridCol w:w="2577"/>
        <w:gridCol w:w="2514"/>
        <w:gridCol w:w="2235"/>
      </w:tblGrid>
      <w:tr>
        <w:trPr>
          <w:trHeight w:val="286" w:hRule="atLeast"/>
        </w:trPr>
        <w:tc>
          <w:tcPr>
            <w:tcW w:w="3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Оцениваемые показатели</w:t>
            </w:r>
          </w:p>
        </w:tc>
        <w:tc>
          <w:tcPr>
            <w:tcW w:w="5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Граничные критерии оценки</w:t>
            </w:r>
          </w:p>
        </w:tc>
        <w:tc>
          <w:tcPr>
            <w:tcW w:w="22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6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Оценка показателей </w:t>
            </w:r>
          </w:p>
          <w:p>
            <w:pPr>
              <w:pStyle w:val="Normal"/>
              <w:ind w:left="-106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5-балльной шкале</w:t>
            </w:r>
          </w:p>
          <w:p>
            <w:pPr>
              <w:pStyle w:val="Normal"/>
              <w:ind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77" w:hRule="atLeast"/>
        </w:trPr>
        <w:tc>
          <w:tcPr>
            <w:tcW w:w="341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right="85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отлично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неудовлетворительно</w:t>
            </w:r>
          </w:p>
        </w:tc>
        <w:tc>
          <w:tcPr>
            <w:tcW w:w="22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right="85"/>
              <w:rPr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right="85"/>
              <w:rPr>
                <w:iCs/>
                <w:sz w:val="22"/>
              </w:rPr>
            </w:pPr>
            <w:r>
              <w:rPr>
                <w:iCs/>
                <w:sz w:val="22"/>
              </w:rPr>
              <w:t>Отношение к работе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00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Ответственно относится к выполнению полученного задания, не допускал опозданий и пропусков, все материалы предоставлены в срок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-31" w:right="-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Регулярные опоздания и пропуски. Отношение к работе крайне безответственное, материалы практик к указанному сроку не предоставлены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iCs/>
                <w:sz w:val="22"/>
              </w:rPr>
            </w:pPr>
            <w:r>
              <w:rPr>
                <w:iCs/>
                <w:sz w:val="22"/>
              </w:rPr>
              <w:t>Взаимоотношения и эффективность работы как члена бригады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iCs/>
                <w:sz w:val="18"/>
                <w:szCs w:val="18"/>
                <w:lang w:val="ru-RU" w:eastAsia="ru-RU"/>
              </w:rPr>
            </w:pPr>
            <w:r>
              <w:rPr>
                <w:iCs/>
                <w:sz w:val="18"/>
                <w:szCs w:val="18"/>
                <w:lang w:val="ru-RU" w:eastAsia="ru-RU"/>
              </w:rPr>
              <w:t>Коммуникабелен,</w:t>
            </w:r>
          </w:p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быстро адаптируется к выполнению различных ролей в бригаде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Отношения с коллегами напряженные, указания бригадира не выполняет, любую работу порученную  как члену бригады пытается переложить на других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/>
            </w:pPr>
            <w:r>
              <w:rPr>
                <w:iCs/>
                <w:sz w:val="22"/>
              </w:rPr>
              <w:t>Использование инструментов, приспособлений и т.п.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Грамотно работает с инструментами, соблюдает все правила и приёмы работы, техники безопасности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Не способен самостоятельно использовать инструменты и приспособления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22"/>
              </w:rPr>
            </w:pPr>
            <w:r>
              <w:rPr>
                <w:sz w:val="22"/>
              </w:rPr>
              <w:t>Выполнение необходимых вычислений и использование стандартных алгоритмов и форм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Чётко заполняет журналы измерений и без затруднений выполняет вычисления.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способен использовать даже простейшие арифметические действия для получения конкретного результата. Большое число ошибок в вычислениях, требуется доскональная проверка результатов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22"/>
              </w:rPr>
            </w:pPr>
            <w:r>
              <w:rPr>
                <w:sz w:val="22"/>
              </w:rPr>
              <w:t>Умение использовать полученные ранее знания и навыки для решения конкретных задач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Без дополнительных пояснений использует знания и умения, полученные при изучении УД и МДК, при решении задач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 способен использовать знания и умения при решении задач</w:t>
            </w:r>
          </w:p>
        </w:tc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60"/>
        <w:ind w:right="85"/>
        <w:rPr>
          <w:i/>
        </w:rPr>
      </w:pPr>
      <w:r>
        <w:rPr/>
        <w:t>Дополнительная характеристика</w:t>
      </w:r>
      <w:r>
        <w:rPr>
          <w:i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ind w:right="85"/>
        <w:rPr>
          <w:i/>
        </w:rPr>
      </w:pPr>
      <w:r>
        <w:rPr>
          <w:i/>
        </w:rPr>
        <w:t>______________________________________________________________________________________________________________________________________________________________________</w:t>
      </w:r>
    </w:p>
    <w:p>
      <w:pPr>
        <w:pStyle w:val="BodyText"/>
        <w:spacing w:lineRule="atLeast" w:line="140"/>
        <w:jc w:val="right"/>
        <w:rPr>
          <w:i/>
          <w:sz w:val="24"/>
        </w:rPr>
      </w:pPr>
      <w:r>
        <w:rPr>
          <w:i/>
          <w:sz w:val="24"/>
        </w:rPr>
      </w:r>
    </w:p>
    <w:p>
      <w:pPr>
        <w:pStyle w:val="BodyText"/>
        <w:spacing w:lineRule="atLeast" w:line="140"/>
        <w:jc w:val="center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</w:t>
      </w:r>
      <w:r>
        <w:rPr>
          <w:sz w:val="24"/>
        </w:rPr>
        <w:t>Средний балл:_____________________</w:t>
      </w:r>
    </w:p>
    <w:p>
      <w:pPr>
        <w:pStyle w:val="Normal"/>
        <w:spacing w:lineRule="auto" w:line="360"/>
        <w:ind w:right="85"/>
        <w:jc w:val="right"/>
        <w:rPr>
          <w:i/>
          <w:sz w:val="24"/>
        </w:rPr>
      </w:pPr>
      <w:r>
        <w:rPr>
          <w:i/>
          <w:sz w:val="24"/>
        </w:rPr>
      </w:r>
    </w:p>
    <w:p>
      <w:pPr>
        <w:pStyle w:val="BodyText"/>
        <w:spacing w:lineRule="atLeast" w:line="140"/>
        <w:jc w:val="left"/>
        <w:rPr>
          <w:sz w:val="24"/>
        </w:rPr>
      </w:pPr>
      <w:r>
        <w:rPr>
          <w:sz w:val="24"/>
        </w:rPr>
        <w:t>Заверяю: ____________________________________________________________________________</w:t>
      </w:r>
    </w:p>
    <w:p>
      <w:pPr>
        <w:pStyle w:val="BodyText"/>
        <w:spacing w:lineRule="atLeast" w:line="14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(ФИО руководителя практики от организации)</w:t>
      </w:r>
    </w:p>
    <w:p>
      <w:pPr>
        <w:pStyle w:val="BodyText"/>
        <w:spacing w:lineRule="atLeast" w:line="140"/>
        <w:rPr>
          <w:i/>
          <w:sz w:val="24"/>
        </w:rPr>
      </w:pPr>
      <w:r>
        <w:rPr>
          <w:i/>
          <w:sz w:val="24"/>
        </w:rPr>
        <w:t>____________________________________________________________________________________</w:t>
      </w:r>
    </w:p>
    <w:p>
      <w:pPr>
        <w:pStyle w:val="BodyText"/>
        <w:spacing w:lineRule="atLeast" w:line="14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(должность руководителя практики от организации)</w:t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</w:t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</w:t>
      </w:r>
      <w:r>
        <w:rPr>
          <w:i/>
          <w:sz w:val="20"/>
          <w:szCs w:val="20"/>
        </w:rPr>
        <w:t>(подпись руководителя)</w:t>
      </w:r>
    </w:p>
    <w:p>
      <w:pPr>
        <w:pStyle w:val="BodyText"/>
        <w:spacing w:lineRule="atLeast" w:line="140"/>
        <w:rPr/>
      </w:pPr>
      <w:r>
        <w:rPr>
          <w:sz w:val="20"/>
          <w:szCs w:val="20"/>
        </w:rPr>
        <w:t>М.П.</w:t>
      </w:r>
      <w:r>
        <w:rPr/>
        <w:t xml:space="preserve">  «_</w:t>
      </w:r>
      <w:r>
        <w:rPr>
          <w:u w:val="single"/>
          <w:lang w:val="ru-RU"/>
        </w:rPr>
        <w:t>04</w:t>
      </w:r>
      <w:r>
        <w:rPr/>
        <w:t>_»_</w:t>
      </w:r>
      <w:r>
        <w:rPr>
          <w:u w:val="single"/>
          <w:lang w:val="ru-RU"/>
        </w:rPr>
        <w:t>июля</w:t>
      </w:r>
      <w:r>
        <w:rPr/>
        <w:t xml:space="preserve">__ </w:t>
      </w:r>
      <w:r>
        <w:rPr>
          <w:sz w:val="24"/>
        </w:rPr>
        <w:t>20</w:t>
      </w:r>
      <w:r>
        <w:rPr>
          <w:sz w:val="24"/>
          <w:lang w:val="ru-RU"/>
        </w:rPr>
        <w:t>26</w:t>
      </w:r>
      <w:r>
        <w:rPr>
          <w:sz w:val="24"/>
        </w:rPr>
        <w:t xml:space="preserve"> г.</w:t>
      </w:r>
    </w:p>
    <w:p>
      <w:pPr>
        <w:pStyle w:val="Normal"/>
        <w:ind w:right="8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8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8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8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8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8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85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i/>
        </w:rPr>
      </w:pPr>
      <w:r>
        <w:rPr>
          <w:b/>
        </w:rPr>
        <w:t>4.3 ОЦЕНКА ДНЕВНИКА-ОТЧЕТА ПО ПРАКТИКЕ</w:t>
      </w:r>
    </w:p>
    <w:p>
      <w:pPr>
        <w:pStyle w:val="Normal"/>
        <w:rPr>
          <w:i/>
        </w:rPr>
      </w:pPr>
      <w:r>
        <w:rPr>
          <w:i/>
        </w:rPr>
      </w:r>
    </w:p>
    <w:tbl>
      <w:tblPr>
        <w:tblW w:w="105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2571"/>
        <w:gridCol w:w="2514"/>
        <w:gridCol w:w="2096"/>
      </w:tblGrid>
      <w:tr>
        <w:trPr>
          <w:trHeight w:val="286" w:hRule="atLeast"/>
        </w:trPr>
        <w:tc>
          <w:tcPr>
            <w:tcW w:w="3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Оцениваемые показатели</w:t>
            </w:r>
          </w:p>
        </w:tc>
        <w:tc>
          <w:tcPr>
            <w:tcW w:w="50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Граничные критерии оценки</w:t>
            </w:r>
          </w:p>
        </w:tc>
        <w:tc>
          <w:tcPr>
            <w:tcW w:w="20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6" w:right="-108"/>
              <w:jc w:val="center"/>
              <w:rPr/>
            </w:pPr>
            <w:r>
              <w:rPr>
                <w:sz w:val="20"/>
                <w:szCs w:val="20"/>
              </w:rPr>
              <w:t>Оценка показателей</w:t>
            </w:r>
          </w:p>
          <w:p>
            <w:pPr>
              <w:pStyle w:val="Normal"/>
              <w:ind w:left="-106" w:right="-108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 5-балльной шкале</w:t>
            </w:r>
          </w:p>
        </w:tc>
      </w:tr>
      <w:tr>
        <w:trPr>
          <w:trHeight w:val="358" w:hRule="atLeast"/>
        </w:trPr>
        <w:tc>
          <w:tcPr>
            <w:tcW w:w="3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right="85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отлично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ind w:right="85"/>
              <w:jc w:val="center"/>
              <w:rPr/>
            </w:pPr>
            <w:r>
              <w:rPr/>
              <w:t>неудовлетворительно</w:t>
            </w:r>
          </w:p>
        </w:tc>
        <w:tc>
          <w:tcPr>
            <w:tcW w:w="209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ind w:right="85"/>
              <w:rPr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/>
            </w:pPr>
            <w:r>
              <w:rPr>
                <w:iCs/>
                <w:sz w:val="22"/>
              </w:rPr>
              <w:t>Оформление отчета согласно указаниям по ведению дневника-отчета.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Все материалы оформлены аккуратно, сданы в установленные сроки.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Отчет оформлен в крайней степени небрежно, сдан не в срок.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iCs/>
                <w:sz w:val="22"/>
              </w:rPr>
            </w:pPr>
            <w:r>
              <w:rPr>
                <w:iCs/>
                <w:sz w:val="22"/>
              </w:rPr>
              <w:t>Умение отвечать на вопросы, пользоваться профессиональной и общей лексикой при сдаче (защите), выбрать рациональные способы выполнения работ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iCs/>
                <w:sz w:val="18"/>
                <w:szCs w:val="18"/>
                <w:lang w:val="ru-RU" w:eastAsia="ru-RU"/>
              </w:rPr>
            </w:pPr>
            <w:r>
              <w:rPr>
                <w:iCs/>
                <w:sz w:val="18"/>
                <w:szCs w:val="18"/>
                <w:lang w:val="ru-RU" w:eastAsia="ru-RU"/>
              </w:rPr>
              <w:t>Грамотно отвечает на поставленные вопросы, используя профессиональную лексику. Может обосновать свою точку зрения по проблеме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rPr>
                <w:iCs/>
                <w:sz w:val="18"/>
                <w:szCs w:val="18"/>
                <w:lang w:val="ru-RU" w:eastAsia="ru-RU"/>
              </w:rPr>
            </w:pPr>
            <w:r>
              <w:rPr>
                <w:iCs/>
                <w:sz w:val="18"/>
                <w:szCs w:val="18"/>
                <w:lang w:val="ru-RU" w:eastAsia="ru-RU"/>
              </w:rPr>
              <w:t>Показывает незнание при ответе на вопросы, низкий интеллект,  узкий кругозор, ограниченный словарный запас. Чётко выраженная неуверенность в ответах и действиях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85"/>
              <w:rPr>
                <w:iCs/>
                <w:sz w:val="18"/>
                <w:szCs w:val="18"/>
                <w:lang w:val="ru-RU" w:eastAsia="ru-RU"/>
              </w:rPr>
            </w:pPr>
            <w:r>
              <w:rPr>
                <w:iCs/>
                <w:sz w:val="18"/>
                <w:szCs w:val="18"/>
                <w:lang w:val="ru-RU" w:eastAsia="ru-RU"/>
              </w:rPr>
            </w:r>
          </w:p>
        </w:tc>
      </w:tr>
      <w:tr>
        <w:trPr/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Оформление графических, аудио-, фото-, видео-, материалов, наглядные образцы изделий, подтверждающие практический опыт, полученный на практике</w:t>
            </w:r>
            <w:r>
              <w:rPr>
                <w:color w:val="FF0000"/>
                <w:sz w:val="18"/>
                <w:szCs w:val="18"/>
              </w:rPr>
              <w:t>.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Все материалы оформлены аккуратно согласно общепринятым правилам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right="85"/>
              <w:rPr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Материалы отсутствуют. Отчет оформлен в крайней степени небрежно.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60"/>
        <w:ind w:right="85"/>
        <w:jc w:val="both"/>
        <w:rPr>
          <w:i/>
        </w:rPr>
      </w:pPr>
      <w:r>
        <w:rPr/>
        <w:t>Дополнительная характеристика</w:t>
      </w:r>
      <w:r>
        <w:rPr>
          <w:i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spacing w:lineRule="auto" w:line="360"/>
        <w:ind w:right="85"/>
        <w:jc w:val="both"/>
        <w:rPr>
          <w:i/>
        </w:rPr>
      </w:pPr>
      <w:r>
        <w:rPr>
          <w:i/>
        </w:rPr>
        <w:t>______________________________________________________________________________________________________________________________________________________________________</w:t>
      </w:r>
    </w:p>
    <w:p>
      <w:pPr>
        <w:pStyle w:val="BodyText"/>
        <w:spacing w:lineRule="atLeast" w:line="140"/>
        <w:jc w:val="right"/>
        <w:rPr>
          <w:i/>
          <w:sz w:val="24"/>
        </w:rPr>
      </w:pPr>
      <w:r>
        <w:rPr>
          <w:i/>
          <w:sz w:val="24"/>
        </w:rPr>
      </w:r>
    </w:p>
    <w:p>
      <w:pPr>
        <w:pStyle w:val="BodyText"/>
        <w:spacing w:lineRule="atLeast" w:line="140"/>
        <w:jc w:val="center"/>
        <w:rPr/>
      </w:pPr>
      <w:r>
        <w:rPr>
          <w:sz w:val="24"/>
        </w:rPr>
        <w:t xml:space="preserve">                                                                                              </w:t>
      </w:r>
      <w:r>
        <w:rPr>
          <w:sz w:val="24"/>
        </w:rPr>
        <w:t>Средний балл:______________________</w:t>
      </w:r>
    </w:p>
    <w:p>
      <w:pPr>
        <w:pStyle w:val="Normal"/>
        <w:spacing w:lineRule="auto" w:line="360"/>
        <w:ind w:right="85"/>
        <w:jc w:val="right"/>
        <w:rPr>
          <w:sz w:val="24"/>
        </w:rPr>
      </w:pPr>
      <w:r>
        <w:rPr>
          <w:sz w:val="24"/>
        </w:rPr>
      </w:r>
    </w:p>
    <w:p>
      <w:pPr>
        <w:pStyle w:val="BodyText"/>
        <w:spacing w:lineRule="atLeast" w:line="140"/>
        <w:jc w:val="left"/>
        <w:rPr>
          <w:sz w:val="24"/>
        </w:rPr>
      </w:pPr>
      <w:r>
        <w:rPr>
          <w:sz w:val="24"/>
        </w:rPr>
        <w:t xml:space="preserve">Заверяю: </w:t>
      </w:r>
      <w:r>
        <w:rPr>
          <w:sz w:val="24"/>
          <w:u w:val="single"/>
          <w:lang w:val="ru-RU"/>
        </w:rPr>
        <w:t xml:space="preserve">Мирошниченко Галина Викторовна          </w:t>
      </w:r>
      <w:r>
        <w:rPr>
          <w:sz w:val="24"/>
        </w:rPr>
        <w:t>_______________________________________</w:t>
      </w:r>
    </w:p>
    <w:p>
      <w:pPr>
        <w:pStyle w:val="BodyText"/>
        <w:spacing w:lineRule="atLeast" w:line="14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(ФИО руководителя практики от колледжа)</w:t>
      </w:r>
    </w:p>
    <w:p>
      <w:pPr>
        <w:pStyle w:val="BodyText"/>
        <w:spacing w:lineRule="atLeast" w:line="140"/>
        <w:rPr/>
      </w:pPr>
      <w:r>
        <w:rPr>
          <w:i/>
          <w:sz w:val="24"/>
        </w:rPr>
        <w:t>_</w:t>
      </w:r>
      <w:r>
        <w:rPr>
          <w:i/>
          <w:sz w:val="24"/>
          <w:u w:val="single"/>
          <w:lang w:val="ru-RU"/>
        </w:rPr>
        <w:t xml:space="preserve">преподаватель       </w:t>
      </w:r>
      <w:r>
        <w:rPr>
          <w:i/>
          <w:sz w:val="24"/>
        </w:rPr>
        <w:t>_________________________________________________________________</w:t>
      </w:r>
    </w:p>
    <w:p>
      <w:pPr>
        <w:pStyle w:val="BodyText"/>
        <w:spacing w:lineRule="atLeast" w:line="140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(должность руководителя практики от колледжа)</w:t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</w:t>
      </w:r>
    </w:p>
    <w:p>
      <w:pPr>
        <w:pStyle w:val="BodyText"/>
        <w:spacing w:lineRule="atLeast" w:line="140"/>
        <w:jc w:val="lef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</w:t>
      </w:r>
      <w:r>
        <w:rPr>
          <w:i/>
          <w:sz w:val="20"/>
          <w:szCs w:val="20"/>
        </w:rPr>
        <w:t>(подпись руководителя)</w:t>
      </w:r>
    </w:p>
    <w:p>
      <w:pPr>
        <w:pStyle w:val="BodyText"/>
        <w:spacing w:lineRule="atLeast" w:line="140"/>
        <w:rPr/>
      </w:pPr>
      <w:r>
        <w:rPr>
          <w:sz w:val="20"/>
          <w:szCs w:val="20"/>
        </w:rPr>
        <w:t>М.П.</w:t>
      </w:r>
      <w:r>
        <w:rPr/>
        <w:t xml:space="preserve">  «_</w:t>
      </w:r>
      <w:r>
        <w:rPr>
          <w:u w:val="single"/>
          <w:lang w:val="ru-RU"/>
        </w:rPr>
        <w:t>04</w:t>
      </w:r>
      <w:r>
        <w:rPr/>
        <w:t>_»_</w:t>
      </w:r>
      <w:r>
        <w:rPr>
          <w:u w:val="single"/>
          <w:lang w:val="ru-RU"/>
        </w:rPr>
        <w:t>июля</w:t>
      </w:r>
      <w:r>
        <w:rPr/>
        <w:t xml:space="preserve">__ </w:t>
      </w:r>
      <w:r>
        <w:rPr>
          <w:sz w:val="24"/>
        </w:rPr>
        <w:t>20</w:t>
      </w:r>
      <w:r>
        <w:rPr>
          <w:sz w:val="24"/>
          <w:lang w:val="ru-RU"/>
        </w:rPr>
        <w:t>26</w:t>
      </w:r>
      <w:r>
        <w:rPr>
          <w:sz w:val="24"/>
        </w:rPr>
        <w:t xml:space="preserve"> г.</w:t>
      </w:r>
    </w:p>
    <w:p>
      <w:pPr>
        <w:pStyle w:val="BodyText"/>
        <w:spacing w:lineRule="atLeast" w:line="140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/>
      </w:r>
    </w:p>
    <w:tbl>
      <w:tblPr>
        <w:tblW w:w="8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960"/>
        <w:gridCol w:w="5760"/>
      </w:tblGrid>
      <w:tr>
        <w:trPr>
          <w:trHeight w:val="322" w:hRule="atLeast"/>
        </w:trPr>
        <w:tc>
          <w:tcPr>
            <w:tcW w:w="1640" w:type="dxa"/>
            <w:vMerge w:val="restart"/>
            <w:tcBorders/>
            <w:vAlign w:val="center"/>
          </w:tcPr>
          <w:p>
            <w:pPr>
              <w:pStyle w:val="Normal"/>
              <w:ind w:right="30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итоговая оценка</w:t>
            </w:r>
          </w:p>
        </w:tc>
        <w:tc>
          <w:tcPr>
            <w:tcW w:w="960" w:type="dxa"/>
            <w:vMerge w:val="restart"/>
            <w:tcBorders/>
            <w:vAlign w:val="center"/>
          </w:tcPr>
          <w:p>
            <w:pPr>
              <w:pStyle w:val="Normal"/>
              <w:ind w:right="30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=</w:t>
            </w:r>
          </w:p>
        </w:tc>
        <w:tc>
          <w:tcPr>
            <w:tcW w:w="5760" w:type="dxa"/>
            <w:vMerge w:val="restart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ind w:right="30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Ср.балл п.4.1. +  Ср. балл п.4.2. +  Ср. балл п.4.3.</w:t>
            </w:r>
          </w:p>
        </w:tc>
      </w:tr>
      <w:tr>
        <w:trPr>
          <w:trHeight w:val="300" w:hRule="atLeast"/>
        </w:trPr>
        <w:tc>
          <w:tcPr>
            <w:tcW w:w="164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ind w:right="3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96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ind w:right="3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5760" w:type="dxa"/>
            <w:vMerge w:val="continue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right="30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  <w:tr>
        <w:trPr>
          <w:trHeight w:val="300" w:hRule="atLeast"/>
        </w:trPr>
        <w:tc>
          <w:tcPr>
            <w:tcW w:w="164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96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5760" w:type="dxa"/>
            <w:vMerge w:val="restart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  <w:tr>
        <w:trPr>
          <w:trHeight w:val="300" w:hRule="atLeast"/>
        </w:trPr>
        <w:tc>
          <w:tcPr>
            <w:tcW w:w="164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96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  <w:tc>
          <w:tcPr>
            <w:tcW w:w="5760" w:type="dxa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w:t>Итоговая оценка:______________________</w:t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right"/>
        <w:rPr/>
      </w:pPr>
      <w:r>
        <w:rPr/>
        <w:t>______________________________</w:t>
      </w:r>
    </w:p>
    <w:p>
      <w:pPr>
        <w:pStyle w:val="Normal"/>
        <w:jc w:val="right"/>
        <w:rPr>
          <w:i/>
          <w:sz w:val="18"/>
          <w:szCs w:val="18"/>
        </w:rPr>
      </w:pPr>
      <w:r>
        <w:rPr>
          <w:i/>
          <w:sz w:val="18"/>
          <w:szCs w:val="18"/>
        </w:rPr>
        <w:t>(подпись руководителя практики от колледжа)</w:t>
      </w:r>
    </w:p>
    <w:p>
      <w:pPr>
        <w:pStyle w:val="Normal"/>
        <w:jc w:val="right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jc w:val="right"/>
        <w:rPr/>
      </w:pPr>
      <w:r>
        <w:rPr>
          <w:sz w:val="16"/>
          <w:szCs w:val="16"/>
        </w:rPr>
        <w:t>М.П.</w:t>
      </w:r>
      <w:r>
        <w:rPr>
          <w:sz w:val="22"/>
          <w:szCs w:val="22"/>
        </w:rPr>
        <w:t xml:space="preserve">  </w:t>
      </w:r>
      <w:r>
        <w:rPr/>
        <w:t>«_</w:t>
      </w:r>
      <w:r>
        <w:rPr>
          <w:u w:val="single"/>
        </w:rPr>
        <w:t>04</w:t>
      </w:r>
      <w:r>
        <w:rPr/>
        <w:t>_»_</w:t>
      </w:r>
      <w:r>
        <w:rPr>
          <w:u w:val="single"/>
        </w:rPr>
        <w:t>июля</w:t>
      </w:r>
      <w:r>
        <w:rPr/>
        <w:t>__ 2026 г.</w:t>
      </w:r>
    </w:p>
    <w:sectPr>
      <w:footerReference w:type="default" r:id="rId4"/>
      <w:footerReference w:type="first" r:id="rId5"/>
      <w:type w:val="nextPage"/>
      <w:pgSz w:w="11906" w:h="16838"/>
      <w:pgMar w:left="905" w:right="851" w:gutter="0" w:header="0" w:top="426" w:footer="720" w:bottom="77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50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3035" cy="175260"/>
              <wp:effectExtent l="0" t="0" r="0" b="0"/>
              <wp:wrapSquare wrapText="bothSides"/>
              <wp:docPr id="2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3.8pt;mso-wrap-distance-left:0pt;mso-wrap-distance-right:0pt;mso-wrap-distance-top:0pt;mso-wrap-distance-bottom:0pt;margin-top:0.05pt;mso-position-vertical-relative:text;margin-left:247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/>
    </w:lvl>
    <w:lvl w:ilvl="1">
      <w:start w:val="0"/>
      <w:numFmt w:val="none"/>
      <w:suff w:val="nothing"/>
      <w:lvlText w:val=""/>
      <w:lvlJc w:val="left"/>
      <w:pPr>
        <w:tabs>
          <w:tab w:val="num" w:pos="708"/>
        </w:tabs>
        <w:ind w:left="0" w:hanging="0"/>
      </w:pPr>
    </w:lvl>
    <w:lvl w:ilvl="2">
      <w:start w:val="0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3">
      <w:start w:val="0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4">
      <w:start w:val="0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5">
      <w:start w:val="0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6">
      <w:start w:val="0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7">
      <w:start w:val="0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  <w:lvl w:ilvl="8">
      <w:start w:val="0"/>
      <w:numFmt w:val="none"/>
      <w:suff w:val="nothing"/>
      <w:lvlText w:val=""/>
      <w:lvlJc w:val="left"/>
      <w:pPr>
        <w:tabs>
          <w:tab w:val="num" w:pos="36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left" w:pos="0" w:leader="none"/>
      </w:tabs>
      <w:ind w:firstLine="360" w:left="0" w:right="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left" w:pos="0" w:leader="none"/>
      </w:tabs>
      <w:ind w:firstLine="360" w:left="0" w:right="0"/>
      <w:jc w:val="both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i/>
      <w:iCs/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7">
    <w:name w:val="Основной шрифт абзаца"/>
    <w:qFormat/>
    <w:rPr/>
  </w:style>
  <w:style w:type="character" w:styleId="PageNumber">
    <w:name w:val="page number"/>
    <w:basedOn w:val="Style7"/>
    <w:rPr/>
  </w:style>
  <w:style w:type="character" w:styleId="Style8">
    <w:name w:val="Основной текст Знак"/>
    <w:qFormat/>
    <w:rPr>
      <w:sz w:val="28"/>
      <w:szCs w:val="24"/>
    </w:rPr>
  </w:style>
  <w:style w:type="character" w:styleId="Style9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jc w:val="center"/>
    </w:pPr>
    <w:rPr>
      <w:sz w:val="28"/>
    </w:rPr>
  </w:style>
  <w:style w:type="paragraph" w:styleId="BodyText">
    <w:name w:val="Body Text"/>
    <w:basedOn w:val="Normal"/>
    <w:pPr>
      <w:jc w:val="both"/>
    </w:pPr>
    <w:rPr>
      <w:sz w:val="28"/>
      <w:lang w:val="ru-RU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Style12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paragraph" w:styleId="Style15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LibreOffice/26.2.4.1$Windows_X86_64 LibreOffice_project/1a563c585d9fd784842a5a6101a714090c4fd0fd</Application>
  <AppVersion>15.0000</AppVersion>
  <Pages>16</Pages>
  <Words>1803</Words>
  <Characters>14236</Characters>
  <CharactersWithSpaces>16285</CharactersWithSpaces>
  <Paragraphs>403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2026-06-18T11:05:00Z</dcterms:created>
  <dc:creator>nad</dc:creator>
  <dc:description/>
  <cp:keywords/>
  <dc:language>ru-RU</dc:language>
  <cp:lastModifiedBy/>
  <cp:lastPrinted>2026-06-29T18:56:02Z</cp:lastPrinted>
  <dcterms:modified xsi:type="dcterms:W3CDTF">2026-06-29T19:04:09Z</dcterms:modified>
  <cp:revision>5</cp:revision>
  <dc:subject/>
  <dc:title>Государственный комитет РФ</dc:title>
</cp:coreProperties>
</file>