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116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06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мая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GURBANGELDIYEV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NURANA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22.05.1986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А2053866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18.03.2023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17.03.2028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06.05.2024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03.08.2024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