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10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4951DD18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>" в лице</w:t>
      </w:r>
      <w:r w:rsidR="00194BE9">
        <w:rPr>
          <w:sz w:val="26"/>
          <w:szCs w:val="26"/>
        </w:rPr>
        <w:t xml:space="preserve"> и.о.</w:t>
      </w:r>
      <w:r w:rsidRPr="00FB297D">
        <w:rPr>
          <w:sz w:val="26"/>
          <w:szCs w:val="26"/>
        </w:rPr>
        <w:t xml:space="preserve"> </w:t>
      </w:r>
      <w:r w:rsidR="00024848">
        <w:rPr>
          <w:sz w:val="26"/>
          <w:szCs w:val="26"/>
        </w:rPr>
        <w:t xml:space="preserve">директора </w:t>
      </w:r>
      <w:r w:rsidR="00194BE9">
        <w:rPr>
          <w:sz w:val="26"/>
          <w:szCs w:val="26"/>
        </w:rPr>
        <w:t>Атаева Бегенча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Какагулов Магтымгулы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Какагулов Магтымгулы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10.04.2024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695B6875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CE2DBF">
              <w:rPr>
                <w:sz w:val="26"/>
                <w:szCs w:val="26"/>
              </w:rPr>
              <w:t>Б. Атаев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Какагулов Магтымгулы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А2053152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17.03.2023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 Минск, б. Шевченко, д.3, кв.8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Какагулов Магтымгулы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8357" w14:textId="77777777" w:rsidR="0013142A" w:rsidRDefault="0013142A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46C83F5A" w14:textId="77777777" w:rsidR="0013142A" w:rsidRDefault="0013142A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3879" w14:textId="77777777" w:rsidR="0013142A" w:rsidRDefault="0013142A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7219DECF" w14:textId="77777777" w:rsidR="0013142A" w:rsidRDefault="0013142A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42A"/>
    <w:rsid w:val="00131F32"/>
    <w:rsid w:val="001352DB"/>
    <w:rsid w:val="00152B80"/>
    <w:rsid w:val="00170F1B"/>
    <w:rsid w:val="00180977"/>
    <w:rsid w:val="00185F29"/>
    <w:rsid w:val="00194BE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E2DBF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Cyshka Ромыч</cp:lastModifiedBy>
  <cp:revision>7</cp:revision>
  <cp:lastPrinted>2024-01-11T07:11:00Z</cp:lastPrinted>
  <dcterms:created xsi:type="dcterms:W3CDTF">2024-03-20T20:33:00Z</dcterms:created>
  <dcterms:modified xsi:type="dcterms:W3CDTF">2024-04-09T17:38:00Z</dcterms:modified>
  <dc:identifier/>
  <dc:language/>
</cp:coreProperties>
</file>