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D085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3D6368CA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29B7EB7F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0FD2200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22C16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2234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56236877" wp14:editId="276B883B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EFF74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AEDC671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EE2B59F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A5E53B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FBDEA0C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3C8971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15A1BB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38E4F4D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291EE5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72553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043B898E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B18C228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7FDD73DC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DB2BE86" w14:textId="77777777" w:rsidR="0058277B" w:rsidRDefault="0058277B" w:rsidP="0058277B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7D440167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4F6CDD2" w14:textId="77777777"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309CF72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A681CDC" w14:textId="77777777"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727F299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292A6C7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F152044" w14:textId="77777777"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883DA32" w14:textId="77777777"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255695FE" w14:textId="77777777" w:rsidR="005920BB" w:rsidRPr="005920BB" w:rsidRDefault="0058277B" w:rsidP="005920B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14:paraId="05C50559" w14:textId="77777777" w:rsidR="0058277B" w:rsidRDefault="0058277B" w:rsidP="0058277B">
      <w:pPr>
        <w:jc w:val="center"/>
        <w:rPr>
          <w:rFonts w:ascii="Calibri" w:eastAsia="Calibri" w:hAnsi="Calibri" w:cs="Calibri"/>
          <w:color w:val="000000"/>
          <w:sz w:val="28"/>
        </w:rPr>
      </w:pPr>
    </w:p>
    <w:p w14:paraId="726AD32A" w14:textId="77777777" w:rsidR="002663F5" w:rsidRPr="00E24E9A" w:rsidRDefault="00B03CB4" w:rsidP="002663F5">
      <w:pPr>
        <w:pStyle w:val="Title"/>
        <w:ind w:left="360"/>
        <w:jc w:val="center"/>
        <w:rPr>
          <w:lang w:bidi="hi-IN"/>
        </w:rPr>
      </w:pPr>
      <w:r>
        <w:rPr>
          <w:sz w:val="36"/>
          <w:lang w:bidi="hi-IN"/>
        </w:rPr>
        <w:t>Lab Manual 10</w:t>
      </w:r>
    </w:p>
    <w:p w14:paraId="0733D611" w14:textId="77777777" w:rsidR="002663F5" w:rsidRDefault="002663F5" w:rsidP="002663F5">
      <w:pPr>
        <w:pStyle w:val="Heading1"/>
        <w:rPr>
          <w:rFonts w:eastAsia="Times New Roman"/>
          <w:sz w:val="24"/>
        </w:rPr>
      </w:pPr>
      <w:r w:rsidRPr="00B74CD4">
        <w:t>Objective:</w:t>
      </w:r>
    </w:p>
    <w:p w14:paraId="6AA7FB8D" w14:textId="77777777" w:rsidR="002663F5" w:rsidRDefault="002663F5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243EB">
        <w:rPr>
          <w:rFonts w:ascii="Times New Roman" w:hAnsi="Times New Roman" w:cs="Times New Roman"/>
        </w:rPr>
        <w:t>Analyze Distance vector routing protocol on NS2</w:t>
      </w:r>
    </w:p>
    <w:p w14:paraId="496A44F6" w14:textId="77777777" w:rsidR="00AB63E8" w:rsidRPr="002243EB" w:rsidRDefault="00FD0FEA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Circular and Star Topology using ns2</w:t>
      </w:r>
    </w:p>
    <w:p w14:paraId="0CE46B0F" w14:textId="77777777" w:rsidR="002663F5" w:rsidRPr="004F38A2" w:rsidRDefault="002663F5" w:rsidP="002663F5">
      <w:pPr>
        <w:spacing w:after="0"/>
        <w:contextualSpacing/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</w:pPr>
      <w:r w:rsidRPr="004F38A2"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  <w:lastRenderedPageBreak/>
        <w:t>Distance vector routing protocol</w:t>
      </w:r>
    </w:p>
    <w:p w14:paraId="31EBE230" w14:textId="77777777"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 vector protocols</w:t>
      </w:r>
      <w:r w:rsidRPr="00EA11D5">
        <w:rPr>
          <w:rFonts w:ascii="Times New Roman" w:eastAsia="Calibri" w:hAnsi="Times New Roman" w:cs="Times New Roman"/>
          <w:color w:val="000000"/>
        </w:rPr>
        <w:t xml:space="preserve"> (a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vector</w:t>
      </w:r>
      <w:r w:rsidRPr="00EA11D5">
        <w:rPr>
          <w:rFonts w:ascii="Times New Roman" w:eastAsia="Calibri" w:hAnsi="Times New Roman" w:cs="Times New Roman"/>
          <w:color w:val="000000"/>
        </w:rPr>
        <w:t xml:space="preserve"> contains both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</w:t>
      </w:r>
      <w:r w:rsidRPr="00EA11D5">
        <w:rPr>
          <w:rFonts w:ascii="Times New Roman" w:eastAsia="Calibri" w:hAnsi="Times New Roman" w:cs="Times New Roman"/>
          <w:color w:val="000000"/>
        </w:rPr>
        <w:t xml:space="preserve"> and direction) determine</w:t>
      </w:r>
      <w:r w:rsidR="00172618">
        <w:rPr>
          <w:rFonts w:ascii="Times New Roman" w:eastAsia="Calibri" w:hAnsi="Times New Roman" w:cs="Times New Roman"/>
          <w:color w:val="000000"/>
        </w:rPr>
        <w:t>s</w:t>
      </w:r>
      <w:r w:rsidRPr="00EA11D5">
        <w:rPr>
          <w:rFonts w:ascii="Times New Roman" w:eastAsia="Calibri" w:hAnsi="Times New Roman" w:cs="Times New Roman"/>
          <w:color w:val="000000"/>
        </w:rPr>
        <w:t xml:space="preserve"> the path to remote networks using hop count as the metric. A hop count is defined as the number of times a packet needs to pass through 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router</w:t>
      </w:r>
      <w:r w:rsidRPr="00EA11D5">
        <w:rPr>
          <w:rFonts w:ascii="Times New Roman" w:eastAsia="Calibri" w:hAnsi="Times New Roman" w:cs="Times New Roman"/>
          <w:color w:val="000000"/>
        </w:rPr>
        <w:t xml:space="preserve"> to reach a remote</w:t>
      </w:r>
      <w:r w:rsidR="00D16612">
        <w:rPr>
          <w:rFonts w:ascii="Times New Roman" w:eastAsia="Calibri" w:hAnsi="Times New Roman" w:cs="Times New Roman"/>
          <w:color w:val="000000"/>
        </w:rPr>
        <w:t xml:space="preserve"> (far away</w:t>
      </w:r>
      <w:r w:rsidR="00CA6080">
        <w:rPr>
          <w:rFonts w:ascii="Times New Roman" w:eastAsia="Calibri" w:hAnsi="Times New Roman" w:cs="Times New Roman"/>
          <w:color w:val="000000"/>
        </w:rPr>
        <w:t xml:space="preserve">) </w:t>
      </w:r>
      <w:r w:rsidR="00CA6080" w:rsidRPr="00EA11D5">
        <w:rPr>
          <w:rFonts w:ascii="Times New Roman" w:eastAsia="Calibri" w:hAnsi="Times New Roman" w:cs="Times New Roman"/>
          <w:color w:val="000000"/>
        </w:rPr>
        <w:t>destination</w:t>
      </w:r>
      <w:r w:rsidRPr="00EA11D5">
        <w:rPr>
          <w:rFonts w:ascii="Times New Roman" w:eastAsia="Calibri" w:hAnsi="Times New Roman" w:cs="Times New Roman"/>
          <w:color w:val="000000"/>
        </w:rPr>
        <w:t>.</w:t>
      </w:r>
    </w:p>
    <w:p w14:paraId="415106B5" w14:textId="77777777"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</w:p>
    <w:p w14:paraId="5C7B1B3A" w14:textId="77777777"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color w:val="000000"/>
        </w:rPr>
        <w:t>In NS2, we add following command to set the routing protocol</w:t>
      </w:r>
      <w:r w:rsidR="00192891">
        <w:rPr>
          <w:rFonts w:ascii="Times New Roman" w:eastAsia="Calibri" w:hAnsi="Times New Roman" w:cs="Times New Roman"/>
          <w:color w:val="000000"/>
        </w:rPr>
        <w:t xml:space="preserve"> to Distance Vector</w:t>
      </w:r>
    </w:p>
    <w:p w14:paraId="79D0793A" w14:textId="77777777" w:rsidR="002E1CF5" w:rsidRPr="00B97DD9" w:rsidRDefault="002663F5" w:rsidP="002E1CF5">
      <w:pPr>
        <w:spacing w:after="0"/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</w:pPr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 xml:space="preserve">$ns </w:t>
      </w:r>
      <w:proofErr w:type="spellStart"/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>rtproto</w:t>
      </w:r>
      <w:proofErr w:type="spellEnd"/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 xml:space="preserve"> </w:t>
      </w:r>
      <w:r w:rsidR="00192891" w:rsidRPr="00B97DD9"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  <w:t>DV</w:t>
      </w:r>
    </w:p>
    <w:p w14:paraId="4DC79B42" w14:textId="77777777" w:rsidR="00FC5190" w:rsidRPr="00FA1B0C" w:rsidRDefault="00FC5190" w:rsidP="002E1CF5">
      <w:pPr>
        <w:spacing w:after="0"/>
        <w:rPr>
          <w:rFonts w:ascii="Times New Roman" w:eastAsia="Calibri" w:hAnsi="Times New Roman" w:cs="Times New Roman"/>
          <w:b/>
          <w:color w:val="2E74B5" w:themeColor="accent1" w:themeShade="BF"/>
          <w:szCs w:val="20"/>
        </w:rPr>
      </w:pPr>
    </w:p>
    <w:p w14:paraId="7D9C101C" w14:textId="77777777" w:rsidR="0053553A" w:rsidRPr="00B97DD9" w:rsidRDefault="0053553A" w:rsidP="002E1CF5">
      <w:pPr>
        <w:rPr>
          <w:b/>
          <w:i/>
          <w:color w:val="2E74B5" w:themeColor="accent1" w:themeShade="BF"/>
          <w:sz w:val="24"/>
        </w:rPr>
      </w:pPr>
      <w:r w:rsidRPr="002E1CF5">
        <w:t>To bring the link between two nodes down/up at specific simulation time we write the following commands</w:t>
      </w:r>
      <w:r w:rsidR="002663F5" w:rsidRPr="002E1CF5">
        <w:br/>
      </w:r>
      <w:r w:rsidRPr="00B97DD9">
        <w:rPr>
          <w:b/>
          <w:color w:val="2E74B5" w:themeColor="accent1" w:themeShade="BF"/>
          <w:sz w:val="24"/>
        </w:rPr>
        <w:t xml:space="preserve">$ns </w:t>
      </w:r>
      <w:proofErr w:type="spellStart"/>
      <w:r w:rsidRPr="00B97DD9">
        <w:rPr>
          <w:b/>
          <w:color w:val="2E74B5" w:themeColor="accent1" w:themeShade="BF"/>
          <w:sz w:val="24"/>
        </w:rPr>
        <w:t>rtmodel</w:t>
      </w:r>
      <w:proofErr w:type="spellEnd"/>
      <w:r w:rsidRPr="00B97DD9">
        <w:rPr>
          <w:b/>
          <w:color w:val="2E74B5" w:themeColor="accent1" w:themeShade="BF"/>
          <w:sz w:val="24"/>
        </w:rPr>
        <w:t>-at 0.3</w:t>
      </w:r>
      <w:r w:rsidR="003527BF" w:rsidRPr="00B97DD9">
        <w:rPr>
          <w:b/>
          <w:color w:val="2E74B5" w:themeColor="accent1" w:themeShade="BF"/>
          <w:sz w:val="24"/>
        </w:rPr>
        <w:t>0 down $node1</w:t>
      </w:r>
      <w:r w:rsidR="002663F5" w:rsidRPr="00B97DD9">
        <w:rPr>
          <w:b/>
          <w:color w:val="2E74B5" w:themeColor="accent1" w:themeShade="BF"/>
          <w:sz w:val="24"/>
        </w:rPr>
        <w:t xml:space="preserve"> $</w:t>
      </w:r>
      <w:r w:rsidR="003527BF" w:rsidRPr="00B97DD9">
        <w:rPr>
          <w:b/>
          <w:i/>
          <w:color w:val="2E74B5" w:themeColor="accent1" w:themeShade="BF"/>
          <w:sz w:val="24"/>
        </w:rPr>
        <w:t>node2</w:t>
      </w:r>
    </w:p>
    <w:p w14:paraId="6722F9E8" w14:textId="77777777" w:rsidR="002663F5" w:rsidRPr="00B97DD9" w:rsidRDefault="0053553A" w:rsidP="0053553A">
      <w:pPr>
        <w:rPr>
          <w:b/>
          <w:i/>
          <w:color w:val="2E74B5" w:themeColor="accent1" w:themeShade="BF"/>
          <w:sz w:val="24"/>
        </w:rPr>
      </w:pPr>
      <w:r w:rsidRPr="00B97DD9">
        <w:rPr>
          <w:b/>
          <w:i/>
          <w:color w:val="2E74B5" w:themeColor="accent1" w:themeShade="BF"/>
          <w:sz w:val="24"/>
        </w:rPr>
        <w:t xml:space="preserve">$ns </w:t>
      </w:r>
      <w:proofErr w:type="spellStart"/>
      <w:r w:rsidRPr="00B97DD9">
        <w:rPr>
          <w:b/>
          <w:i/>
          <w:color w:val="2E74B5" w:themeColor="accent1" w:themeShade="BF"/>
          <w:sz w:val="24"/>
        </w:rPr>
        <w:t>rtmodel</w:t>
      </w:r>
      <w:proofErr w:type="spellEnd"/>
      <w:r w:rsidRPr="00B97DD9">
        <w:rPr>
          <w:b/>
          <w:i/>
          <w:color w:val="2E74B5" w:themeColor="accent1" w:themeShade="BF"/>
          <w:sz w:val="24"/>
        </w:rPr>
        <w:t xml:space="preserve">-at 0.40 up </w:t>
      </w:r>
      <w:r w:rsidR="003527BF" w:rsidRPr="00B97DD9">
        <w:rPr>
          <w:b/>
          <w:i/>
          <w:color w:val="2E74B5" w:themeColor="accent1" w:themeShade="BF"/>
          <w:sz w:val="24"/>
        </w:rPr>
        <w:t>$node1 $node2</w:t>
      </w:r>
    </w:p>
    <w:p w14:paraId="43DA1D50" w14:textId="77777777" w:rsidR="00156BA2" w:rsidRDefault="00156BA2" w:rsidP="00156BA2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Cs w:val="20"/>
        </w:rPr>
      </w:pPr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 xml:space="preserve">For Arrays in </w:t>
      </w:r>
      <w:proofErr w:type="spellStart"/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>tcl</w:t>
      </w:r>
      <w:proofErr w:type="spellEnd"/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>:</w:t>
      </w:r>
    </w:p>
    <w:p w14:paraId="21A34C59" w14:textId="77777777" w:rsidR="00156BA2" w:rsidRPr="00231B4F" w:rsidRDefault="00156BA2" w:rsidP="00AD1AA7">
      <w:pPr>
        <w:spacing w:after="0"/>
        <w:jc w:val="both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</w:pPr>
      <w:r w:rsidRPr="00231B4F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  <w:t xml:space="preserve">set </w:t>
      </w:r>
      <w:proofErr w:type="spellStart"/>
      <w:r w:rsidRPr="00231B4F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  <w:t>arrayName</w:t>
      </w:r>
      <w:proofErr w:type="spellEnd"/>
      <w:r w:rsidRPr="00231B4F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  <w:t xml:space="preserve">(Index) </w:t>
      </w:r>
      <w:proofErr w:type="spellStart"/>
      <w:r w:rsidRPr="00231B4F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  <w:t>arrayValue</w:t>
      </w:r>
      <w:proofErr w:type="spellEnd"/>
    </w:p>
    <w:p w14:paraId="10B4B459" w14:textId="77777777" w:rsidR="00227D1D" w:rsidRPr="00162677" w:rsidRDefault="00227D1D" w:rsidP="00BD4CEE">
      <w:pPr>
        <w:spacing w:after="0"/>
        <w:rPr>
          <w:rFonts w:ascii="Times New Roman" w:eastAsia="Calibri" w:hAnsi="Times New Roman" w:cs="Times New Roman"/>
          <w:b/>
          <w:color w:val="000000" w:themeColor="text1"/>
          <w:sz w:val="28"/>
          <w:szCs w:val="20"/>
        </w:rPr>
      </w:pPr>
    </w:p>
    <w:p w14:paraId="7F776EC7" w14:textId="77777777" w:rsidR="002663F5" w:rsidRDefault="002663F5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14:paraId="23E1CE31" w14:textId="77777777" w:rsidR="00202D09" w:rsidRDefault="00037FC1" w:rsidP="006455C0">
      <w:pPr>
        <w:spacing w:after="0"/>
        <w:jc w:val="both"/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</w:pPr>
      <w:r w:rsidRPr="00037FC1"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  <w:t>NOTE:</w:t>
      </w:r>
    </w:p>
    <w:p w14:paraId="28AFF80E" w14:textId="77777777"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Theme="majorHAnsi" w:eastAsia="Calibri" w:hAnsiTheme="majorHAnsi" w:cstheme="majorHAnsi"/>
          <w:color w:val="FF0000"/>
          <w:sz w:val="28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will have to imple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ment both the</w:t>
      </w:r>
      <w:r w:rsidR="009501F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following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topologies using 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 xml:space="preserve">For 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>loop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in TCL Language and use as much less statements as possible. </w:t>
      </w:r>
    </w:p>
    <w:p w14:paraId="01CC0B27" w14:textId="77777777"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="Calibri" w:hAnsi="Times New Roman" w:cs="Times New Roman"/>
          <w:b/>
          <w:color w:val="FF0000"/>
          <w:sz w:val="24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must define the nodes and links between the nodes</w:t>
      </w:r>
      <w:r w:rsidR="00FA1B0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using for loop</w:t>
      </w:r>
      <w:r w:rsidR="000E5367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. Simple definitions of nodes/links</w:t>
      </w:r>
      <w:r w:rsidR="00C27062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will not be accepted.</w:t>
      </w:r>
      <w:r w:rsidR="00B418FD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</w:t>
      </w:r>
    </w:p>
    <w:p w14:paraId="0BD49763" w14:textId="77777777" w:rsidR="006455C0" w:rsidRDefault="006455C0" w:rsidP="004531E6">
      <w:pPr>
        <w:spacing w:after="0"/>
        <w:jc w:val="center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14:paraId="75C057A1" w14:textId="77777777" w:rsidR="006264CA" w:rsidRPr="008159F6" w:rsidRDefault="006264CA" w:rsidP="006264CA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159F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In-lab statement 1:</w:t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  <w:t>[10</w:t>
      </w:r>
      <w:r w:rsidR="00620740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]</w:t>
      </w:r>
    </w:p>
    <w:p w14:paraId="6EEEA1D4" w14:textId="77777777" w:rsidR="00F7642E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Write a </w:t>
      </w:r>
      <w:proofErr w:type="spellStart"/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Tcl</w:t>
      </w:r>
      <w:proofErr w:type="spellEnd"/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script that forms a network consisting of </w:t>
      </w:r>
      <w:r w:rsidRPr="00126E4A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7 nodes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, numbered</w:t>
      </w:r>
      <w:r w:rsidR="0048018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from 0 to 6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, forming a </w:t>
      </w:r>
      <w:r w:rsidRPr="00252C1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ring topology.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14:paraId="53C337BA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The links have a 512Kbps bandwidth with 5ms delay</w:t>
      </w:r>
      <w:r w:rsidR="001C45B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</w:t>
      </w:r>
      <w:proofErr w:type="spellStart"/>
      <w:r w:rsidR="001C45B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droptail</w:t>
      </w:r>
      <w:proofErr w:type="spellEnd"/>
      <w:r w:rsidR="001C45B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queue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. </w:t>
      </w:r>
    </w:p>
    <w:p w14:paraId="033DC233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Set the routing protocol to DV (Distance vector). </w:t>
      </w:r>
    </w:p>
    <w:p w14:paraId="734FDA05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Send UDP packets from node</w:t>
      </w:r>
      <w:r w:rsidR="006B74DE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0 to node 3</w:t>
      </w:r>
      <w:r w:rsidR="00A837F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with the rate of 10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0 packets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/sec with each packet having</w:t>
      </w:r>
      <w:r w:rsidR="00AF654B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 size of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1 Kilo Bytes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. </w:t>
      </w:r>
    </w:p>
    <w:p w14:paraId="596BD433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Start transmission at 0.02.</w:t>
      </w:r>
    </w:p>
    <w:p w14:paraId="18B885F7" w14:textId="77777777" w:rsidR="00FB23DC" w:rsidRPr="00E41A20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Bring </w:t>
      </w:r>
      <w:r w:rsidRPr="00E41A20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down the link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between node 2 and node 3 at 0.4.</w:t>
      </w:r>
    </w:p>
    <w:p w14:paraId="79F81B9C" w14:textId="77777777"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Bring the dropped link back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7A3C52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up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at 1.0. </w:t>
      </w:r>
    </w:p>
    <w:p w14:paraId="3E48296E" w14:textId="77777777" w:rsidR="006716FC" w:rsidRDefault="006716FC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>Finish the transmission at 1.5</w:t>
      </w:r>
    </w:p>
    <w:p w14:paraId="716A413E" w14:textId="77777777" w:rsidR="0059040A" w:rsidRPr="00FE1A01" w:rsidRDefault="00C36E4B" w:rsidP="00D43D2F">
      <w:pPr>
        <w:pStyle w:val="ListParagraph"/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End the simulation at 2.0.</w:t>
      </w:r>
    </w:p>
    <w:p w14:paraId="1455D107" w14:textId="77777777" w:rsidR="006264CA" w:rsidRPr="00840F2D" w:rsidRDefault="006959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Also m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nitor two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queue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s</w:t>
      </w:r>
      <w:r w:rsidR="00840F2D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1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6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a</w:t>
      </w:r>
      <w:r w:rsidR="006264CA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nswer the </w:t>
      </w:r>
      <w:r w:rsidR="00840F2D">
        <w:rPr>
          <w:rFonts w:ascii="Times New Roman" w:eastAsia="Calibri" w:hAnsi="Times New Roman" w:cs="Times New Roman"/>
          <w:color w:val="000000"/>
          <w:sz w:val="26"/>
          <w:szCs w:val="26"/>
        </w:rPr>
        <w:t>following.</w:t>
      </w:r>
    </w:p>
    <w:p w14:paraId="3B40A36E" w14:textId="77777777" w:rsidR="006264CA" w:rsidRPr="00FE1A01" w:rsidRDefault="006264CA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 w:val="26"/>
          <w:szCs w:val="26"/>
        </w:rPr>
      </w:pPr>
    </w:p>
    <w:p w14:paraId="39CA7B0B" w14:textId="77777777" w:rsidR="00613CEF" w:rsidRPr="00FE1A01" w:rsidRDefault="00613CEF" w:rsidP="00613CEF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lastRenderedPageBreak/>
        <w:t>Answer the following</w:t>
      </w:r>
      <w:r w:rsidR="0075670D"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 xml:space="preserve"> in a text document</w:t>
      </w:r>
      <w:r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:</w:t>
      </w:r>
    </w:p>
    <w:p w14:paraId="27DF24CC" w14:textId="77777777" w:rsidR="00613CEF" w:rsidRPr="00FE1A01" w:rsidRDefault="00613CEF" w:rsidP="00613CEF">
      <w:p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36936ABF" w14:textId="77777777" w:rsidR="00F56602" w:rsidRPr="00FE1A01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What path do the pac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kets follow initially? And why?</w:t>
      </w:r>
    </w:p>
    <w:p w14:paraId="5072E38C" w14:textId="77777777" w:rsidR="00613CEF" w:rsidRPr="00FE1A01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What path do the packets take after the link fails? And why?</w:t>
      </w:r>
    </w:p>
    <w:p w14:paraId="62905A9B" w14:textId="77777777" w:rsidR="0076523E" w:rsidRPr="00FE1A01" w:rsidRDefault="008F2740" w:rsidP="00930F36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If we remove the Distance Vector Algorithm, w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hat path the packets follow 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after the link fails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?</w:t>
      </w:r>
      <w:r w:rsidR="00C54C2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why?</w:t>
      </w:r>
    </w:p>
    <w:p w14:paraId="56F0E9F6" w14:textId="77777777" w:rsidR="006455C0" w:rsidRPr="008247F5" w:rsidRDefault="00633222" w:rsidP="006455C0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8"/>
          <w:szCs w:val="26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60198" wp14:editId="75880CF7">
                <wp:simplePos x="0" y="0"/>
                <wp:positionH relativeFrom="column">
                  <wp:posOffset>-895350</wp:posOffset>
                </wp:positionH>
                <wp:positionV relativeFrom="paragraph">
                  <wp:posOffset>171450</wp:posOffset>
                </wp:positionV>
                <wp:extent cx="7743825" cy="635"/>
                <wp:effectExtent l="0" t="0" r="9525" b="1841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4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24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70.5pt;margin-top:13.5pt;width:609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">
                <o:lock v:ext="edit" shapetype="f"/>
              </v:shape>
            </w:pict>
          </mc:Fallback>
        </mc:AlternateContent>
      </w:r>
    </w:p>
    <w:p w14:paraId="734C73A8" w14:textId="77777777" w:rsidR="002663F5" w:rsidRPr="00FE1A01" w:rsidRDefault="00607643" w:rsidP="002663F5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In-lab statement 2</w:t>
      </w:r>
      <w:r w:rsidR="002663F5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:</w:t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  <w:t>[10</w:t>
      </w:r>
      <w:r w:rsidR="00620740" w:rsidRPr="00FE1A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>]</w:t>
      </w:r>
    </w:p>
    <w:p w14:paraId="56FDE672" w14:textId="77777777" w:rsidR="00DC08AB" w:rsidRPr="00245ECB" w:rsidRDefault="00B132A3" w:rsidP="00B132A3">
      <w:pPr>
        <w:jc w:val="both"/>
        <w:rPr>
          <w:rFonts w:ascii="Times New Roman" w:hAnsi="Times New Roman" w:cs="Times New Roman"/>
          <w:noProof/>
          <w:color w:val="FF0000"/>
          <w:sz w:val="26"/>
          <w:szCs w:val="26"/>
        </w:rPr>
      </w:pP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You will have to </w:t>
      </w:r>
      <w:r w:rsidRPr="00245EC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create </w:t>
      </w:r>
      <w:r w:rsidRPr="00245EC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a star topolgy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as given in the diagram below </w:t>
      </w:r>
      <w:r w:rsidR="00EC2BF5" w:rsidRPr="00245ECB">
        <w:rPr>
          <w:rFonts w:ascii="Times New Roman" w:hAnsi="Times New Roman" w:cs="Times New Roman"/>
          <w:noProof/>
          <w:sz w:val="26"/>
          <w:szCs w:val="26"/>
        </w:rPr>
        <w:t>using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ns2 to implement the D</w:t>
      </w:r>
      <w:r w:rsidR="00C70F21" w:rsidRPr="00245ECB">
        <w:rPr>
          <w:rFonts w:ascii="Times New Roman" w:hAnsi="Times New Roman" w:cs="Times New Roman"/>
          <w:noProof/>
          <w:sz w:val="26"/>
          <w:szCs w:val="26"/>
        </w:rPr>
        <w:t>istance vector routing protocol</w:t>
      </w:r>
      <w:r w:rsidR="006A062F" w:rsidRPr="00245ECB">
        <w:rPr>
          <w:rFonts w:ascii="Times New Roman" w:hAnsi="Times New Roman" w:cs="Times New Roman"/>
          <w:noProof/>
          <w:sz w:val="26"/>
          <w:szCs w:val="26"/>
        </w:rPr>
        <w:t xml:space="preserve">. 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Assume all the devices in the following star topology as nodes and all the wires as duplex links having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capacity of 512Kb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and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propagation delay of 10ms</w:t>
      </w:r>
      <w:r w:rsidR="008250A3" w:rsidRPr="00245ECB">
        <w:rPr>
          <w:rFonts w:ascii="Times New Roman" w:hAnsi="Times New Roman" w:cs="Times New Roman"/>
          <w:noProof/>
          <w:sz w:val="26"/>
          <w:szCs w:val="26"/>
        </w:rPr>
        <w:t xml:space="preserve"> with a </w:t>
      </w:r>
      <w:r w:rsidR="008250A3"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stochastic fair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 xml:space="preserve"> queue </w:t>
      </w:r>
      <w:r w:rsidRPr="00081C2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scheduling algorithm.</w:t>
      </w:r>
    </w:p>
    <w:p w14:paraId="657E8B56" w14:textId="77777777" w:rsidR="00B132A3" w:rsidRPr="00245ECB" w:rsidRDefault="00B132A3" w:rsidP="00B132A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45ECB">
        <w:rPr>
          <w:rFonts w:ascii="Times New Roman" w:hAnsi="Times New Roman" w:cs="Times New Roman"/>
          <w:noProof/>
          <w:color w:val="FF0000"/>
          <w:sz w:val="26"/>
          <w:szCs w:val="26"/>
        </w:rPr>
        <w:t xml:space="preserve"> </w:t>
      </w:r>
      <w:r w:rsidRPr="00245ECB">
        <w:rPr>
          <w:rFonts w:ascii="Times New Roman" w:hAnsi="Times New Roman" w:cs="Times New Roman"/>
          <w:noProof/>
          <w:sz w:val="26"/>
          <w:szCs w:val="26"/>
        </w:rPr>
        <w:t>You will have to send TCP data from H1 to H4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 xml:space="preserve"> having red color</w:t>
      </w:r>
      <w:r w:rsidRPr="00245ECB">
        <w:rPr>
          <w:rFonts w:ascii="Times New Roman" w:hAnsi="Times New Roman" w:cs="Times New Roman"/>
          <w:noProof/>
          <w:sz w:val="26"/>
          <w:szCs w:val="26"/>
        </w:rPr>
        <w:t>. Also you will have to send UDP data wit</w:t>
      </w:r>
      <w:r w:rsidR="0032529B" w:rsidRPr="00245ECB">
        <w:rPr>
          <w:rFonts w:ascii="Times New Roman" w:hAnsi="Times New Roman" w:cs="Times New Roman"/>
          <w:noProof/>
          <w:sz w:val="26"/>
          <w:szCs w:val="26"/>
        </w:rPr>
        <w:t>h a rate of 256K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>bps from H2 to H5 having blue color.</w:t>
      </w:r>
    </w:p>
    <w:p w14:paraId="42B45FF9" w14:textId="77777777" w:rsidR="00B132A3" w:rsidRPr="00245ECB" w:rsidRDefault="00B132A3" w:rsidP="00B132A3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245ECB">
        <w:rPr>
          <w:rFonts w:ascii="Times New Roman" w:hAnsi="Times New Roman" w:cs="Times New Roman"/>
          <w:b/>
          <w:noProof/>
          <w:sz w:val="26"/>
          <w:szCs w:val="26"/>
        </w:rPr>
        <w:t>Scheduling Events:</w:t>
      </w:r>
    </w:p>
    <w:p w14:paraId="1CD2A55B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TCP Data starts at 0.1 and stops at 1.5</w:t>
      </w:r>
    </w:p>
    <w:p w14:paraId="581E5BFD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UDP Data starts at 0.2 and stops at 1.3</w:t>
      </w:r>
    </w:p>
    <w:p w14:paraId="1FBBE123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H5 down at 0.5 and bring it back up at 0.9</w:t>
      </w:r>
    </w:p>
    <w:p w14:paraId="05B8C898" w14:textId="77777777"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H4 down at 0.7 and bring it back up at 1.2</w:t>
      </w:r>
    </w:p>
    <w:p w14:paraId="1CF430A2" w14:textId="77777777" w:rsidR="0061749D" w:rsidRPr="00245ECB" w:rsidRDefault="00DC23C5" w:rsidP="00613CEF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Stop the simulation at 2.0</w:t>
      </w:r>
    </w:p>
    <w:p w14:paraId="5EFA8048" w14:textId="77777777" w:rsidR="00277EC8" w:rsidRPr="00245ECB" w:rsidRDefault="00277EC8" w:rsidP="00277EC8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4B18244B" w14:textId="77777777" w:rsidR="001F6B84" w:rsidRDefault="00B132A3" w:rsidP="0061749D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6"/>
          <w:szCs w:val="20"/>
        </w:rPr>
      </w:pPr>
      <w:r w:rsidRPr="006D718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665D62" wp14:editId="151969F9">
            <wp:simplePos x="0" y="0"/>
            <wp:positionH relativeFrom="column">
              <wp:posOffset>449580</wp:posOffset>
            </wp:positionH>
            <wp:positionV relativeFrom="paragraph">
              <wp:posOffset>424180</wp:posOffset>
            </wp:positionV>
            <wp:extent cx="4981575" cy="3657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 Topolg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49D" w:rsidRPr="00FA1B0C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Note: You </w:t>
      </w:r>
      <w:r w:rsidR="00C024E3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must</w:t>
      </w:r>
      <w:r w:rsidR="0061749D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 orient the nodes as shown in the topology using the orient feature for NAM</w:t>
      </w:r>
      <w:r w:rsidR="00F70196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. Consider SW1 as a node.</w:t>
      </w:r>
    </w:p>
    <w:p w14:paraId="78353ECA" w14:textId="77777777" w:rsidR="0009487F" w:rsidRDefault="0009487F" w:rsidP="0009487F">
      <w:pPr>
        <w:spacing w:before="100" w:beforeAutospacing="1" w:after="100" w:afterAutospacing="1" w:line="240" w:lineRule="auto"/>
        <w:ind w:left="720"/>
        <w:rPr>
          <w:rFonts w:ascii="Verdana" w:hAnsi="Verdana"/>
          <w:sz w:val="20"/>
          <w:szCs w:val="20"/>
        </w:rPr>
      </w:pPr>
    </w:p>
    <w:p w14:paraId="2DB6BAA7" w14:textId="77777777" w:rsidR="00F70196" w:rsidRPr="00613CEF" w:rsidRDefault="00F70196" w:rsidP="0061749D">
      <w:pPr>
        <w:spacing w:after="0" w:line="240" w:lineRule="auto"/>
        <w:jc w:val="both"/>
      </w:pPr>
    </w:p>
    <w:sectPr w:rsidR="00F70196" w:rsidRPr="00613CEF" w:rsidSect="00BC146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AFFC6" w14:textId="77777777" w:rsidR="002F7792" w:rsidRDefault="002F7792" w:rsidP="0032272B">
      <w:pPr>
        <w:spacing w:after="0" w:line="240" w:lineRule="auto"/>
      </w:pPr>
      <w:r>
        <w:separator/>
      </w:r>
    </w:p>
  </w:endnote>
  <w:endnote w:type="continuationSeparator" w:id="0">
    <w:p w14:paraId="0CD640B9" w14:textId="77777777" w:rsidR="002F7792" w:rsidRDefault="002F7792" w:rsidP="0032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2070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10240CD" w14:textId="77777777" w:rsidR="0032272B" w:rsidRDefault="0032272B">
            <w:pPr>
              <w:pStyle w:val="Footer"/>
            </w:pPr>
            <w:r>
              <w:t xml:space="preserve">Page </w:t>
            </w:r>
            <w:r w:rsidR="00F957D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957D4">
              <w:rPr>
                <w:b/>
                <w:bCs/>
                <w:sz w:val="24"/>
                <w:szCs w:val="24"/>
              </w:rPr>
              <w:fldChar w:fldCharType="separate"/>
            </w:r>
            <w:r w:rsidR="009C6C05">
              <w:rPr>
                <w:b/>
                <w:bCs/>
                <w:noProof/>
              </w:rPr>
              <w:t>4</w:t>
            </w:r>
            <w:r w:rsidR="00F957D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957D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957D4">
              <w:rPr>
                <w:b/>
                <w:bCs/>
                <w:sz w:val="24"/>
                <w:szCs w:val="24"/>
              </w:rPr>
              <w:fldChar w:fldCharType="separate"/>
            </w:r>
            <w:r w:rsidR="009C6C05">
              <w:rPr>
                <w:b/>
                <w:bCs/>
                <w:noProof/>
              </w:rPr>
              <w:t>4</w:t>
            </w:r>
            <w:r w:rsidR="00F957D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6E7CC07A" w14:textId="77777777" w:rsidR="0032272B" w:rsidRDefault="00322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C1E94" w14:textId="77777777" w:rsidR="002F7792" w:rsidRDefault="002F7792" w:rsidP="0032272B">
      <w:pPr>
        <w:spacing w:after="0" w:line="240" w:lineRule="auto"/>
      </w:pPr>
      <w:r>
        <w:separator/>
      </w:r>
    </w:p>
  </w:footnote>
  <w:footnote w:type="continuationSeparator" w:id="0">
    <w:p w14:paraId="203A4B60" w14:textId="77777777" w:rsidR="002F7792" w:rsidRDefault="002F7792" w:rsidP="0032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F11A0"/>
    <w:multiLevelType w:val="hybridMultilevel"/>
    <w:tmpl w:val="9C56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9545B"/>
    <w:multiLevelType w:val="hybridMultilevel"/>
    <w:tmpl w:val="AAE0EBCC"/>
    <w:lvl w:ilvl="0" w:tplc="924877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96C44"/>
    <w:multiLevelType w:val="hybridMultilevel"/>
    <w:tmpl w:val="5FA0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078B6"/>
    <w:multiLevelType w:val="hybridMultilevel"/>
    <w:tmpl w:val="F364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946"/>
    <w:multiLevelType w:val="hybridMultilevel"/>
    <w:tmpl w:val="C4965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26"/>
  </w:num>
  <w:num w:numId="7">
    <w:abstractNumId w:val="10"/>
  </w:num>
  <w:num w:numId="8">
    <w:abstractNumId w:val="23"/>
  </w:num>
  <w:num w:numId="9">
    <w:abstractNumId w:val="17"/>
  </w:num>
  <w:num w:numId="10">
    <w:abstractNumId w:val="15"/>
  </w:num>
  <w:num w:numId="11">
    <w:abstractNumId w:val="0"/>
  </w:num>
  <w:num w:numId="12">
    <w:abstractNumId w:val="19"/>
  </w:num>
  <w:num w:numId="13">
    <w:abstractNumId w:val="3"/>
  </w:num>
  <w:num w:numId="14">
    <w:abstractNumId w:val="2"/>
  </w:num>
  <w:num w:numId="15">
    <w:abstractNumId w:val="6"/>
  </w:num>
  <w:num w:numId="16">
    <w:abstractNumId w:val="8"/>
  </w:num>
  <w:num w:numId="17">
    <w:abstractNumId w:val="5"/>
  </w:num>
  <w:num w:numId="18">
    <w:abstractNumId w:val="14"/>
  </w:num>
  <w:num w:numId="19">
    <w:abstractNumId w:val="22"/>
  </w:num>
  <w:num w:numId="20">
    <w:abstractNumId w:val="18"/>
  </w:num>
  <w:num w:numId="21">
    <w:abstractNumId w:val="16"/>
  </w:num>
  <w:num w:numId="22">
    <w:abstractNumId w:val="20"/>
  </w:num>
  <w:num w:numId="23">
    <w:abstractNumId w:val="21"/>
  </w:num>
  <w:num w:numId="24">
    <w:abstractNumId w:val="12"/>
  </w:num>
  <w:num w:numId="25">
    <w:abstractNumId w:val="4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EB"/>
    <w:rsid w:val="000238A2"/>
    <w:rsid w:val="00037FC1"/>
    <w:rsid w:val="0004313F"/>
    <w:rsid w:val="0005253F"/>
    <w:rsid w:val="00064257"/>
    <w:rsid w:val="00067913"/>
    <w:rsid w:val="000706D8"/>
    <w:rsid w:val="00081C22"/>
    <w:rsid w:val="000844C1"/>
    <w:rsid w:val="00085E72"/>
    <w:rsid w:val="0009461B"/>
    <w:rsid w:val="0009487F"/>
    <w:rsid w:val="000A54B9"/>
    <w:rsid w:val="000B2814"/>
    <w:rsid w:val="000C1772"/>
    <w:rsid w:val="000C78F1"/>
    <w:rsid w:val="000E5367"/>
    <w:rsid w:val="000E7430"/>
    <w:rsid w:val="001027DA"/>
    <w:rsid w:val="00106362"/>
    <w:rsid w:val="001131E0"/>
    <w:rsid w:val="00126E4A"/>
    <w:rsid w:val="00134ACF"/>
    <w:rsid w:val="00145E25"/>
    <w:rsid w:val="00156BA2"/>
    <w:rsid w:val="001605A2"/>
    <w:rsid w:val="00162390"/>
    <w:rsid w:val="00162677"/>
    <w:rsid w:val="00165739"/>
    <w:rsid w:val="00172618"/>
    <w:rsid w:val="00174838"/>
    <w:rsid w:val="00192891"/>
    <w:rsid w:val="001A78A1"/>
    <w:rsid w:val="001B6F45"/>
    <w:rsid w:val="001C45B6"/>
    <w:rsid w:val="001F6B84"/>
    <w:rsid w:val="00202D09"/>
    <w:rsid w:val="002068AC"/>
    <w:rsid w:val="00227D1D"/>
    <w:rsid w:val="00231B4F"/>
    <w:rsid w:val="00245ECB"/>
    <w:rsid w:val="00252C11"/>
    <w:rsid w:val="002663F5"/>
    <w:rsid w:val="00271E7C"/>
    <w:rsid w:val="00277EC8"/>
    <w:rsid w:val="00292FA4"/>
    <w:rsid w:val="002A4BC2"/>
    <w:rsid w:val="002B4898"/>
    <w:rsid w:val="002C1F78"/>
    <w:rsid w:val="002C705B"/>
    <w:rsid w:val="002E1CF5"/>
    <w:rsid w:val="002E3F3C"/>
    <w:rsid w:val="002E7A9D"/>
    <w:rsid w:val="002F7792"/>
    <w:rsid w:val="00305796"/>
    <w:rsid w:val="00307FB2"/>
    <w:rsid w:val="00314F67"/>
    <w:rsid w:val="0032272B"/>
    <w:rsid w:val="0032529B"/>
    <w:rsid w:val="00330678"/>
    <w:rsid w:val="003350E6"/>
    <w:rsid w:val="00346B5D"/>
    <w:rsid w:val="003527BF"/>
    <w:rsid w:val="00353B53"/>
    <w:rsid w:val="00372E24"/>
    <w:rsid w:val="00375034"/>
    <w:rsid w:val="003822EB"/>
    <w:rsid w:val="003A1218"/>
    <w:rsid w:val="003A6FF6"/>
    <w:rsid w:val="003B6B1E"/>
    <w:rsid w:val="003D050E"/>
    <w:rsid w:val="00424D32"/>
    <w:rsid w:val="004458FD"/>
    <w:rsid w:val="004531E6"/>
    <w:rsid w:val="004634DA"/>
    <w:rsid w:val="00463BDB"/>
    <w:rsid w:val="004761CF"/>
    <w:rsid w:val="00480188"/>
    <w:rsid w:val="00484558"/>
    <w:rsid w:val="00487D86"/>
    <w:rsid w:val="004B0843"/>
    <w:rsid w:val="004B0A32"/>
    <w:rsid w:val="004B4147"/>
    <w:rsid w:val="004C3975"/>
    <w:rsid w:val="004F38A2"/>
    <w:rsid w:val="005137F1"/>
    <w:rsid w:val="00524026"/>
    <w:rsid w:val="0053553A"/>
    <w:rsid w:val="005406E1"/>
    <w:rsid w:val="00556DC9"/>
    <w:rsid w:val="0058277B"/>
    <w:rsid w:val="0059040A"/>
    <w:rsid w:val="005920BB"/>
    <w:rsid w:val="005A74F1"/>
    <w:rsid w:val="005E45D3"/>
    <w:rsid w:val="005F7C78"/>
    <w:rsid w:val="00607643"/>
    <w:rsid w:val="00613CEF"/>
    <w:rsid w:val="0061749D"/>
    <w:rsid w:val="00620740"/>
    <w:rsid w:val="006264CA"/>
    <w:rsid w:val="00633222"/>
    <w:rsid w:val="0063564D"/>
    <w:rsid w:val="0063673C"/>
    <w:rsid w:val="0063702D"/>
    <w:rsid w:val="006455C0"/>
    <w:rsid w:val="006716FC"/>
    <w:rsid w:val="006847D2"/>
    <w:rsid w:val="006959CA"/>
    <w:rsid w:val="006A062F"/>
    <w:rsid w:val="006A7A59"/>
    <w:rsid w:val="006B5DD7"/>
    <w:rsid w:val="006B74DE"/>
    <w:rsid w:val="006C6CAB"/>
    <w:rsid w:val="006F17B8"/>
    <w:rsid w:val="006F5784"/>
    <w:rsid w:val="00701682"/>
    <w:rsid w:val="007176EC"/>
    <w:rsid w:val="0072754D"/>
    <w:rsid w:val="0075670D"/>
    <w:rsid w:val="0076523E"/>
    <w:rsid w:val="00765737"/>
    <w:rsid w:val="007818B5"/>
    <w:rsid w:val="00791A49"/>
    <w:rsid w:val="00792608"/>
    <w:rsid w:val="007A3C52"/>
    <w:rsid w:val="007A5DE9"/>
    <w:rsid w:val="007B0CDF"/>
    <w:rsid w:val="007B7E80"/>
    <w:rsid w:val="007C0284"/>
    <w:rsid w:val="007C28ED"/>
    <w:rsid w:val="007D4C0C"/>
    <w:rsid w:val="007E4FA3"/>
    <w:rsid w:val="007F25DE"/>
    <w:rsid w:val="00805931"/>
    <w:rsid w:val="008159F6"/>
    <w:rsid w:val="008247F5"/>
    <w:rsid w:val="008250A3"/>
    <w:rsid w:val="00827748"/>
    <w:rsid w:val="00830EBB"/>
    <w:rsid w:val="00840F2D"/>
    <w:rsid w:val="00851E1A"/>
    <w:rsid w:val="008556C1"/>
    <w:rsid w:val="00856F62"/>
    <w:rsid w:val="008707E2"/>
    <w:rsid w:val="008C33A5"/>
    <w:rsid w:val="008F0AE7"/>
    <w:rsid w:val="008F2740"/>
    <w:rsid w:val="0090536C"/>
    <w:rsid w:val="00905C44"/>
    <w:rsid w:val="00915450"/>
    <w:rsid w:val="0092397D"/>
    <w:rsid w:val="00930F36"/>
    <w:rsid w:val="00936222"/>
    <w:rsid w:val="00936960"/>
    <w:rsid w:val="00944330"/>
    <w:rsid w:val="00945FB5"/>
    <w:rsid w:val="009470A4"/>
    <w:rsid w:val="009501FC"/>
    <w:rsid w:val="00957F10"/>
    <w:rsid w:val="00963A37"/>
    <w:rsid w:val="00964FBB"/>
    <w:rsid w:val="00967612"/>
    <w:rsid w:val="0098318E"/>
    <w:rsid w:val="009B1B4B"/>
    <w:rsid w:val="009B78F4"/>
    <w:rsid w:val="009C6C05"/>
    <w:rsid w:val="009E0775"/>
    <w:rsid w:val="009E5BFB"/>
    <w:rsid w:val="009E622E"/>
    <w:rsid w:val="009F69C4"/>
    <w:rsid w:val="009F706B"/>
    <w:rsid w:val="00A010C2"/>
    <w:rsid w:val="00A04812"/>
    <w:rsid w:val="00A120E9"/>
    <w:rsid w:val="00A513BC"/>
    <w:rsid w:val="00A666BE"/>
    <w:rsid w:val="00A729EF"/>
    <w:rsid w:val="00A837F8"/>
    <w:rsid w:val="00A914B8"/>
    <w:rsid w:val="00AA28C2"/>
    <w:rsid w:val="00AB63E8"/>
    <w:rsid w:val="00AD1AA7"/>
    <w:rsid w:val="00AD3001"/>
    <w:rsid w:val="00AE3A28"/>
    <w:rsid w:val="00AE6213"/>
    <w:rsid w:val="00AF654B"/>
    <w:rsid w:val="00B03CB4"/>
    <w:rsid w:val="00B132A3"/>
    <w:rsid w:val="00B24262"/>
    <w:rsid w:val="00B27A40"/>
    <w:rsid w:val="00B338EC"/>
    <w:rsid w:val="00B365AA"/>
    <w:rsid w:val="00B418FD"/>
    <w:rsid w:val="00B41F17"/>
    <w:rsid w:val="00B52FC4"/>
    <w:rsid w:val="00B54963"/>
    <w:rsid w:val="00B85F1F"/>
    <w:rsid w:val="00B860A3"/>
    <w:rsid w:val="00B97DD9"/>
    <w:rsid w:val="00BB1FE9"/>
    <w:rsid w:val="00BB51B7"/>
    <w:rsid w:val="00BB70D2"/>
    <w:rsid w:val="00BC1460"/>
    <w:rsid w:val="00BC2808"/>
    <w:rsid w:val="00BD03E7"/>
    <w:rsid w:val="00BD4CEE"/>
    <w:rsid w:val="00BE1091"/>
    <w:rsid w:val="00C024E3"/>
    <w:rsid w:val="00C17702"/>
    <w:rsid w:val="00C264BC"/>
    <w:rsid w:val="00C27062"/>
    <w:rsid w:val="00C36E4B"/>
    <w:rsid w:val="00C54C26"/>
    <w:rsid w:val="00C551F4"/>
    <w:rsid w:val="00C70F21"/>
    <w:rsid w:val="00C92D50"/>
    <w:rsid w:val="00C958AC"/>
    <w:rsid w:val="00CA6080"/>
    <w:rsid w:val="00CA79F7"/>
    <w:rsid w:val="00CB6346"/>
    <w:rsid w:val="00CE0FC8"/>
    <w:rsid w:val="00CE22BB"/>
    <w:rsid w:val="00CF47C6"/>
    <w:rsid w:val="00D03852"/>
    <w:rsid w:val="00D16612"/>
    <w:rsid w:val="00D30D6C"/>
    <w:rsid w:val="00D34809"/>
    <w:rsid w:val="00D43D2F"/>
    <w:rsid w:val="00D54F88"/>
    <w:rsid w:val="00D67EB6"/>
    <w:rsid w:val="00D760B8"/>
    <w:rsid w:val="00DC08AB"/>
    <w:rsid w:val="00DC23C5"/>
    <w:rsid w:val="00DC39F6"/>
    <w:rsid w:val="00DC65F9"/>
    <w:rsid w:val="00E011CC"/>
    <w:rsid w:val="00E11508"/>
    <w:rsid w:val="00E11DB4"/>
    <w:rsid w:val="00E123A8"/>
    <w:rsid w:val="00E2773D"/>
    <w:rsid w:val="00E41A20"/>
    <w:rsid w:val="00E65A42"/>
    <w:rsid w:val="00E83927"/>
    <w:rsid w:val="00EC1378"/>
    <w:rsid w:val="00EC2BF5"/>
    <w:rsid w:val="00ED298F"/>
    <w:rsid w:val="00ED3369"/>
    <w:rsid w:val="00EE79EC"/>
    <w:rsid w:val="00EF6B27"/>
    <w:rsid w:val="00F47BE0"/>
    <w:rsid w:val="00F47CBA"/>
    <w:rsid w:val="00F56602"/>
    <w:rsid w:val="00F70196"/>
    <w:rsid w:val="00F7642E"/>
    <w:rsid w:val="00F957D4"/>
    <w:rsid w:val="00FA1B0C"/>
    <w:rsid w:val="00FA25B3"/>
    <w:rsid w:val="00FB23DC"/>
    <w:rsid w:val="00FC5190"/>
    <w:rsid w:val="00FD0595"/>
    <w:rsid w:val="00FD0FEA"/>
    <w:rsid w:val="00FE1A01"/>
    <w:rsid w:val="00FE61FE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F830"/>
  <w15:docId w15:val="{E21406D2-F11F-9E45-9EAA-FAE9E918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A74F1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2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2B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9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Muhammad Hunzlah Malik</cp:lastModifiedBy>
  <cp:revision>5</cp:revision>
  <dcterms:created xsi:type="dcterms:W3CDTF">2020-11-30T03:03:00Z</dcterms:created>
  <dcterms:modified xsi:type="dcterms:W3CDTF">2021-02-28T18:43:00Z</dcterms:modified>
</cp:coreProperties>
</file>