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MCP Assistant Server</w:t>
        <w:br/>
        <w:t>Overview + Build Brief</w:t>
      </w:r>
    </w:p>
    <w:p>
      <w:pPr>
        <w:jc w:val="center"/>
      </w:pPr>
      <w:r>
        <w:rPr>
          <w:i/>
        </w:rPr>
        <w:t>Working concept for a private Rust-based assistant backend for tasks, health logs, knowledge capture, and controlled automation.</w:t>
      </w:r>
    </w:p>
    <w:p>
      <w:pPr>
        <w:pStyle w:val="Heading1"/>
      </w:pPr>
      <w:r>
        <w:t>1. Purpose</w:t>
      </w:r>
    </w:p>
    <w:p>
      <w:r>
        <w:t>The app is a private personal assistant backend that lets an AI conversation become the interface for a running life-management system. It is not primarily a calendar replacement. It is a memory, task, health-log, and knowledge-capture system that can be operated by voice or text through an assistant, while remaining independently readable in plain text and backed up like normal infrastructure.</w:t>
      </w:r>
    </w:p>
    <w:p>
      <w:pPr>
        <w:pStyle w:val="Heading1"/>
      </w:pPr>
      <w:r>
        <w:t>2. Product Shape</w:t>
      </w:r>
    </w:p>
    <w:p>
      <w:pPr>
        <w:pStyle w:val="ListBullet"/>
      </w:pPr>
      <w:r>
        <w:t>A self-hosted Rust service exposing a small, deliberate MCP/API surface.</w:t>
      </w:r>
    </w:p>
    <w:p>
      <w:pPr>
        <w:pStyle w:val="ListBullet"/>
      </w:pPr>
      <w:r>
        <w:t>Primary storage in text-first files, likely an Obsidian-compatible vault, with Git sync for portability and audit history.</w:t>
      </w:r>
    </w:p>
    <w:p>
      <w:pPr>
        <w:pStyle w:val="ListBullet"/>
      </w:pPr>
      <w:r>
        <w:t>PostgreSQL available for structured indexing, fast queries, session records, notification state, and integrations.</w:t>
      </w:r>
    </w:p>
    <w:p>
      <w:pPr>
        <w:pStyle w:val="ListBullet"/>
      </w:pPr>
      <w:r>
        <w:t>The assistant is the conversational UI, but the system remains useful without AI: files remain human-readable.</w:t>
      </w:r>
    </w:p>
    <w:p>
      <w:pPr>
        <w:pStyle w:val="ListBullet"/>
      </w:pPr>
      <w:r>
        <w:t>The system should support morning check-ins, lunchtime reviews, “who do I need to contact?” queries, purchase tracking, health logging, and project/task recall.</w:t>
      </w:r>
    </w:p>
    <w:p>
      <w:pPr>
        <w:pStyle w:val="Heading1"/>
      </w:pPr>
      <w:r>
        <w:t>3. Core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EDEDED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744"/>
            <w:vAlign w:val="center"/>
            <w:shd w:fill="EDEDED"/>
          </w:tcPr>
          <w:p>
            <w:r>
              <w:rPr>
                <w:b/>
              </w:rPr>
              <w:t>Initial implementation</w:t>
            </w:r>
          </w:p>
        </w:tc>
      </w:tr>
      <w:tr>
        <w:tc>
          <w:tcPr>
            <w:tcW w:type="dxa" w:w="1944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Running to-do list, due dates, priorities, recurring review prompts, completed items.</w:t>
            </w:r>
          </w:p>
        </w:tc>
        <w:tc>
          <w:tcPr>
            <w:tcW w:type="dxa" w:w="3744"/>
          </w:tcPr>
          <w:p>
            <w:r>
              <w:t>Markdown files plus structured index in Postgres.</w:t>
            </w:r>
          </w:p>
        </w:tc>
      </w:tr>
      <w:tr>
        <w:tc>
          <w:tcPr>
            <w:tcW w:type="dxa" w:w="1944"/>
          </w:tcPr>
          <w:p>
            <w:r>
              <w:t>Contacts / call list</w:t>
            </w:r>
          </w:p>
        </w:tc>
        <w:tc>
          <w:tcPr>
            <w:tcW w:type="dxa" w:w="4320"/>
          </w:tcPr>
          <w:p>
            <w:r>
              <w:t>Lightweight list of people to contact and why. Not a full contact engine.</w:t>
            </w:r>
          </w:p>
        </w:tc>
        <w:tc>
          <w:tcPr>
            <w:tcW w:type="dxa" w:w="3744"/>
          </w:tcPr>
          <w:p>
            <w:r>
              <w:t>Tasks tagged as contact/call/message with person metadata.</w:t>
            </w:r>
          </w:p>
        </w:tc>
      </w:tr>
      <w:tr>
        <w:tc>
          <w:tcPr>
            <w:tcW w:type="dxa" w:w="1944"/>
          </w:tcPr>
          <w:p>
            <w:r>
              <w:t>Health logging</w:t>
            </w:r>
          </w:p>
        </w:tc>
        <w:tc>
          <w:tcPr>
            <w:tcW w:type="dxa" w:w="4320"/>
          </w:tcPr>
          <w:p>
            <w:r>
              <w:t>Daily health notes, fatigue state, glucose readings, symptoms, sleep, relevant observations.</w:t>
            </w:r>
          </w:p>
        </w:tc>
        <w:tc>
          <w:tcPr>
            <w:tcW w:type="dxa" w:w="3744"/>
          </w:tcPr>
          <w:p>
            <w:r>
              <w:t>Daily journal file with optional structured fields.</w:t>
            </w:r>
          </w:p>
        </w:tc>
      </w:tr>
      <w:tr>
        <w:tc>
          <w:tcPr>
            <w:tcW w:type="dxa" w:w="1944"/>
          </w:tcPr>
          <w:p>
            <w:r>
              <w:t>Knowledge capture</w:t>
            </w:r>
          </w:p>
        </w:tc>
        <w:tc>
          <w:tcPr>
            <w:tcW w:type="dxa" w:w="4320"/>
          </w:tcPr>
          <w:p>
            <w:r>
              <w:t>Submit notes, decisions, project context, and summaries into local knowledge bases.</w:t>
            </w:r>
          </w:p>
        </w:tc>
        <w:tc>
          <w:tcPr>
            <w:tcW w:type="dxa" w:w="3744"/>
          </w:tcPr>
          <w:p>
            <w:r>
              <w:t>Markdown notes in Obsidian vaults, Git-backed.</w:t>
            </w:r>
          </w:p>
        </w:tc>
      </w:tr>
      <w:tr>
        <w:tc>
          <w:tcPr>
            <w:tcW w:type="dxa" w:w="1944"/>
          </w:tcPr>
          <w:p>
            <w:r>
              <w:t>Purchase / cart tracking</w:t>
            </w:r>
          </w:p>
        </w:tc>
        <w:tc>
          <w:tcPr>
            <w:tcW w:type="dxa" w:w="4320"/>
          </w:tcPr>
          <w:p>
            <w:r>
              <w:t>Track things to buy, vendors, quotes, decisions, and whether ordered/paid/collected.</w:t>
            </w:r>
          </w:p>
        </w:tc>
        <w:tc>
          <w:tcPr>
            <w:tcW w:type="dxa" w:w="3744"/>
          </w:tcPr>
          <w:p>
            <w:r>
              <w:t>Task type plus purchase metadata.</w:t>
            </w:r>
          </w:p>
        </w:tc>
      </w:tr>
      <w:tr>
        <w:tc>
          <w:tcPr>
            <w:tcW w:type="dxa" w:w="1944"/>
          </w:tcPr>
          <w:p>
            <w:r>
              <w:t>Project recall</w:t>
            </w:r>
          </w:p>
        </w:tc>
        <w:tc>
          <w:tcPr>
            <w:tcW w:type="dxa" w:w="4320"/>
          </w:tcPr>
          <w:p>
            <w:r>
              <w:t>Keep project lists alive: Dragoon, shed, mould, bookbinding, personal MCP, etc.</w:t>
            </w:r>
          </w:p>
        </w:tc>
        <w:tc>
          <w:tcPr>
            <w:tcW w:type="dxa" w:w="3744"/>
          </w:tcPr>
          <w:p>
            <w:r>
              <w:t>Project pages with linked tasks and notes.</w:t>
            </w:r>
          </w:p>
        </w:tc>
      </w:tr>
    </w:tbl>
    <w:p>
      <w:pPr>
        <w:pStyle w:val="Heading1"/>
      </w:pPr>
      <w:r>
        <w:t>4. User Workflows</w:t>
      </w:r>
    </w:p>
    <w:p>
      <w:pPr>
        <w:pStyle w:val="Heading2"/>
      </w:pPr>
      <w:r>
        <w:t>Morning check-in</w:t>
      </w:r>
    </w:p>
    <w:p>
      <w:pPr>
        <w:pStyle w:val="ListNumber"/>
      </w:pPr>
      <w:r>
        <w:t>Assistant asks what needs adding, what was completed, and whether any health data should be logged.</w:t>
      </w:r>
    </w:p>
    <w:p>
      <w:pPr>
        <w:pStyle w:val="ListNumber"/>
      </w:pPr>
      <w:r>
        <w:t>Server updates today’s journal, task list, contact list, and relevant project notes.</w:t>
      </w:r>
    </w:p>
    <w:p>
      <w:pPr>
        <w:pStyle w:val="ListNumber"/>
      </w:pPr>
      <w:r>
        <w:t>Assistant returns a short agenda grouped by errands, calls/messages, house, projects, and health.</w:t>
      </w:r>
    </w:p>
    <w:p>
      <w:pPr>
        <w:pStyle w:val="Heading2"/>
      </w:pPr>
      <w:r>
        <w:t>Lunchtime review</w:t>
      </w:r>
    </w:p>
    <w:p>
      <w:pPr>
        <w:pStyle w:val="ListNumber"/>
      </w:pPr>
      <w:r>
        <w:t>Assistant fetches open tasks that are due today or worth reviewing at lunch.</w:t>
      </w:r>
    </w:p>
    <w:p>
      <w:pPr>
        <w:pStyle w:val="ListNumber"/>
      </w:pPr>
      <w:r>
        <w:t>User marks completed items, adds new items, and reprioritises the afternoon/evening.</w:t>
      </w:r>
    </w:p>
    <w:p>
      <w:pPr>
        <w:pStyle w:val="ListNumber"/>
      </w:pPr>
      <w:r>
        <w:t>Server records the review event and maintains an audit trail.</w:t>
      </w:r>
    </w:p>
    <w:p>
      <w:pPr>
        <w:pStyle w:val="Heading2"/>
      </w:pPr>
      <w:r>
        <w:t>Voice-driven task capture</w:t>
      </w:r>
    </w:p>
    <w:p>
      <w:pPr>
        <w:pStyle w:val="ListNumber"/>
      </w:pPr>
      <w:r>
        <w:t>User blurts tasks naturally while driving or working.</w:t>
      </w:r>
    </w:p>
    <w:p>
      <w:pPr>
        <w:pStyle w:val="ListNumber"/>
      </w:pPr>
      <w:r>
        <w:t>Assistant normalises them into structured tasks while preserving the raw wording in the daily log.</w:t>
      </w:r>
    </w:p>
    <w:p>
      <w:pPr>
        <w:pStyle w:val="ListNumber"/>
      </w:pPr>
      <w:r>
        <w:t>Tasks are linked to projects, people, or purchases when obvious.</w:t>
      </w:r>
    </w:p>
    <w:p>
      <w:pPr>
        <w:pStyle w:val="Heading2"/>
      </w:pPr>
      <w:r>
        <w:t>Knowledge submission</w:t>
      </w:r>
    </w:p>
    <w:p>
      <w:pPr>
        <w:pStyle w:val="ListNumber"/>
      </w:pPr>
      <w:r>
        <w:t>User asks assistant to write a summary, decision record, or project note.</w:t>
      </w:r>
    </w:p>
    <w:p>
      <w:pPr>
        <w:pStyle w:val="ListNumber"/>
      </w:pPr>
      <w:r>
        <w:t>Assistant submits the note to the relevant vault/project path via API/MCP tool.</w:t>
      </w:r>
    </w:p>
    <w:p>
      <w:pPr>
        <w:pStyle w:val="ListNumber"/>
      </w:pPr>
      <w:r>
        <w:t>Git sync makes it available elsewhere.</w:t>
      </w:r>
    </w:p>
    <w:p>
      <w:pPr>
        <w:pStyle w:val="Heading1"/>
      </w:pPr>
      <w:r>
        <w:t>5.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vAlign w:val="center"/>
            <w:shd w:fill="EDEDED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Suggested choice</w:t>
            </w:r>
          </w:p>
        </w:tc>
        <w:tc>
          <w:tcPr>
            <w:tcW w:type="dxa" w:w="5472"/>
            <w:vAlign w:val="center"/>
            <w:shd w:fill="EDEDED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088"/>
          </w:tcPr>
          <w:p>
            <w:r>
              <w:t>Service language</w:t>
            </w:r>
          </w:p>
        </w:tc>
        <w:tc>
          <w:tcPr>
            <w:tcW w:type="dxa" w:w="2448"/>
          </w:tcPr>
          <w:p>
            <w:r>
              <w:t>Rust</w:t>
            </w:r>
          </w:p>
        </w:tc>
        <w:tc>
          <w:tcPr>
            <w:tcW w:type="dxa" w:w="5472"/>
          </w:tcPr>
          <w:p>
            <w:r>
              <w:t>Use one stack for web service, file handling, validation, and safe concurrency.</w:t>
            </w:r>
          </w:p>
        </w:tc>
      </w:tr>
      <w:tr>
        <w:tc>
          <w:tcPr>
            <w:tcW w:type="dxa" w:w="2088"/>
          </w:tcPr>
          <w:p>
            <w:r>
              <w:t>Web framework</w:t>
            </w:r>
          </w:p>
        </w:tc>
        <w:tc>
          <w:tcPr>
            <w:tcW w:type="dxa" w:w="2448"/>
          </w:tcPr>
          <w:p>
            <w:r>
              <w:t>Axum</w:t>
            </w:r>
          </w:p>
        </w:tc>
        <w:tc>
          <w:tcPr>
            <w:tcW w:type="dxa" w:w="5472"/>
          </w:tcPr>
          <w:p>
            <w:r>
              <w:t>Modern Rust async stack; good fit with tower middleware and typed routing.</w:t>
            </w:r>
          </w:p>
        </w:tc>
      </w:tr>
      <w:tr>
        <w:tc>
          <w:tcPr>
            <w:tcW w:type="dxa" w:w="2088"/>
          </w:tcPr>
          <w:p>
            <w:r>
              <w:t>MCP/API layer</w:t>
            </w:r>
          </w:p>
        </w:tc>
        <w:tc>
          <w:tcPr>
            <w:tcW w:type="dxa" w:w="2448"/>
          </w:tcPr>
          <w:p>
            <w:r>
              <w:t>JSON-RPC or HTTP JSON endpoints</w:t>
            </w:r>
          </w:p>
        </w:tc>
        <w:tc>
          <w:tcPr>
            <w:tcW w:type="dxa" w:w="5472"/>
          </w:tcPr>
          <w:p>
            <w:r>
              <w:t>Expose only specific tools; keep the tool surface small and auditable.</w:t>
            </w:r>
          </w:p>
        </w:tc>
      </w:tr>
      <w:tr>
        <w:tc>
          <w:tcPr>
            <w:tcW w:type="dxa" w:w="2088"/>
          </w:tcPr>
          <w:p>
            <w:r>
              <w:t>Database</w:t>
            </w:r>
          </w:p>
        </w:tc>
        <w:tc>
          <w:tcPr>
            <w:tcW w:type="dxa" w:w="2448"/>
          </w:tcPr>
          <w:p>
            <w:r>
              <w:t>PostgreSQL</w:t>
            </w:r>
          </w:p>
        </w:tc>
        <w:tc>
          <w:tcPr>
            <w:tcW w:type="dxa" w:w="5472"/>
          </w:tcPr>
          <w:p>
            <w:r>
              <w:t>Structured metadata, sessions, task index, notifications, OAuth/email integration later.</w:t>
            </w:r>
          </w:p>
        </w:tc>
      </w:tr>
      <w:tr>
        <w:tc>
          <w:tcPr>
            <w:tcW w:type="dxa" w:w="2088"/>
          </w:tcPr>
          <w:p>
            <w:r>
              <w:t>Text store</w:t>
            </w:r>
          </w:p>
        </w:tc>
        <w:tc>
          <w:tcPr>
            <w:tcW w:type="dxa" w:w="2448"/>
          </w:tcPr>
          <w:p>
            <w:r>
              <w:t>Obsidian-compatible Markdown vault</w:t>
            </w:r>
          </w:p>
        </w:tc>
        <w:tc>
          <w:tcPr>
            <w:tcW w:type="dxa" w:w="5472"/>
          </w:tcPr>
          <w:p>
            <w:r>
              <w:t>Human-readable source of truth for notes, logs, project pages, and tasks.</w:t>
            </w:r>
          </w:p>
        </w:tc>
      </w:tr>
      <w:tr>
        <w:tc>
          <w:tcPr>
            <w:tcW w:type="dxa" w:w="2088"/>
          </w:tcPr>
          <w:p>
            <w:r>
              <w:t>Sync</w:t>
            </w:r>
          </w:p>
        </w:tc>
        <w:tc>
          <w:tcPr>
            <w:tcW w:type="dxa" w:w="2448"/>
          </w:tcPr>
          <w:p>
            <w:r>
              <w:t>Git</w:t>
            </w:r>
          </w:p>
        </w:tc>
        <w:tc>
          <w:tcPr>
            <w:tcW w:type="dxa" w:w="5472"/>
          </w:tcPr>
          <w:p>
            <w:r>
              <w:t>Version history, portability, optional device sync.</w:t>
            </w:r>
          </w:p>
        </w:tc>
      </w:tr>
      <w:tr>
        <w:tc>
          <w:tcPr>
            <w:tcW w:type="dxa" w:w="2088"/>
          </w:tcPr>
          <w:p>
            <w:r>
              <w:t>Notifications</w:t>
            </w:r>
          </w:p>
        </w:tc>
        <w:tc>
          <w:tcPr>
            <w:tcW w:type="dxa" w:w="2448"/>
          </w:tcPr>
          <w:p>
            <w:r>
              <w:t>Pushover / email / mobile push later</w:t>
            </w:r>
          </w:p>
        </w:tc>
        <w:tc>
          <w:tcPr>
            <w:tcW w:type="dxa" w:w="5472"/>
          </w:tcPr>
          <w:p>
            <w:r>
              <w:t>Use for reminders like lunchtime review or after-work errands.</w:t>
            </w:r>
          </w:p>
        </w:tc>
      </w:tr>
      <w:tr>
        <w:tc>
          <w:tcPr>
            <w:tcW w:type="dxa" w:w="2088"/>
          </w:tcPr>
          <w:p>
            <w:r>
              <w:t>Deployment</w:t>
            </w:r>
          </w:p>
        </w:tc>
        <w:tc>
          <w:tcPr>
            <w:tcW w:type="dxa" w:w="2448"/>
          </w:tcPr>
          <w:p>
            <w:r>
              <w:t>Home server or small VPS with VPN/tunnel</w:t>
            </w:r>
          </w:p>
        </w:tc>
        <w:tc>
          <w:tcPr>
            <w:tcW w:type="dxa" w:w="5472"/>
          </w:tcPr>
          <w:p>
            <w:r>
              <w:t>Prefer not exposing powerful tools directly to the public internet.</w:t>
            </w:r>
          </w:p>
        </w:tc>
      </w:tr>
    </w:tbl>
    <w:p>
      <w:pPr>
        <w:pStyle w:val="Heading1"/>
      </w:pPr>
      <w:r>
        <w:t>6. Data Model Sketch</w:t>
      </w:r>
    </w:p>
    <w:p>
      <w:pPr>
        <w:pStyle w:val="Heading2"/>
      </w:pPr>
      <w:r>
        <w:t>Markdown-first records</w:t>
      </w:r>
    </w:p>
    <w:p>
      <w:pPr>
        <w:pStyle w:val="ListBullet"/>
      </w:pPr>
      <w:r>
        <w:t>Daily log: /journal/YYYY/YYYY-MM-DD.md</w:t>
      </w:r>
    </w:p>
    <w:p>
      <w:pPr>
        <w:pStyle w:val="ListBullet"/>
      </w:pPr>
      <w:r>
        <w:t>Task inbox: /tasks/inbox.md or per-project task files</w:t>
      </w:r>
    </w:p>
    <w:p>
      <w:pPr>
        <w:pStyle w:val="ListBullet"/>
      </w:pPr>
      <w:r>
        <w:t>Projects: /projects/&lt;project-name&gt;/index.md</w:t>
      </w:r>
    </w:p>
    <w:p>
      <w:pPr>
        <w:pStyle w:val="ListBullet"/>
      </w:pPr>
      <w:r>
        <w:t>People/contact prompts: /people/&lt;name&gt;.md or task metadata tags</w:t>
      </w:r>
    </w:p>
    <w:p>
      <w:pPr>
        <w:pStyle w:val="ListBullet"/>
      </w:pPr>
      <w:r>
        <w:t>Purchases: /purchases/&lt;item-or-project&gt;.md</w:t>
      </w:r>
    </w:p>
    <w:p>
      <w:pPr>
        <w:pStyle w:val="Heading2"/>
      </w:pPr>
      <w:r>
        <w:t>Structured metadata</w:t>
      </w:r>
    </w:p>
    <w:p>
      <w:pPr>
        <w:pStyle w:val="ListBullet"/>
      </w:pPr>
      <w:r>
        <w:t>Task fields: id, title, status, priority, due date, review time, project, person, location, source, created_at, completed_at.</w:t>
      </w:r>
    </w:p>
    <w:p>
      <w:pPr>
        <w:pStyle w:val="ListBullet"/>
      </w:pPr>
      <w:r>
        <w:t>Health fields: date, fatigue rating, glucose readings, sleep, symptoms, notes, tags.</w:t>
      </w:r>
    </w:p>
    <w:p>
      <w:pPr>
        <w:pStyle w:val="ListBullet"/>
      </w:pPr>
      <w:r>
        <w:t>Purchase fields: vendor, item, status, price, link, ordered, paid, delivered, collected.</w:t>
      </w:r>
    </w:p>
    <w:p>
      <w:pPr>
        <w:pStyle w:val="ListBullet"/>
      </w:pPr>
      <w:r>
        <w:t>Session fields: assistant session id, issued token id, actions taken, files touched, reviewed_at.</w:t>
      </w:r>
    </w:p>
    <w:p>
      <w:pPr>
        <w:pStyle w:val="Heading1"/>
      </w:pPr>
      <w:r>
        <w:t>7. MCP / API Tool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EDEDED"/>
          </w:tcPr>
          <w:p>
            <w:r>
              <w:rPr>
                <w:b/>
              </w:rPr>
              <w:t>Tool</w:t>
            </w:r>
          </w:p>
        </w:tc>
        <w:tc>
          <w:tcPr>
            <w:tcW w:type="dxa" w:w="7056"/>
            <w:vAlign w:val="center"/>
            <w:shd w:fill="EDEDED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024"/>
          </w:tcPr>
          <w:p>
            <w:r>
              <w:t>describe_tools</w:t>
            </w:r>
          </w:p>
        </w:tc>
        <w:tc>
          <w:tcPr>
            <w:tcW w:type="dxa" w:w="7056"/>
          </w:tcPr>
          <w:p>
            <w:r>
              <w:t>Return tool list, schemas, permissions, and version.</w:t>
            </w:r>
          </w:p>
        </w:tc>
      </w:tr>
      <w:tr>
        <w:tc>
          <w:tcPr>
            <w:tcW w:type="dxa" w:w="3024"/>
          </w:tcPr>
          <w:p>
            <w:r>
              <w:t>get_daily_review</w:t>
            </w:r>
          </w:p>
        </w:tc>
        <w:tc>
          <w:tcPr>
            <w:tcW w:type="dxa" w:w="7056"/>
          </w:tcPr>
          <w:p>
            <w:r>
              <w:t>Return today’s review list grouped by context.</w:t>
            </w:r>
          </w:p>
        </w:tc>
      </w:tr>
      <w:tr>
        <w:tc>
          <w:tcPr>
            <w:tcW w:type="dxa" w:w="3024"/>
          </w:tcPr>
          <w:p>
            <w:r>
              <w:t>add_task</w:t>
            </w:r>
          </w:p>
        </w:tc>
        <w:tc>
          <w:tcPr>
            <w:tcW w:type="dxa" w:w="7056"/>
          </w:tcPr>
          <w:p>
            <w:r>
              <w:t>Create a task from natural-language input plus optional metadata.</w:t>
            </w:r>
          </w:p>
        </w:tc>
      </w:tr>
      <w:tr>
        <w:tc>
          <w:tcPr>
            <w:tcW w:type="dxa" w:w="3024"/>
          </w:tcPr>
          <w:p>
            <w:r>
              <w:t>complete_task</w:t>
            </w:r>
          </w:p>
        </w:tc>
        <w:tc>
          <w:tcPr>
            <w:tcW w:type="dxa" w:w="7056"/>
          </w:tcPr>
          <w:p>
            <w:r>
              <w:t>Mark task complete and record completion note.</w:t>
            </w:r>
          </w:p>
        </w:tc>
      </w:tr>
      <w:tr>
        <w:tc>
          <w:tcPr>
            <w:tcW w:type="dxa" w:w="3024"/>
          </w:tcPr>
          <w:p>
            <w:r>
              <w:t>update_task</w:t>
            </w:r>
          </w:p>
        </w:tc>
        <w:tc>
          <w:tcPr>
            <w:tcW w:type="dxa" w:w="7056"/>
          </w:tcPr>
          <w:p>
            <w:r>
              <w:t>Change due date, priority, tags, project, or wording.</w:t>
            </w:r>
          </w:p>
        </w:tc>
      </w:tr>
      <w:tr>
        <w:tc>
          <w:tcPr>
            <w:tcW w:type="dxa" w:w="3024"/>
          </w:tcPr>
          <w:p>
            <w:r>
              <w:t>log_health_entry</w:t>
            </w:r>
          </w:p>
        </w:tc>
        <w:tc>
          <w:tcPr>
            <w:tcW w:type="dxa" w:w="7056"/>
          </w:tcPr>
          <w:p>
            <w:r>
              <w:t>Append structured health data to daily log.</w:t>
            </w:r>
          </w:p>
        </w:tc>
      </w:tr>
      <w:tr>
        <w:tc>
          <w:tcPr>
            <w:tcW w:type="dxa" w:w="3024"/>
          </w:tcPr>
          <w:p>
            <w:r>
              <w:t>append_journal_note</w:t>
            </w:r>
          </w:p>
        </w:tc>
        <w:tc>
          <w:tcPr>
            <w:tcW w:type="dxa" w:w="7056"/>
          </w:tcPr>
          <w:p>
            <w:r>
              <w:t>Append raw daily note or reflection.</w:t>
            </w:r>
          </w:p>
        </w:tc>
      </w:tr>
      <w:tr>
        <w:tc>
          <w:tcPr>
            <w:tcW w:type="dxa" w:w="3024"/>
          </w:tcPr>
          <w:p>
            <w:r>
              <w:t>save_knowledge_note</w:t>
            </w:r>
          </w:p>
        </w:tc>
        <w:tc>
          <w:tcPr>
            <w:tcW w:type="dxa" w:w="7056"/>
          </w:tcPr>
          <w:p>
            <w:r>
              <w:t>Write a note into the chosen knowledge base/project.</w:t>
            </w:r>
          </w:p>
        </w:tc>
      </w:tr>
      <w:tr>
        <w:tc>
          <w:tcPr>
            <w:tcW w:type="dxa" w:w="3024"/>
          </w:tcPr>
          <w:p>
            <w:r>
              <w:t>list_contacts_to_message</w:t>
            </w:r>
          </w:p>
        </w:tc>
        <w:tc>
          <w:tcPr>
            <w:tcW w:type="dxa" w:w="7056"/>
          </w:tcPr>
          <w:p>
            <w:r>
              <w:t>Return contact/call/message tasks.</w:t>
            </w:r>
          </w:p>
        </w:tc>
      </w:tr>
      <w:tr>
        <w:tc>
          <w:tcPr>
            <w:tcW w:type="dxa" w:w="3024"/>
          </w:tcPr>
          <w:p>
            <w:r>
              <w:t>record_purchase_decision</w:t>
            </w:r>
          </w:p>
        </w:tc>
        <w:tc>
          <w:tcPr>
            <w:tcW w:type="dxa" w:w="7056"/>
          </w:tcPr>
          <w:p>
            <w:r>
              <w:t>Track item, vendor, cost, and status.</w:t>
            </w:r>
          </w:p>
        </w:tc>
      </w:tr>
      <w:tr>
        <w:tc>
          <w:tcPr>
            <w:tcW w:type="dxa" w:w="3024"/>
          </w:tcPr>
          <w:p>
            <w:r>
              <w:t>sync_git</w:t>
            </w:r>
          </w:p>
        </w:tc>
        <w:tc>
          <w:tcPr>
            <w:tcW w:type="dxa" w:w="7056"/>
          </w:tcPr>
          <w:p>
            <w:r>
              <w:t>Commit/pull/push vault changes, ideally with safe conflict handling.</w:t>
            </w:r>
          </w:p>
        </w:tc>
      </w:tr>
      <w:tr>
        <w:tc>
          <w:tcPr>
            <w:tcW w:type="dxa" w:w="3024"/>
          </w:tcPr>
          <w:p>
            <w:r>
              <w:t>audit_recent_actions</w:t>
            </w:r>
          </w:p>
        </w:tc>
        <w:tc>
          <w:tcPr>
            <w:tcW w:type="dxa" w:w="7056"/>
          </w:tcPr>
          <w:p>
            <w:r>
              <w:t>Return what the assistant/API changed recently.</w:t>
            </w:r>
          </w:p>
        </w:tc>
      </w:tr>
    </w:tbl>
    <w:p>
      <w:pPr>
        <w:pStyle w:val="Heading1"/>
      </w:pPr>
      <w:r>
        <w:t>8. Security Model - Initial Direction</w:t>
      </w:r>
    </w:p>
    <w:p>
      <w:r>
        <w:t>The system should assume the assistant-facing interface is powerful and therefore dangerous if exposed carelessly. A static long passphrase may be acceptable for an early private prototype, but should not be the only long-term control if the server can change files, send emails, or access other systems.</w:t>
      </w:r>
    </w:p>
    <w:p>
      <w:pPr>
        <w:pStyle w:val="ListBullet"/>
      </w:pPr>
      <w:r>
        <w:t>Use HTTPS at minimum; prefer VPN, Tailscale, WireGuard, Cloudflare Access, or mTLS where practical.</w:t>
      </w:r>
    </w:p>
    <w:p>
      <w:pPr>
        <w:pStyle w:val="ListBullet"/>
      </w:pPr>
      <w:r>
        <w:t>Expose the smallest possible set of tools. Avoid general shell, arbitrary file write, or broad SSH tools.</w:t>
      </w:r>
    </w:p>
    <w:p>
      <w:pPr>
        <w:pStyle w:val="ListBullet"/>
      </w:pPr>
      <w:r>
        <w:t>Use short-lived session tokens after authentication; record every tool call.</w:t>
      </w:r>
    </w:p>
    <w:p>
      <w:pPr>
        <w:pStyle w:val="ListBullet"/>
      </w:pPr>
      <w:r>
        <w:t>Keep tokens scoped: read-only review tokens are different from write/action tokens.</w:t>
      </w:r>
    </w:p>
    <w:p>
      <w:pPr>
        <w:pStyle w:val="ListBullet"/>
      </w:pPr>
      <w:r>
        <w:t>Require explicit confirmation for irreversible or external actions, such as sending email, deleting files, or purchasing.</w:t>
      </w:r>
    </w:p>
    <w:p>
      <w:pPr>
        <w:pStyle w:val="ListBullet"/>
      </w:pPr>
      <w:r>
        <w:t>Version and sign/hash tool descriptions so a compromised tool definition cannot silently change behaviour.</w:t>
      </w:r>
    </w:p>
    <w:p>
      <w:pPr>
        <w:pStyle w:val="ListBullet"/>
      </w:pPr>
      <w:r>
        <w:t>Keep Git commits granular and attributable, e.g. “assistant: add lunchtime tasks 2026-06-17”.</w:t>
      </w:r>
    </w:p>
    <w:p>
      <w:pPr>
        <w:pStyle w:val="Heading1"/>
      </w:pPr>
      <w:r>
        <w:t>9. Email and Messaging - Optional Future Feature</w:t>
      </w:r>
    </w:p>
    <w:p>
      <w:r>
        <w:t>Email integration is useful but should be treated as a separate risk tier. Reading and drafting emails is lower risk than sending, forwarding, deleting, or changing labels in bulk.</w:t>
      </w:r>
    </w:p>
    <w:p>
      <w:pPr>
        <w:pStyle w:val="ListBullet"/>
      </w:pPr>
      <w:r>
        <w:t>Phase 1: search/read selected mailboxes and summarise only.</w:t>
      </w:r>
    </w:p>
    <w:p>
      <w:pPr>
        <w:pStyle w:val="ListBullet"/>
      </w:pPr>
      <w:r>
        <w:t>Phase 2: draft replies for review, but do not send automatically.</w:t>
      </w:r>
    </w:p>
    <w:p>
      <w:pPr>
        <w:pStyle w:val="ListBullet"/>
      </w:pPr>
      <w:r>
        <w:t>Phase 3: send only after explicit confirmation and with audit logging.</w:t>
      </w:r>
    </w:p>
    <w:p>
      <w:pPr>
        <w:pStyle w:val="ListBullet"/>
      </w:pPr>
      <w:r>
        <w:t>iMessage or phone actions are likely platform-constrained and should be deferred unless a reliable local automation path exists.</w:t>
      </w:r>
    </w:p>
    <w:p>
      <w:pPr>
        <w:pStyle w:val="Heading1"/>
      </w:pPr>
      <w:r>
        <w:t>10. Suggested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EDEDED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464"/>
            <w:vAlign w:val="center"/>
            <w:shd w:fill="EDEDED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888"/>
            <w:vAlign w:val="center"/>
            <w:shd w:fill="EDEDED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1872"/>
          </w:tcPr>
          <w:p>
            <w:r>
              <w:t>0 - Files only</w:t>
            </w:r>
          </w:p>
        </w:tc>
        <w:tc>
          <w:tcPr>
            <w:tcW w:type="dxa" w:w="4464"/>
          </w:tcPr>
          <w:p>
            <w:r>
              <w:t>Define vault layout and manual Markdown conventions.</w:t>
            </w:r>
          </w:p>
        </w:tc>
        <w:tc>
          <w:tcPr>
            <w:tcW w:type="dxa" w:w="3888"/>
          </w:tcPr>
          <w:p>
            <w:r>
              <w:t>You can read/edit tasks, journal, projects, purchases manually.</w:t>
            </w:r>
          </w:p>
        </w:tc>
      </w:tr>
      <w:tr>
        <w:tc>
          <w:tcPr>
            <w:tcW w:type="dxa" w:w="1872"/>
          </w:tcPr>
          <w:p>
            <w:r>
              <w:t>1 - Local service</w:t>
            </w:r>
          </w:p>
        </w:tc>
        <w:tc>
          <w:tcPr>
            <w:tcW w:type="dxa" w:w="4464"/>
          </w:tcPr>
          <w:p>
            <w:r>
              <w:t>Rust API reads/writes tasks, journal, and health logs.</w:t>
            </w:r>
          </w:p>
        </w:tc>
        <w:tc>
          <w:tcPr>
            <w:tcW w:type="dxa" w:w="3888"/>
          </w:tcPr>
          <w:p>
            <w:r>
              <w:t>Morning and lunchtime review works locally.</w:t>
            </w:r>
          </w:p>
        </w:tc>
      </w:tr>
      <w:tr>
        <w:tc>
          <w:tcPr>
            <w:tcW w:type="dxa" w:w="1872"/>
          </w:tcPr>
          <w:p>
            <w:r>
              <w:t>2 - MCP tools</w:t>
            </w:r>
          </w:p>
        </w:tc>
        <w:tc>
          <w:tcPr>
            <w:tcW w:type="dxa" w:w="4464"/>
          </w:tcPr>
          <w:p>
            <w:r>
              <w:t>Expose typed tools with describe_tools and audit logs.</w:t>
            </w:r>
          </w:p>
        </w:tc>
        <w:tc>
          <w:tcPr>
            <w:tcW w:type="dxa" w:w="3888"/>
          </w:tcPr>
          <w:p>
            <w:r>
              <w:t>Assistant can add/complete/list tasks safely.</w:t>
            </w:r>
          </w:p>
        </w:tc>
      </w:tr>
      <w:tr>
        <w:tc>
          <w:tcPr>
            <w:tcW w:type="dxa" w:w="1872"/>
          </w:tcPr>
          <w:p>
            <w:r>
              <w:t>3 - Notifications</w:t>
            </w:r>
          </w:p>
        </w:tc>
        <w:tc>
          <w:tcPr>
            <w:tcW w:type="dxa" w:w="4464"/>
          </w:tcPr>
          <w:p>
            <w:r>
              <w:t>Pushover/email reminders for review times and after-work prompts.</w:t>
            </w:r>
          </w:p>
        </w:tc>
        <w:tc>
          <w:tcPr>
            <w:tcW w:type="dxa" w:w="3888"/>
          </w:tcPr>
          <w:p>
            <w:r>
              <w:t>12:30 review prompt and evening errand reminders work.</w:t>
            </w:r>
          </w:p>
        </w:tc>
      </w:tr>
      <w:tr>
        <w:tc>
          <w:tcPr>
            <w:tcW w:type="dxa" w:w="1872"/>
          </w:tcPr>
          <w:p>
            <w:r>
              <w:t>4 - Git sync</w:t>
            </w:r>
          </w:p>
        </w:tc>
        <w:tc>
          <w:tcPr>
            <w:tcW w:type="dxa" w:w="4464"/>
          </w:tcPr>
          <w:p>
            <w:r>
              <w:t>Automatic commit/pull/push with conflict protection.</w:t>
            </w:r>
          </w:p>
        </w:tc>
        <w:tc>
          <w:tcPr>
            <w:tcW w:type="dxa" w:w="3888"/>
          </w:tcPr>
          <w:p>
            <w:r>
              <w:t>Changes are synced and recoverable.</w:t>
            </w:r>
          </w:p>
        </w:tc>
      </w:tr>
      <w:tr>
        <w:tc>
          <w:tcPr>
            <w:tcW w:type="dxa" w:w="1872"/>
          </w:tcPr>
          <w:p>
            <w:r>
              <w:t>5 - Secure remote access</w:t>
            </w:r>
          </w:p>
        </w:tc>
        <w:tc>
          <w:tcPr>
            <w:tcW w:type="dxa" w:w="4464"/>
          </w:tcPr>
          <w:p>
            <w:r>
              <w:t>VPN/mTLS/session-token flow.</w:t>
            </w:r>
          </w:p>
        </w:tc>
        <w:tc>
          <w:tcPr>
            <w:tcW w:type="dxa" w:w="3888"/>
          </w:tcPr>
          <w:p>
            <w:r>
              <w:t>Can safely access from phone/assistant session.</w:t>
            </w:r>
          </w:p>
        </w:tc>
      </w:tr>
      <w:tr>
        <w:tc>
          <w:tcPr>
            <w:tcW w:type="dxa" w:w="1872"/>
          </w:tcPr>
          <w:p>
            <w:r>
              <w:t>6 - Integrations</w:t>
            </w:r>
          </w:p>
        </w:tc>
        <w:tc>
          <w:tcPr>
            <w:tcW w:type="dxa" w:w="4464"/>
          </w:tcPr>
          <w:p>
            <w:r>
              <w:t>Email read/draft, shopping links, extra knowledge bases.</w:t>
            </w:r>
          </w:p>
        </w:tc>
        <w:tc>
          <w:tcPr>
            <w:tcW w:type="dxa" w:w="3888"/>
          </w:tcPr>
          <w:p>
            <w:r>
              <w:t>External actions are gated and logged.</w:t>
            </w:r>
          </w:p>
        </w:tc>
      </w:tr>
    </w:tbl>
    <w:p>
      <w:pPr>
        <w:pStyle w:val="Heading1"/>
      </w:pPr>
      <w:r>
        <w:t>11. Future Considerations / Addendum</w:t>
      </w:r>
    </w:p>
    <w:p>
      <w:pPr>
        <w:pStyle w:val="ListBullet"/>
      </w:pPr>
      <w:r>
        <w:t>Habit and goal tracking: useful later, but not core to the initial pain point.</w:t>
      </w:r>
    </w:p>
    <w:p>
      <w:pPr>
        <w:pStyle w:val="ListBullet"/>
      </w:pPr>
      <w:r>
        <w:t>Budgeting and spend tracking: useful if purchase tracking grows into broader household finance tracking.</w:t>
      </w:r>
    </w:p>
    <w:p>
      <w:pPr>
        <w:pStyle w:val="ListBullet"/>
      </w:pPr>
      <w:r>
        <w:t>Shared notes / family collaboration: useful later, but adds privacy and permission complexity.</w:t>
      </w:r>
    </w:p>
    <w:p>
      <w:pPr>
        <w:pStyle w:val="ListBullet"/>
      </w:pPr>
      <w:r>
        <w:t>Native mobile app: useful for health data capture and notifications, but not needed for the first server-first prototype.</w:t>
      </w:r>
    </w:p>
    <w:p>
      <w:pPr>
        <w:pStyle w:val="Heading1"/>
      </w:pPr>
      <w:r>
        <w:t>12. Immediate Build Brief</w:t>
      </w:r>
    </w:p>
    <w:p>
      <w:r>
        <w:t>Build a Rust-based personal MCP assistant server that operates over Markdown files and PostgreSQL. The initial system should support running tasks, daily health logging, project/knowledge notes, contact/message prompts, purchase tracking, Git-backed sync, and an audit trail. It should expose a minimal set of typed MCP/API tools that an AI assistant can call after a short-lived authenticated session is established. The service must be safe-by-default, text-first, recoverable through Git, and useful even when AI access is unavailable.</w:t>
      </w:r>
    </w:p>
    <w:p>
      <w:r>
        <w:br w:type="page"/>
      </w:r>
    </w:p>
    <w:p>
      <w:pPr>
        <w:pStyle w:val="Heading1"/>
      </w:pPr>
      <w:r>
        <w:t>Appendix A - Example Current Task Categories</w:t>
      </w:r>
    </w:p>
    <w:p>
      <w:pPr>
        <w:pStyle w:val="ListBullet"/>
      </w:pPr>
      <w:r>
        <w:t>Shed / house: Bunnings delivery, trailer, engine pickup, mould/shower base, oven/cooktop.</w:t>
      </w:r>
    </w:p>
    <w:p>
      <w:pPr>
        <w:pStyle w:val="ListBullet"/>
      </w:pPr>
      <w:r>
        <w:t>Errands: Officeworks printing, bookbinding tools, purchases to order/pay/collect.</w:t>
      </w:r>
    </w:p>
    <w:p>
      <w:pPr>
        <w:pStyle w:val="ListBullet"/>
      </w:pPr>
      <w:r>
        <w:t>Family/contact: parents trip, brother about Dragoon repos/monorepo.</w:t>
      </w:r>
    </w:p>
    <w:p>
      <w:pPr>
        <w:pStyle w:val="ListBullet"/>
      </w:pPr>
      <w:r>
        <w:t>Projects: Dragoon, personal MCP assistant, bookbinding setup.</w:t>
      </w:r>
    </w:p>
    <w:p>
      <w:pPr>
        <w:pStyle w:val="ListBullet"/>
      </w:pPr>
      <w:r>
        <w:t>Health: Try ME follow-up completed; ongoing health logging for fatigue/glucose.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