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70A2" w14:textId="77777777" w:rsidR="00344DD8" w:rsidRDefault="00344DD8">
      <w:r>
        <w:t xml:space="preserve">Katılımcılar ile yapılacak olan stroop testindeki aşamalar sırası ile şunlardır: </w:t>
      </w:r>
    </w:p>
    <w:p w14:paraId="2B4022B8" w14:textId="320A5F4A" w:rsidR="00CB4F57" w:rsidRDefault="00344DD8" w:rsidP="00344DD8">
      <w:pPr>
        <w:pStyle w:val="ListParagraph"/>
        <w:numPr>
          <w:ilvl w:val="0"/>
          <w:numId w:val="1"/>
        </w:numPr>
      </w:pPr>
      <w:r>
        <w:t>PsychoPy programı üzerinden başlatılan araştırmada ilk olarak bilgilendirilmiş gönülü onam formu gösterilir. Katılımcı, deneye katılmayı kabul ederse “enter”, etmezse “esc” tuşuna basması istenir.</w:t>
      </w:r>
    </w:p>
    <w:p w14:paraId="3B66D236" w14:textId="77777777" w:rsidR="00344DD8" w:rsidRDefault="00344DD8"/>
    <w:p w14:paraId="5059A044" w14:textId="35F39404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Katılımcıların yaş, hangi üniversitede öğrenci olduklarını ve cinsiyetlerini program üerinde yazmaları istenir. </w:t>
      </w:r>
    </w:p>
    <w:p w14:paraId="20C11946" w14:textId="77777777" w:rsidR="00344DD8" w:rsidRDefault="00344DD8"/>
    <w:p w14:paraId="545D0977" w14:textId="5C042B73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Video içeriklerinize seçkisiz atanan katılımcılar video içeriklerini izlerler. </w:t>
      </w:r>
    </w:p>
    <w:p w14:paraId="08BE1E32" w14:textId="77777777" w:rsidR="00344DD8" w:rsidRDefault="00344DD8"/>
    <w:p w14:paraId="0D12B5E8" w14:textId="2E8AE703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Isınma aşmasında mevcut stroop testinden ve video içeriklerinden bağımsız olarak seçilen görseller aracılığıyla katılımcılar stroop testi için ısınma yaparlar. </w:t>
      </w:r>
    </w:p>
    <w:p w14:paraId="3FC3F21D" w14:textId="77777777" w:rsidR="00344DD8" w:rsidRDefault="00344DD8"/>
    <w:p w14:paraId="44947434" w14:textId="6B2CB81F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Birinci aşamada toplam 32 tekrar olmak üzere bu tekrarlarda yer alan doğru köpek resmi ve kelime eşleşmesi (köpek resmi ve “köpek” yazısı) oranı %75’tir. </w:t>
      </w:r>
    </w:p>
    <w:p w14:paraId="4255EE25" w14:textId="426B3C6B" w:rsidR="00344DD8" w:rsidRDefault="00344DD8"/>
    <w:p w14:paraId="5165E82C" w14:textId="2B1B1BF2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İkinci aşamda 32 tekrar olmak üzere bu tekrarlarda yer alan doğru köpek resmi ve kelime eşleşmesi (köpek resmi ve “köpek” yazısı) oranı %25’tir. </w:t>
      </w:r>
    </w:p>
    <w:p w14:paraId="48A2B00F" w14:textId="77777777" w:rsidR="00344DD8" w:rsidRDefault="00344DD8" w:rsidP="00344DD8">
      <w:pPr>
        <w:pStyle w:val="ListParagraph"/>
      </w:pPr>
    </w:p>
    <w:p w14:paraId="3F26A55D" w14:textId="1A7F3BE7" w:rsidR="00344DD8" w:rsidRDefault="00344DD8" w:rsidP="00344DD8">
      <w:pPr>
        <w:pStyle w:val="ListParagraph"/>
        <w:numPr>
          <w:ilvl w:val="1"/>
          <w:numId w:val="1"/>
        </w:numPr>
      </w:pPr>
      <w:r>
        <w:t xml:space="preserve">Araştırmada yer alan diğer görseller şunlardır: </w:t>
      </w:r>
    </w:p>
    <w:p w14:paraId="4567561A" w14:textId="2F75AE3F" w:rsidR="00344DD8" w:rsidRDefault="00344DD8" w:rsidP="00344DD8">
      <w:pPr>
        <w:pStyle w:val="ListParagraph"/>
        <w:numPr>
          <w:ilvl w:val="2"/>
          <w:numId w:val="1"/>
        </w:numPr>
      </w:pPr>
      <w:r>
        <w:t>Çanta resmi</w:t>
      </w:r>
    </w:p>
    <w:p w14:paraId="36DA1F99" w14:textId="79B9BC4A" w:rsidR="00344DD8" w:rsidRDefault="00344DD8" w:rsidP="00344DD8">
      <w:pPr>
        <w:pStyle w:val="ListParagraph"/>
        <w:numPr>
          <w:ilvl w:val="2"/>
          <w:numId w:val="1"/>
        </w:numPr>
      </w:pPr>
      <w:r>
        <w:t>Fotoğraf kamerası resmi</w:t>
      </w:r>
    </w:p>
    <w:p w14:paraId="7DB58AE8" w14:textId="69F0914C" w:rsidR="00344DD8" w:rsidRDefault="00344DD8" w:rsidP="00344DD8">
      <w:pPr>
        <w:pStyle w:val="ListParagraph"/>
        <w:numPr>
          <w:ilvl w:val="2"/>
          <w:numId w:val="1"/>
        </w:numPr>
      </w:pPr>
      <w:r>
        <w:t>Sandalye resmi</w:t>
      </w:r>
    </w:p>
    <w:p w14:paraId="0658D364" w14:textId="376C3CF8" w:rsidR="00344DD8" w:rsidRDefault="00344DD8" w:rsidP="00344DD8">
      <w:pPr>
        <w:pStyle w:val="ListParagraph"/>
        <w:numPr>
          <w:ilvl w:val="2"/>
          <w:numId w:val="1"/>
        </w:numPr>
      </w:pPr>
      <w:r>
        <w:t>Saat resmi</w:t>
      </w:r>
    </w:p>
    <w:p w14:paraId="193FF38F" w14:textId="3C503971" w:rsidR="00344DD8" w:rsidRDefault="00344DD8" w:rsidP="00344DD8">
      <w:pPr>
        <w:pStyle w:val="ListParagraph"/>
        <w:numPr>
          <w:ilvl w:val="2"/>
          <w:numId w:val="1"/>
        </w:numPr>
      </w:pPr>
      <w:r>
        <w:t>Bilgisayar resmi</w:t>
      </w:r>
    </w:p>
    <w:p w14:paraId="79D42740" w14:textId="5AEBE0DE" w:rsidR="00344DD8" w:rsidRDefault="00344DD8" w:rsidP="00344DD8">
      <w:pPr>
        <w:pStyle w:val="ListParagraph"/>
        <w:numPr>
          <w:ilvl w:val="2"/>
          <w:numId w:val="1"/>
        </w:numPr>
      </w:pPr>
      <w:r>
        <w:t>Ampul resmi</w:t>
      </w:r>
    </w:p>
    <w:p w14:paraId="7EB0077F" w14:textId="0742626B" w:rsidR="00344DD8" w:rsidRDefault="00344DD8" w:rsidP="00344DD8">
      <w:pPr>
        <w:pStyle w:val="ListParagraph"/>
        <w:numPr>
          <w:ilvl w:val="2"/>
          <w:numId w:val="1"/>
        </w:numPr>
      </w:pPr>
      <w:r>
        <w:t>Telefon resmi</w:t>
      </w:r>
    </w:p>
    <w:p w14:paraId="0A2DDA0E" w14:textId="72FBD0AD" w:rsidR="00344DD8" w:rsidRDefault="00344DD8" w:rsidP="00344DD8">
      <w:pPr>
        <w:pStyle w:val="ListParagraph"/>
        <w:numPr>
          <w:ilvl w:val="2"/>
          <w:numId w:val="1"/>
        </w:numPr>
      </w:pPr>
      <w:r>
        <w:t>Tencere resmi</w:t>
      </w:r>
    </w:p>
    <w:p w14:paraId="1D0F2B45" w14:textId="3CF2CF75" w:rsidR="00344DD8" w:rsidRDefault="00344DD8" w:rsidP="00344DD8">
      <w:pPr>
        <w:pStyle w:val="ListParagraph"/>
        <w:numPr>
          <w:ilvl w:val="2"/>
          <w:numId w:val="1"/>
        </w:numPr>
      </w:pPr>
      <w:r>
        <w:t xml:space="preserve">Tişört resmi </w:t>
      </w:r>
    </w:p>
    <w:p w14:paraId="06D0BB04" w14:textId="0BCB608B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Son aşamada ekranda deneye katıldığı için bir teşekkür metni çıkar ve deney sonlandırılır. </w:t>
      </w:r>
    </w:p>
    <w:p w14:paraId="7A825B68" w14:textId="2A41AFFE" w:rsidR="00344DD8" w:rsidRDefault="00344DD8" w:rsidP="00344DD8"/>
    <w:p w14:paraId="4362E923" w14:textId="6539CFD0" w:rsidR="00344DD8" w:rsidRDefault="00344DD8" w:rsidP="00344DD8">
      <w:pPr>
        <w:pStyle w:val="ListParagraph"/>
        <w:numPr>
          <w:ilvl w:val="0"/>
          <w:numId w:val="1"/>
        </w:numPr>
      </w:pPr>
      <w:r>
        <w:t xml:space="preserve">Veriler cvs formatında bilgisayara otomatik kaydedilir. </w:t>
      </w:r>
    </w:p>
    <w:p w14:paraId="4F675090" w14:textId="77777777" w:rsidR="00F72281" w:rsidRDefault="00F72281" w:rsidP="00F72281">
      <w:pPr>
        <w:pStyle w:val="ListParagraph"/>
      </w:pPr>
    </w:p>
    <w:p w14:paraId="06AA540E" w14:textId="6D62D015" w:rsidR="00F72281" w:rsidRDefault="00F72281" w:rsidP="00F72281">
      <w:r>
        <w:t xml:space="preserve">NOT: Görsellere ve deney tasarımının örnek bir resmi budur: </w:t>
      </w:r>
    </w:p>
    <w:p w14:paraId="5BCA3CD5" w14:textId="22EB2F48" w:rsidR="00F72281" w:rsidRDefault="00614725" w:rsidP="00F72281">
      <w:r>
        <w:rPr>
          <w:noProof/>
        </w:rPr>
        <w:lastRenderedPageBreak/>
        <w:drawing>
          <wp:inline distT="0" distB="0" distL="0" distR="0" wp14:anchorId="5ED1705F" wp14:editId="4F8FA0EF">
            <wp:extent cx="4168140" cy="2343200"/>
            <wp:effectExtent l="0" t="0" r="3810" b="0"/>
            <wp:docPr id="16832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097" cy="234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92010A" wp14:editId="40A330B0">
            <wp:extent cx="4215492" cy="2369820"/>
            <wp:effectExtent l="0" t="0" r="0" b="0"/>
            <wp:docPr id="770317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506" cy="237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9250F" wp14:editId="3519FA46">
            <wp:extent cx="4201937" cy="2362200"/>
            <wp:effectExtent l="0" t="0" r="8255" b="0"/>
            <wp:docPr id="1168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760" cy="236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D3AF" w14:textId="7B7DE4A3" w:rsidR="00F72281" w:rsidRDefault="00F72281" w:rsidP="00F72281">
      <w:r>
        <w:t xml:space="preserve">Daha detaylı bilgiler ve tüm deney deseni mevcut drive dosyasındadır: </w:t>
      </w:r>
    </w:p>
    <w:p w14:paraId="499CB967" w14:textId="3BFA39B7" w:rsidR="00614725" w:rsidRDefault="00614725" w:rsidP="00F72281">
      <w:hyperlink r:id="rId8" w:history="1">
        <w:r w:rsidRPr="005863EF">
          <w:rPr>
            <w:rStyle w:val="Hyperlink"/>
          </w:rPr>
          <w:t>https://drive.google.com/drive/folders/1d3QS8TIwtC0tO6eD4bel5brnll9A8T7L?usp=sharing</w:t>
        </w:r>
      </w:hyperlink>
    </w:p>
    <w:p w14:paraId="4C285C03" w14:textId="70A8EC7E" w:rsidR="00614725" w:rsidRDefault="000C71AF" w:rsidP="00F72281">
      <w:r w:rsidRPr="000C71AF">
        <w:t>NOT</w:t>
      </w:r>
      <w:r>
        <w:t xml:space="preserve"> 2</w:t>
      </w:r>
      <w:r w:rsidRPr="000C71AF">
        <w:t xml:space="preserve"> : Video içerikleri TÜBİTAK proje destek ücretleri yatmasının ardından ücretli bir hizmet olan https://www.synthesia.io/ üzerinden hazırlanacaktır. Video içeriklerinde sadece insan figürleri ve ilişkili konuya dair bilgi (bitki ya da köpek konulu konuşmlar) olup zarar verici ya da tahrik edici sahneler yer almayacaktır.</w:t>
      </w:r>
    </w:p>
    <w:p w14:paraId="7739FB8C" w14:textId="06742AE4" w:rsidR="00344DD8" w:rsidRDefault="00344DD8">
      <w:r>
        <w:tab/>
      </w:r>
    </w:p>
    <w:p w14:paraId="383C00DC" w14:textId="77777777" w:rsidR="00344DD8" w:rsidRDefault="00344DD8"/>
    <w:sectPr w:rsidR="00344D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B98"/>
    <w:multiLevelType w:val="hybridMultilevel"/>
    <w:tmpl w:val="51024F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37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CF"/>
    <w:rsid w:val="000C71AF"/>
    <w:rsid w:val="002917E8"/>
    <w:rsid w:val="002F672B"/>
    <w:rsid w:val="00344DD8"/>
    <w:rsid w:val="00352B08"/>
    <w:rsid w:val="005F46D3"/>
    <w:rsid w:val="00614725"/>
    <w:rsid w:val="00667CD9"/>
    <w:rsid w:val="00722461"/>
    <w:rsid w:val="007F20CF"/>
    <w:rsid w:val="009126E5"/>
    <w:rsid w:val="00934954"/>
    <w:rsid w:val="00994378"/>
    <w:rsid w:val="00C60970"/>
    <w:rsid w:val="00CB4F57"/>
    <w:rsid w:val="00F7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85C1"/>
  <w15:chartTrackingRefBased/>
  <w15:docId w15:val="{89C66F18-FA48-4637-BD02-DB650325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7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47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d3QS8TIwtC0tO6eD4bel5brnll9A8T7L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Caner Cetin</dc:creator>
  <cp:keywords/>
  <dc:description/>
  <cp:lastModifiedBy>Caner Cetin</cp:lastModifiedBy>
  <cp:revision>6</cp:revision>
  <dcterms:created xsi:type="dcterms:W3CDTF">2025-05-20T09:03:00Z</dcterms:created>
  <dcterms:modified xsi:type="dcterms:W3CDTF">2025-05-20T10:05:00Z</dcterms:modified>
</cp:coreProperties>
</file>