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30CBD68" w14:textId="53B0B2C2" w:rsidR="00E61612" w:rsidRDefault="00E61612">
      <w:pPr>
        <w:rPr>
          <w:sz w:val="56"/>
          <w:szCs w:val="56"/>
        </w:rPr>
      </w:pPr>
      <w:r>
        <w:rPr>
          <w:sz w:val="56"/>
          <w:szCs w:val="56"/>
        </w:rPr>
        <w:t>RETURN AND EXCHANGE POLICY</w:t>
      </w:r>
    </w:p>
    <w:p w14:paraId="27C29D50" w14:textId="4735DD94" w:rsidR="00E61612" w:rsidRPr="00E61612" w:rsidRDefault="00E61612" w:rsidP="00E61612">
      <w:pPr>
        <w:rPr>
          <w:rFonts w:ascii="Calibri" w:hAnsi="Calibri" w:cs="Calibri"/>
        </w:rPr>
      </w:pPr>
      <w:r w:rsidRPr="00E61612">
        <w:rPr>
          <w:rFonts w:ascii="Calibri" w:hAnsi="Calibri" w:cs="Calibri"/>
        </w:rPr>
        <w:t>Eligibility for Returns &amp; Exchanges</w:t>
      </w:r>
    </w:p>
    <w:p w14:paraId="7019BB42" w14:textId="77777777" w:rsidR="00E61612" w:rsidRPr="00E61612" w:rsidRDefault="00E61612" w:rsidP="00E6161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61612">
        <w:rPr>
          <w:rFonts w:ascii="Calibri" w:hAnsi="Calibri" w:cs="Calibri"/>
        </w:rPr>
        <w:t>Items can be returned or exchanged within 30 days of the purchase date.</w:t>
      </w:r>
    </w:p>
    <w:p w14:paraId="2631D1D5" w14:textId="77777777" w:rsidR="00E61612" w:rsidRPr="00E61612" w:rsidRDefault="00E61612" w:rsidP="00E61612">
      <w:pPr>
        <w:pStyle w:val="ListParagraph"/>
        <w:numPr>
          <w:ilvl w:val="0"/>
          <w:numId w:val="3"/>
        </w:numPr>
        <w:rPr>
          <w:rFonts w:ascii="Calibri" w:hAnsi="Calibri" w:cs="Calibri"/>
        </w:rPr>
      </w:pPr>
      <w:r w:rsidRPr="00E61612">
        <w:rPr>
          <w:rFonts w:ascii="Calibri" w:hAnsi="Calibri" w:cs="Calibri"/>
        </w:rPr>
        <w:t>The product must be in unused and unopened condition, with all original packaging and labels intact.</w:t>
      </w:r>
    </w:p>
    <w:p w14:paraId="503DBFD4" w14:textId="773CEE72" w:rsidR="00E61612" w:rsidRPr="00E61612" w:rsidRDefault="00E61612" w:rsidP="00E61612">
      <w:pPr>
        <w:rPr>
          <w:rFonts w:ascii="Calibri" w:hAnsi="Calibri" w:cs="Calibri"/>
        </w:rPr>
      </w:pPr>
      <w:r w:rsidRPr="00E61612">
        <w:rPr>
          <w:rFonts w:ascii="Calibri" w:hAnsi="Calibri" w:cs="Calibri"/>
        </w:rPr>
        <w:t>Non-Returnable Items</w:t>
      </w:r>
    </w:p>
    <w:p w14:paraId="6BF511BD" w14:textId="77777777" w:rsidR="00E61612" w:rsidRPr="00E61612" w:rsidRDefault="00E61612" w:rsidP="00E61612">
      <w:pPr>
        <w:rPr>
          <w:rFonts w:ascii="Calibri" w:hAnsi="Calibri" w:cs="Calibri"/>
        </w:rPr>
      </w:pPr>
      <w:r w:rsidRPr="00E61612">
        <w:rPr>
          <w:rFonts w:ascii="Calibri" w:hAnsi="Calibri" w:cs="Calibri"/>
        </w:rPr>
        <w:t>The following items are not eligible for return or exchange:</w:t>
      </w:r>
    </w:p>
    <w:p w14:paraId="33B664D0" w14:textId="77777777" w:rsidR="00E61612" w:rsidRPr="00E61612" w:rsidRDefault="00E61612" w:rsidP="00E616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61612">
        <w:rPr>
          <w:rFonts w:ascii="Calibri" w:hAnsi="Calibri" w:cs="Calibri"/>
        </w:rPr>
        <w:t>Personalized or custom products.</w:t>
      </w:r>
    </w:p>
    <w:p w14:paraId="774661CA" w14:textId="77777777" w:rsidR="00E61612" w:rsidRPr="00E61612" w:rsidRDefault="00E61612" w:rsidP="00E616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61612">
        <w:rPr>
          <w:rFonts w:ascii="Calibri" w:hAnsi="Calibri" w:cs="Calibri"/>
        </w:rPr>
        <w:t>Items marked as final sale.</w:t>
      </w:r>
    </w:p>
    <w:p w14:paraId="6222879B" w14:textId="77777777" w:rsidR="00E61612" w:rsidRPr="00E61612" w:rsidRDefault="00E61612" w:rsidP="00E61612">
      <w:pPr>
        <w:pStyle w:val="ListParagraph"/>
        <w:numPr>
          <w:ilvl w:val="0"/>
          <w:numId w:val="2"/>
        </w:numPr>
        <w:rPr>
          <w:rFonts w:ascii="Calibri" w:hAnsi="Calibri" w:cs="Calibri"/>
        </w:rPr>
      </w:pPr>
      <w:r w:rsidRPr="00E61612">
        <w:rPr>
          <w:rFonts w:ascii="Calibri" w:hAnsi="Calibri" w:cs="Calibri"/>
        </w:rPr>
        <w:t>Opened or used items (unless defective).</w:t>
      </w:r>
    </w:p>
    <w:p w14:paraId="7274790E" w14:textId="793172C0" w:rsidR="00E61612" w:rsidRPr="00E61612" w:rsidRDefault="00E61612" w:rsidP="00E61612">
      <w:pPr>
        <w:rPr>
          <w:rFonts w:ascii="Calibri" w:hAnsi="Calibri" w:cs="Calibri"/>
        </w:rPr>
      </w:pPr>
      <w:r w:rsidRPr="00E61612">
        <w:rPr>
          <w:rFonts w:ascii="Calibri" w:hAnsi="Calibri" w:cs="Calibri"/>
        </w:rPr>
        <w:t>Return Shipping</w:t>
      </w:r>
    </w:p>
    <w:p w14:paraId="7954EFDD" w14:textId="77777777" w:rsidR="00E61612" w:rsidRPr="00E61612" w:rsidRDefault="00E61612" w:rsidP="00E6161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61612">
        <w:rPr>
          <w:rFonts w:ascii="Calibri" w:hAnsi="Calibri" w:cs="Calibri"/>
        </w:rPr>
        <w:t>Customers are responsible for the return shipping costs unless the item is defective or damaged.</w:t>
      </w:r>
    </w:p>
    <w:p w14:paraId="4A82F323" w14:textId="77777777" w:rsidR="00E61612" w:rsidRPr="00E61612" w:rsidRDefault="00E61612" w:rsidP="00E61612">
      <w:pPr>
        <w:pStyle w:val="ListParagraph"/>
        <w:numPr>
          <w:ilvl w:val="0"/>
          <w:numId w:val="1"/>
        </w:numPr>
        <w:rPr>
          <w:rFonts w:ascii="Calibri" w:hAnsi="Calibri" w:cs="Calibri"/>
        </w:rPr>
      </w:pPr>
      <w:r w:rsidRPr="00E61612">
        <w:rPr>
          <w:rFonts w:ascii="Calibri" w:hAnsi="Calibri" w:cs="Calibri"/>
        </w:rPr>
        <w:t>We recommend using a trackable shipping service or purchasing shipping insurance for returns.</w:t>
      </w:r>
    </w:p>
    <w:p w14:paraId="44F1F3C2" w14:textId="4F9B0BCB" w:rsidR="00E61612" w:rsidRPr="00E61612" w:rsidRDefault="00E61612" w:rsidP="00E61612">
      <w:pPr>
        <w:rPr>
          <w:rFonts w:ascii="Calibri" w:hAnsi="Calibri" w:cs="Calibri"/>
        </w:rPr>
      </w:pPr>
      <w:r w:rsidRPr="00E61612">
        <w:rPr>
          <w:rFonts w:ascii="Calibri" w:hAnsi="Calibri" w:cs="Calibri"/>
        </w:rPr>
        <w:t>Exchanges</w:t>
      </w:r>
    </w:p>
    <w:p w14:paraId="11212C20" w14:textId="77777777" w:rsidR="00E61612" w:rsidRPr="00E61612" w:rsidRDefault="00E61612" w:rsidP="00E6161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61612">
        <w:rPr>
          <w:rFonts w:ascii="Calibri" w:hAnsi="Calibri" w:cs="Calibri"/>
        </w:rPr>
        <w:t xml:space="preserve">If you would like to exchange an item, you can do so for the same item in a different size or </w:t>
      </w:r>
      <w:proofErr w:type="spellStart"/>
      <w:r w:rsidRPr="00E61612">
        <w:rPr>
          <w:rFonts w:ascii="Calibri" w:hAnsi="Calibri" w:cs="Calibri"/>
        </w:rPr>
        <w:t>color</w:t>
      </w:r>
      <w:proofErr w:type="spellEnd"/>
      <w:r w:rsidRPr="00E61612">
        <w:rPr>
          <w:rFonts w:ascii="Calibri" w:hAnsi="Calibri" w:cs="Calibri"/>
        </w:rPr>
        <w:t>, or for another product of equal value.</w:t>
      </w:r>
    </w:p>
    <w:p w14:paraId="40A68883" w14:textId="77777777" w:rsidR="00E61612" w:rsidRPr="00E61612" w:rsidRDefault="00E61612" w:rsidP="00E61612">
      <w:pPr>
        <w:pStyle w:val="ListParagraph"/>
        <w:numPr>
          <w:ilvl w:val="0"/>
          <w:numId w:val="4"/>
        </w:numPr>
        <w:rPr>
          <w:rFonts w:ascii="Calibri" w:hAnsi="Calibri" w:cs="Calibri"/>
        </w:rPr>
      </w:pPr>
      <w:r w:rsidRPr="00E61612">
        <w:rPr>
          <w:rFonts w:ascii="Calibri" w:hAnsi="Calibri" w:cs="Calibri"/>
        </w:rPr>
        <w:t>If there is a price difference, you will need to pay or be refunded the difference.</w:t>
      </w:r>
    </w:p>
    <w:p w14:paraId="6A64F352" w14:textId="25D6EE4C" w:rsidR="00E61612" w:rsidRPr="00E61612" w:rsidRDefault="00E61612" w:rsidP="00E61612">
      <w:pPr>
        <w:rPr>
          <w:rFonts w:ascii="Calibri" w:hAnsi="Calibri" w:cs="Calibri"/>
        </w:rPr>
      </w:pPr>
      <w:r w:rsidRPr="00E61612">
        <w:rPr>
          <w:rFonts w:ascii="Calibri" w:hAnsi="Calibri" w:cs="Calibri"/>
        </w:rPr>
        <w:t>Customer Support</w:t>
      </w:r>
    </w:p>
    <w:p w14:paraId="3DD785FA" w14:textId="77777777" w:rsidR="00E61612" w:rsidRPr="00E61612" w:rsidRDefault="00E61612" w:rsidP="00E61612">
      <w:pPr>
        <w:rPr>
          <w:rFonts w:ascii="Calibri" w:hAnsi="Calibri" w:cs="Calibri"/>
        </w:rPr>
      </w:pPr>
      <w:r w:rsidRPr="00E61612">
        <w:rPr>
          <w:rFonts w:ascii="Calibri" w:hAnsi="Calibri" w:cs="Calibri"/>
        </w:rPr>
        <w:t>For any questions or concerns regarding our return and exchange policy, please contact us at:</w:t>
      </w:r>
    </w:p>
    <w:p w14:paraId="103BA4F6" w14:textId="77777777" w:rsidR="00E61612" w:rsidRPr="00E61612" w:rsidRDefault="00E61612" w:rsidP="00E61612">
      <w:pPr>
        <w:rPr>
          <w:rFonts w:ascii="Calibri" w:hAnsi="Calibri" w:cs="Calibri"/>
        </w:rPr>
      </w:pPr>
      <w:r w:rsidRPr="00E61612">
        <w:rPr>
          <w:rFonts w:ascii="Calibri" w:hAnsi="Calibri" w:cs="Calibri"/>
        </w:rPr>
        <w:t>Email: [support@example.com]</w:t>
      </w:r>
    </w:p>
    <w:p w14:paraId="2D4747A5" w14:textId="5B341C60" w:rsidR="00E61612" w:rsidRPr="00E61612" w:rsidRDefault="00E61612" w:rsidP="00E61612">
      <w:pPr>
        <w:rPr>
          <w:rFonts w:ascii="Calibri" w:hAnsi="Calibri" w:cs="Calibri"/>
        </w:rPr>
      </w:pPr>
      <w:r w:rsidRPr="00E61612">
        <w:rPr>
          <w:rFonts w:ascii="Calibri" w:hAnsi="Calibri" w:cs="Calibri"/>
        </w:rPr>
        <w:t>Phone: [Your Contact Number]</w:t>
      </w:r>
    </w:p>
    <w:sectPr w:rsidR="00E61612" w:rsidRPr="00E6161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71C2082"/>
    <w:multiLevelType w:val="hybridMultilevel"/>
    <w:tmpl w:val="8878D6B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2F51F6"/>
    <w:multiLevelType w:val="hybridMultilevel"/>
    <w:tmpl w:val="0B46E038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4C1494A"/>
    <w:multiLevelType w:val="hybridMultilevel"/>
    <w:tmpl w:val="A9689DBC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F4E7031"/>
    <w:multiLevelType w:val="hybridMultilevel"/>
    <w:tmpl w:val="B6406D32"/>
    <w:lvl w:ilvl="0" w:tplc="4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90510431">
    <w:abstractNumId w:val="1"/>
  </w:num>
  <w:num w:numId="2" w16cid:durableId="969286032">
    <w:abstractNumId w:val="2"/>
  </w:num>
  <w:num w:numId="3" w16cid:durableId="350568164">
    <w:abstractNumId w:val="3"/>
  </w:num>
  <w:num w:numId="4" w16cid:durableId="77988216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1612"/>
    <w:rsid w:val="00070ABB"/>
    <w:rsid w:val="00E61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B9BEE2"/>
  <w15:chartTrackingRefBased/>
  <w15:docId w15:val="{48B53CBB-B0C0-4676-96CD-2CE57C9964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MY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6161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6161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6161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6161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6161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6161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6161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6161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6161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6161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6161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6161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6161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6161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6161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6161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6161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6161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6161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6161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6161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6161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6161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6161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6161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6161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6161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6161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6161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153</Words>
  <Characters>877</Characters>
  <Application>Microsoft Office Word</Application>
  <DocSecurity>0</DocSecurity>
  <Lines>7</Lines>
  <Paragraphs>2</Paragraphs>
  <ScaleCrop>false</ScaleCrop>
  <Company/>
  <LinksUpToDate>false</LinksUpToDate>
  <CharactersWithSpaces>1028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Nur Adam</dc:creator>
  <cp:keywords/>
  <dc:description/>
  <cp:lastModifiedBy>Nur Adam</cp:lastModifiedBy>
  <cp:revision>1</cp:revision>
  <dcterms:created xsi:type="dcterms:W3CDTF">2024-12-01T02:23:00Z</dcterms:created>
  <dcterms:modified xsi:type="dcterms:W3CDTF">2024-12-01T02:27:00Z</dcterms:modified>
</cp:coreProperties>
</file>