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CAD88" w14:textId="5D21927F" w:rsidR="00A33366" w:rsidRDefault="00374E55" w:rsidP="00374E55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374E55">
        <w:rPr>
          <w:rFonts w:hint="eastAsia"/>
          <w:b/>
          <w:bCs/>
          <w:sz w:val="32"/>
          <w:szCs w:val="32"/>
        </w:rPr>
        <w:t>Rabbit</w:t>
      </w:r>
      <w:r w:rsidRPr="00374E55">
        <w:rPr>
          <w:b/>
          <w:bCs/>
          <w:sz w:val="32"/>
          <w:szCs w:val="32"/>
        </w:rPr>
        <w:t>MQ</w:t>
      </w:r>
    </w:p>
    <w:p w14:paraId="0693968A" w14:textId="6F56AF58" w:rsidR="00605A78" w:rsidRDefault="00374E55" w:rsidP="00374E5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74E55">
        <w:rPr>
          <w:rFonts w:hint="eastAsia"/>
          <w:sz w:val="24"/>
          <w:szCs w:val="24"/>
        </w:rPr>
        <w:t>简介</w:t>
      </w:r>
    </w:p>
    <w:p w14:paraId="6BFE0287" w14:textId="6053B6AB" w:rsidR="00374E55" w:rsidRPr="00605A78" w:rsidRDefault="00374E55" w:rsidP="00605A78">
      <w:pPr>
        <w:pStyle w:val="a3"/>
        <w:ind w:left="840" w:firstLineChars="0"/>
        <w:rPr>
          <w:szCs w:val="21"/>
        </w:rPr>
      </w:pPr>
      <w:r w:rsidRPr="00605A78">
        <w:rPr>
          <w:rFonts w:hint="eastAsia"/>
          <w:szCs w:val="21"/>
        </w:rPr>
        <w:t>是一个在A</w:t>
      </w:r>
      <w:r w:rsidRPr="00605A78">
        <w:rPr>
          <w:szCs w:val="21"/>
        </w:rPr>
        <w:t>MP</w:t>
      </w:r>
      <w:r w:rsidRPr="00605A78">
        <w:rPr>
          <w:rFonts w:hint="eastAsia"/>
          <w:szCs w:val="21"/>
        </w:rPr>
        <w:t>（高级消息队列协议）基础上完成的，可复用的企业级消息系统，是当前最主流的消息中间件之一</w:t>
      </w:r>
    </w:p>
    <w:p w14:paraId="6385AC3F" w14:textId="42130940" w:rsidR="00374E55" w:rsidRPr="00374E55" w:rsidRDefault="00374E55" w:rsidP="00374E5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74E55">
        <w:rPr>
          <w:rFonts w:hint="eastAsia"/>
          <w:sz w:val="24"/>
          <w:szCs w:val="24"/>
        </w:rPr>
        <w:t>主要特性</w:t>
      </w:r>
    </w:p>
    <w:p w14:paraId="394030AE" w14:textId="18900C28" w:rsidR="00374E55" w:rsidRDefault="00374E55" w:rsidP="00374E55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可靠性：提供了多种技术可以在性能和可靠性之间进行权衡，这些技术包括持久性机制、投递确认、发布者证实、高可用机制。</w:t>
      </w:r>
    </w:p>
    <w:p w14:paraId="6E1D9551" w14:textId="28BBE887" w:rsidR="00374E55" w:rsidRDefault="00374E55" w:rsidP="00374E55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灵活的路由：消息在到达路由前是通过交换机进行路由的</w:t>
      </w:r>
      <w:r w:rsidR="004F2DC9">
        <w:rPr>
          <w:rFonts w:hint="eastAsia"/>
          <w:szCs w:val="21"/>
        </w:rPr>
        <w:t>。如果你有复杂的路由需求，可以将这些交换机组合起来使用，甚至可以实现自己的交换机路由，当做插件来使用。</w:t>
      </w:r>
    </w:p>
    <w:p w14:paraId="4BD458D6" w14:textId="61C4C4ED" w:rsidR="004F2DC9" w:rsidRDefault="004F2DC9" w:rsidP="00374E55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消息集群：在相同局域网中的多个M</w:t>
      </w:r>
      <w:r>
        <w:rPr>
          <w:szCs w:val="21"/>
        </w:rPr>
        <w:t>Q</w:t>
      </w:r>
      <w:r>
        <w:rPr>
          <w:rFonts w:hint="eastAsia"/>
          <w:szCs w:val="21"/>
        </w:rPr>
        <w:t>服务器可以聚合在一起，作为一个独立的逻辑代理来使用。</w:t>
      </w:r>
    </w:p>
    <w:p w14:paraId="54C39455" w14:textId="189517A1" w:rsidR="004F2DC9" w:rsidRDefault="004F2DC9" w:rsidP="00374E55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队列高可用：队列可以在集群中的机器上进行镜像，以确保硬件问题下消息的安全。</w:t>
      </w:r>
    </w:p>
    <w:p w14:paraId="2AB83C3B" w14:textId="43672B93" w:rsidR="004F2DC9" w:rsidRDefault="004F2DC9" w:rsidP="00374E55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支持多种协议：支持多种消息队列协议。</w:t>
      </w:r>
    </w:p>
    <w:p w14:paraId="67FF7FA4" w14:textId="6EEFDF0A" w:rsidR="004F2DC9" w:rsidRDefault="004F2DC9" w:rsidP="00374E55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支持多种语音：用Erlang语言编写，支持几乎所有语言。</w:t>
      </w:r>
    </w:p>
    <w:p w14:paraId="034C7E1E" w14:textId="493FB7CA" w:rsidR="004F2DC9" w:rsidRDefault="004F2DC9" w:rsidP="00374E55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管理界面：有一个易用的用户界面，使得用户可以监控和管理消息broker的许多方面。</w:t>
      </w:r>
    </w:p>
    <w:p w14:paraId="2C7A8A30" w14:textId="2BADCF2E" w:rsidR="004F2DC9" w:rsidRDefault="004F2DC9" w:rsidP="00374E55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跟踪机制：如果消息异常，提供消息跟踪机制。使用者可以找出发生了什么。</w:t>
      </w:r>
    </w:p>
    <w:p w14:paraId="45F1E7F6" w14:textId="47E7FEBF" w:rsidR="004F2DC9" w:rsidRPr="00374E55" w:rsidRDefault="004F2DC9" w:rsidP="00374E55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插件机制：提供了许多插件，多方面进行扩展，也可以编写自己的插件。</w:t>
      </w:r>
    </w:p>
    <w:p w14:paraId="2884F568" w14:textId="6B91C4AB" w:rsidR="00374E55" w:rsidRDefault="00374E55" w:rsidP="00374E5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74E55">
        <w:rPr>
          <w:rFonts w:hint="eastAsia"/>
          <w:sz w:val="24"/>
          <w:szCs w:val="24"/>
        </w:rPr>
        <w:t>优点</w:t>
      </w:r>
    </w:p>
    <w:p w14:paraId="07FD8C7E" w14:textId="4A191862" w:rsidR="00B665D0" w:rsidRDefault="00B665D0" w:rsidP="00B665D0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由于Erlang语言的特性，消息队列性能较好，支持高并发。</w:t>
      </w:r>
    </w:p>
    <w:p w14:paraId="3FC9359A" w14:textId="53BF424D" w:rsidR="00B665D0" w:rsidRDefault="00B665D0" w:rsidP="00B665D0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健壮、稳定、易用、跨平台、支持多种语言、文档齐全。</w:t>
      </w:r>
    </w:p>
    <w:p w14:paraId="6B5F5E42" w14:textId="2D3F0857" w:rsidR="00B665D0" w:rsidRDefault="00B665D0" w:rsidP="00B665D0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有消息确认机制和持久化机制，可靠性高。</w:t>
      </w:r>
    </w:p>
    <w:p w14:paraId="662FAE98" w14:textId="2E271E62" w:rsidR="00B665D0" w:rsidRDefault="00B665D0" w:rsidP="00B665D0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高度可定制的路由。</w:t>
      </w:r>
    </w:p>
    <w:p w14:paraId="2DC55CB6" w14:textId="6A6DF0DE" w:rsidR="00B665D0" w:rsidRDefault="00B665D0" w:rsidP="00B665D0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管理界面较丰富，在互联网公司也有较大规模的应用，社区活跃度高。</w:t>
      </w:r>
    </w:p>
    <w:p w14:paraId="26A87399" w14:textId="5232BE25" w:rsidR="00374E55" w:rsidRDefault="00374E55" w:rsidP="00374E5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74E55">
        <w:rPr>
          <w:rFonts w:hint="eastAsia"/>
          <w:sz w:val="24"/>
          <w:szCs w:val="24"/>
        </w:rPr>
        <w:t>缺点</w:t>
      </w:r>
    </w:p>
    <w:p w14:paraId="231446B0" w14:textId="3A7B4426" w:rsidR="00B665D0" w:rsidRDefault="00B665D0" w:rsidP="00B665D0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不利于二次开发和维护。</w:t>
      </w:r>
    </w:p>
    <w:p w14:paraId="5255A3D7" w14:textId="603621B1" w:rsidR="00B665D0" w:rsidRDefault="00B665D0" w:rsidP="00B665D0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实现了代理架构，意味着消息在发送到客户端之前可以在中央节点上排队，使得其运行速度较慢，因中央节点增加了延迟，消息封装后也比较大。</w:t>
      </w:r>
    </w:p>
    <w:p w14:paraId="17B776C5" w14:textId="1D1C3952" w:rsidR="00B665D0" w:rsidRPr="00B665D0" w:rsidRDefault="00B665D0" w:rsidP="00B665D0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需要学习比较复杂的接口和协议，学习和维护成本较高。</w:t>
      </w:r>
    </w:p>
    <w:p w14:paraId="3B6DCADE" w14:textId="5F0D9F9C" w:rsidR="00B665D0" w:rsidRDefault="00B665D0" w:rsidP="00B665D0">
      <w:pPr>
        <w:rPr>
          <w:szCs w:val="21"/>
        </w:rPr>
      </w:pPr>
    </w:p>
    <w:p w14:paraId="28B11EA2" w14:textId="77777777" w:rsidR="00B665D0" w:rsidRPr="00B665D0" w:rsidRDefault="00B665D0" w:rsidP="00B665D0">
      <w:pPr>
        <w:rPr>
          <w:szCs w:val="21"/>
        </w:rPr>
      </w:pPr>
    </w:p>
    <w:p w14:paraId="420AB2A4" w14:textId="30CDFE51" w:rsidR="00374E55" w:rsidRDefault="00374E55" w:rsidP="00374E55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374E55">
        <w:rPr>
          <w:rFonts w:hint="eastAsia"/>
          <w:b/>
          <w:bCs/>
          <w:sz w:val="32"/>
          <w:szCs w:val="32"/>
        </w:rPr>
        <w:t>Rocket</w:t>
      </w:r>
      <w:r w:rsidRPr="00374E55">
        <w:rPr>
          <w:b/>
          <w:bCs/>
          <w:sz w:val="32"/>
          <w:szCs w:val="32"/>
        </w:rPr>
        <w:t>MQ</w:t>
      </w:r>
    </w:p>
    <w:p w14:paraId="20EEF3A9" w14:textId="6BBA2809" w:rsidR="00605A78" w:rsidRPr="00605A78" w:rsidRDefault="00B665D0" w:rsidP="00605A78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605A78">
        <w:rPr>
          <w:rFonts w:hint="eastAsia"/>
          <w:sz w:val="24"/>
          <w:szCs w:val="24"/>
        </w:rPr>
        <w:t>简介</w:t>
      </w:r>
    </w:p>
    <w:p w14:paraId="10771F54" w14:textId="70C06BA8" w:rsidR="00B665D0" w:rsidRPr="00605A78" w:rsidRDefault="00B665D0" w:rsidP="00605A78">
      <w:pPr>
        <w:pStyle w:val="a3"/>
        <w:ind w:left="840" w:firstLineChars="0"/>
        <w:rPr>
          <w:szCs w:val="21"/>
        </w:rPr>
      </w:pPr>
      <w:r w:rsidRPr="00605A78">
        <w:rPr>
          <w:rFonts w:hint="eastAsia"/>
          <w:szCs w:val="21"/>
        </w:rPr>
        <w:t>出自阿里的开源产品，用java语言实现，在设计时参考了Kafka，并做出了自己的一些改进，</w:t>
      </w:r>
      <w:r w:rsidR="00605A78" w:rsidRPr="00605A78">
        <w:rPr>
          <w:rFonts w:hint="eastAsia"/>
          <w:szCs w:val="21"/>
        </w:rPr>
        <w:t>消息可靠性上比</w:t>
      </w:r>
      <w:r w:rsidR="00605A78" w:rsidRPr="00605A78">
        <w:rPr>
          <w:szCs w:val="21"/>
        </w:rPr>
        <w:t>K</w:t>
      </w:r>
      <w:r w:rsidR="00605A78" w:rsidRPr="00605A78">
        <w:rPr>
          <w:rFonts w:hint="eastAsia"/>
          <w:szCs w:val="21"/>
        </w:rPr>
        <w:t>afka更好。</w:t>
      </w:r>
      <w:r w:rsidRPr="00605A78">
        <w:rPr>
          <w:szCs w:val="21"/>
        </w:rPr>
        <w:t xml:space="preserve"> </w:t>
      </w:r>
    </w:p>
    <w:p w14:paraId="44F98A4B" w14:textId="412CD5AB" w:rsidR="00B665D0" w:rsidRPr="00374E55" w:rsidRDefault="00B665D0" w:rsidP="00605A78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374E55">
        <w:rPr>
          <w:rFonts w:hint="eastAsia"/>
          <w:sz w:val="24"/>
          <w:szCs w:val="24"/>
        </w:rPr>
        <w:lastRenderedPageBreak/>
        <w:t>主要特性</w:t>
      </w:r>
    </w:p>
    <w:p w14:paraId="343B429A" w14:textId="708359BA" w:rsidR="00B665D0" w:rsidRPr="00605A78" w:rsidRDefault="00605A78" w:rsidP="00605A78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基于队列模型：具有高性能、高可靠、高实时、分布式等特点。</w:t>
      </w:r>
    </w:p>
    <w:p w14:paraId="457CF019" w14:textId="597A5E3F" w:rsidR="00605A78" w:rsidRDefault="00605A78" w:rsidP="00605A78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Producer、Consumer、队列都支持分布式。</w:t>
      </w:r>
    </w:p>
    <w:p w14:paraId="467E76DF" w14:textId="47748CF6" w:rsidR="00605A78" w:rsidRDefault="00605A78" w:rsidP="00605A78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Producer向一些队列轮流发送消息，队列集合称为Topic。Consumer如果做广播消费，则一个Consumer实例消费这个Topic对应的所有队列；如果做集群消费，则多个Consumer实例平均</w:t>
      </w:r>
      <w:r w:rsidR="00EA21AD">
        <w:rPr>
          <w:rFonts w:hint="eastAsia"/>
          <w:szCs w:val="21"/>
        </w:rPr>
        <w:t>消费这个Topic对应的队列集合。</w:t>
      </w:r>
    </w:p>
    <w:p w14:paraId="5D5096F3" w14:textId="3BF286D8" w:rsidR="00EA21AD" w:rsidRDefault="00EA21AD" w:rsidP="00605A78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能够保证严格的消息顺序。</w:t>
      </w:r>
    </w:p>
    <w:p w14:paraId="622BF07F" w14:textId="3267CB65" w:rsidR="00EA21AD" w:rsidRDefault="00EA21AD" w:rsidP="00605A78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提供丰富的消息拉取模式。</w:t>
      </w:r>
    </w:p>
    <w:p w14:paraId="52F29E28" w14:textId="371D5473" w:rsidR="00EA21AD" w:rsidRDefault="00EA21AD" w:rsidP="00605A78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高效的订阅者水平扩展能力。</w:t>
      </w:r>
    </w:p>
    <w:p w14:paraId="7B3D94AB" w14:textId="7162CD97" w:rsidR="00EA21AD" w:rsidRDefault="00EA21AD" w:rsidP="00605A78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实时的消息订阅机制。</w:t>
      </w:r>
    </w:p>
    <w:p w14:paraId="76760FA4" w14:textId="32366F90" w:rsidR="00EA21AD" w:rsidRDefault="00EA21AD" w:rsidP="00605A78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亿级消息堆积能力。</w:t>
      </w:r>
    </w:p>
    <w:p w14:paraId="6D62AE58" w14:textId="7C3574D5" w:rsidR="00EA21AD" w:rsidRPr="00605A78" w:rsidRDefault="00EA21AD" w:rsidP="00605A78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较少的外部依赖。</w:t>
      </w:r>
    </w:p>
    <w:p w14:paraId="4D6AB4CB" w14:textId="7FB56C2D" w:rsidR="00B665D0" w:rsidRDefault="00B665D0" w:rsidP="00605A78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374E55">
        <w:rPr>
          <w:rFonts w:hint="eastAsia"/>
          <w:sz w:val="24"/>
          <w:szCs w:val="24"/>
        </w:rPr>
        <w:t>优点</w:t>
      </w:r>
    </w:p>
    <w:p w14:paraId="11A6BEA5" w14:textId="321EA779" w:rsidR="00B665D0" w:rsidRPr="00EA21AD" w:rsidRDefault="00EA21AD" w:rsidP="00EA21AD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单机支持1万以上持久化队列</w:t>
      </w:r>
      <w:r w:rsidR="00B665D0" w:rsidRPr="00EA21AD">
        <w:rPr>
          <w:rFonts w:hint="eastAsia"/>
          <w:szCs w:val="21"/>
        </w:rPr>
        <w:t>。</w:t>
      </w:r>
    </w:p>
    <w:p w14:paraId="464BB783" w14:textId="7F7F3954" w:rsidR="00EA21AD" w:rsidRDefault="00EA21AD" w:rsidP="00EA21AD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所有消息都是持久化的，先写入系统pagecache，然后刷盘，可以保证内存与磁盘都有一份数据，而访问时，直接从内存读取。</w:t>
      </w:r>
    </w:p>
    <w:p w14:paraId="4EC7583B" w14:textId="2AEAD3F6" w:rsidR="00EA21AD" w:rsidRDefault="00EA21AD" w:rsidP="00EA21AD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模型简单，接口易用。</w:t>
      </w:r>
    </w:p>
    <w:p w14:paraId="0DD25B4A" w14:textId="6EE0D73C" w:rsidR="00EA21AD" w:rsidRDefault="00EA21AD" w:rsidP="00EA21AD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性能非常好，可以允许大量堆积消息在broker中。</w:t>
      </w:r>
    </w:p>
    <w:p w14:paraId="42AE169A" w14:textId="035BED62" w:rsidR="00EA21AD" w:rsidRDefault="00EA21AD" w:rsidP="00EA21AD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支持多种消费模式，包括集群消费、广播消费等。</w:t>
      </w:r>
    </w:p>
    <w:p w14:paraId="78AE8D02" w14:textId="5E6FA452" w:rsidR="00EA21AD" w:rsidRDefault="00EA21AD" w:rsidP="00EA21AD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各个环节分布式扩展设计，支持主从和高可用。</w:t>
      </w:r>
    </w:p>
    <w:p w14:paraId="7BFFBB85" w14:textId="35E514CD" w:rsidR="00EA21AD" w:rsidRPr="00EA21AD" w:rsidRDefault="00EA21AD" w:rsidP="00EA21AD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开发度较活跃，版本更新快。</w:t>
      </w:r>
    </w:p>
    <w:p w14:paraId="6B648D94" w14:textId="6E03F946" w:rsidR="00B665D0" w:rsidRDefault="00B665D0" w:rsidP="00605A78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374E55">
        <w:rPr>
          <w:rFonts w:hint="eastAsia"/>
          <w:sz w:val="24"/>
          <w:szCs w:val="24"/>
        </w:rPr>
        <w:t>缺点</w:t>
      </w:r>
    </w:p>
    <w:p w14:paraId="0B986360" w14:textId="141D8997" w:rsidR="00B665D0" w:rsidRPr="00EA21AD" w:rsidRDefault="00EA21AD" w:rsidP="00EA21AD">
      <w:pPr>
        <w:pStyle w:val="a3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支持的客户端语言不多，目前就java较成熟</w:t>
      </w:r>
      <w:r w:rsidR="00B665D0" w:rsidRPr="00EA21AD">
        <w:rPr>
          <w:rFonts w:hint="eastAsia"/>
          <w:szCs w:val="21"/>
        </w:rPr>
        <w:t>。</w:t>
      </w:r>
    </w:p>
    <w:p w14:paraId="7F2A67EA" w14:textId="41BC8FCA" w:rsidR="00EA21AD" w:rsidRDefault="00FE2D0E" w:rsidP="00EA21AD">
      <w:pPr>
        <w:pStyle w:val="a3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社区关注度及成熟度不高。</w:t>
      </w:r>
    </w:p>
    <w:p w14:paraId="79E51DD5" w14:textId="23A71797" w:rsidR="00FE2D0E" w:rsidRDefault="00FE2D0E" w:rsidP="00EA21AD">
      <w:pPr>
        <w:pStyle w:val="a3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没有</w:t>
      </w:r>
      <w:r>
        <w:rPr>
          <w:szCs w:val="21"/>
        </w:rPr>
        <w:t>WEB</w:t>
      </w:r>
      <w:r>
        <w:rPr>
          <w:rFonts w:hint="eastAsia"/>
          <w:szCs w:val="21"/>
        </w:rPr>
        <w:t>管理界面，提供了一个C</w:t>
      </w:r>
      <w:r>
        <w:rPr>
          <w:szCs w:val="21"/>
        </w:rPr>
        <w:t>LI</w:t>
      </w:r>
      <w:r>
        <w:rPr>
          <w:rFonts w:hint="eastAsia"/>
          <w:szCs w:val="21"/>
        </w:rPr>
        <w:t>（命令行界面）管理工具带来查询、管理和诊断各种问题。</w:t>
      </w:r>
    </w:p>
    <w:p w14:paraId="5C40B806" w14:textId="6A1E1912" w:rsidR="00FE2D0E" w:rsidRPr="00EA21AD" w:rsidRDefault="00FE2D0E" w:rsidP="00EA21AD">
      <w:pPr>
        <w:pStyle w:val="a3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没有在M</w:t>
      </w:r>
      <w:r>
        <w:rPr>
          <w:szCs w:val="21"/>
        </w:rPr>
        <w:t>Q</w:t>
      </w:r>
      <w:r>
        <w:rPr>
          <w:rFonts w:hint="eastAsia"/>
          <w:szCs w:val="21"/>
        </w:rPr>
        <w:t>核心里实现J</w:t>
      </w:r>
      <w:r>
        <w:rPr>
          <w:szCs w:val="21"/>
        </w:rPr>
        <w:t>MS</w:t>
      </w:r>
      <w:r>
        <w:rPr>
          <w:rFonts w:hint="eastAsia"/>
          <w:szCs w:val="21"/>
        </w:rPr>
        <w:t>等接口</w:t>
      </w:r>
    </w:p>
    <w:p w14:paraId="70421EC4" w14:textId="433D0A13" w:rsidR="00374E55" w:rsidRDefault="00374E55" w:rsidP="00FE2D0E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FE2D0E">
        <w:rPr>
          <w:rFonts w:hint="eastAsia"/>
          <w:b/>
          <w:bCs/>
          <w:sz w:val="32"/>
          <w:szCs w:val="32"/>
        </w:rPr>
        <w:t>Active</w:t>
      </w:r>
      <w:r w:rsidRPr="00FE2D0E">
        <w:rPr>
          <w:b/>
          <w:bCs/>
          <w:sz w:val="32"/>
          <w:szCs w:val="32"/>
        </w:rPr>
        <w:t>MQ</w:t>
      </w:r>
    </w:p>
    <w:p w14:paraId="6B995216" w14:textId="5F00FE97" w:rsidR="00FE2D0E" w:rsidRPr="00FE2D0E" w:rsidRDefault="00FE2D0E" w:rsidP="00FE2D0E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FE2D0E">
        <w:rPr>
          <w:rFonts w:hint="eastAsia"/>
          <w:sz w:val="24"/>
          <w:szCs w:val="24"/>
        </w:rPr>
        <w:t>简介</w:t>
      </w:r>
    </w:p>
    <w:p w14:paraId="6DF58E12" w14:textId="11799ECD" w:rsidR="00FE2D0E" w:rsidRPr="00605A78" w:rsidRDefault="00FE2D0E" w:rsidP="00FE2D0E">
      <w:pPr>
        <w:pStyle w:val="a3"/>
        <w:ind w:left="840" w:firstLineChars="0"/>
        <w:rPr>
          <w:szCs w:val="21"/>
        </w:rPr>
      </w:pPr>
      <w:r w:rsidRPr="00605A78">
        <w:rPr>
          <w:rFonts w:hint="eastAsia"/>
          <w:szCs w:val="21"/>
        </w:rPr>
        <w:t>是</w:t>
      </w:r>
      <w:r>
        <w:rPr>
          <w:rFonts w:hint="eastAsia"/>
          <w:szCs w:val="21"/>
        </w:rPr>
        <w:t>Apache出品，非常快速，支持多种 语言的客户端协议，而且可以非常容易的嵌入到企业的应用环境中，并有许多高级功能。</w:t>
      </w:r>
    </w:p>
    <w:p w14:paraId="1F453536" w14:textId="1B1DCD02" w:rsidR="00FE2D0E" w:rsidRPr="00FE2D0E" w:rsidRDefault="00FE2D0E" w:rsidP="00FE2D0E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FE2D0E">
        <w:rPr>
          <w:rFonts w:hint="eastAsia"/>
          <w:sz w:val="24"/>
          <w:szCs w:val="24"/>
        </w:rPr>
        <w:t>主要特性</w:t>
      </w:r>
    </w:p>
    <w:p w14:paraId="6B350D72" w14:textId="4CBE3529" w:rsidR="00F33267" w:rsidRDefault="00F33267" w:rsidP="00F33267">
      <w:pPr>
        <w:pStyle w:val="a3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服从J</w:t>
      </w:r>
      <w:r>
        <w:rPr>
          <w:szCs w:val="21"/>
        </w:rPr>
        <w:t>MS</w:t>
      </w:r>
      <w:r>
        <w:rPr>
          <w:rFonts w:hint="eastAsia"/>
          <w:szCs w:val="21"/>
        </w:rPr>
        <w:t>规范：同步或异步的消息分发，一次和仅一次的消息分发，消息接收和订阅等等</w:t>
      </w:r>
      <w:r w:rsidR="00FE2D0E" w:rsidRPr="00F33267">
        <w:rPr>
          <w:rFonts w:hint="eastAsia"/>
          <w:szCs w:val="21"/>
        </w:rPr>
        <w:t>。</w:t>
      </w:r>
    </w:p>
    <w:p w14:paraId="56CA024D" w14:textId="7C8A7684" w:rsidR="00F33267" w:rsidRDefault="00227AAC" w:rsidP="00F33267">
      <w:pPr>
        <w:pStyle w:val="a3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连接灵活性：H</w:t>
      </w:r>
      <w:r>
        <w:rPr>
          <w:szCs w:val="21"/>
        </w:rPr>
        <w:t>TTP/S</w:t>
      </w:r>
      <w:r>
        <w:rPr>
          <w:rFonts w:hint="eastAsia"/>
          <w:szCs w:val="21"/>
        </w:rPr>
        <w:t>、I</w:t>
      </w:r>
      <w:r>
        <w:rPr>
          <w:szCs w:val="21"/>
        </w:rPr>
        <w:t>P</w:t>
      </w:r>
      <w:r>
        <w:rPr>
          <w:rFonts w:hint="eastAsia"/>
          <w:szCs w:val="21"/>
        </w:rPr>
        <w:t>多播、S</w:t>
      </w:r>
      <w:r>
        <w:rPr>
          <w:szCs w:val="21"/>
        </w:rPr>
        <w:t>SL</w:t>
      </w:r>
      <w:r>
        <w:rPr>
          <w:rFonts w:hint="eastAsia"/>
          <w:szCs w:val="21"/>
        </w:rPr>
        <w:t>、T</w:t>
      </w:r>
      <w:r>
        <w:rPr>
          <w:szCs w:val="21"/>
        </w:rPr>
        <w:t>CP</w:t>
      </w:r>
      <w:r>
        <w:rPr>
          <w:rFonts w:hint="eastAsia"/>
          <w:szCs w:val="21"/>
        </w:rPr>
        <w:t>、U</w:t>
      </w:r>
      <w:r>
        <w:rPr>
          <w:szCs w:val="21"/>
        </w:rPr>
        <w:t>DP</w:t>
      </w:r>
      <w:r>
        <w:rPr>
          <w:rFonts w:hint="eastAsia"/>
          <w:szCs w:val="21"/>
        </w:rPr>
        <w:t>等等协议</w:t>
      </w:r>
    </w:p>
    <w:p w14:paraId="66F19B70" w14:textId="34896F44" w:rsidR="00227AAC" w:rsidRDefault="00227AAC" w:rsidP="00F33267">
      <w:pPr>
        <w:pStyle w:val="a3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支持的协议种类多：Open</w:t>
      </w:r>
      <w:r>
        <w:rPr>
          <w:szCs w:val="21"/>
        </w:rPr>
        <w:t>W</w:t>
      </w:r>
      <w:r>
        <w:rPr>
          <w:rFonts w:hint="eastAsia"/>
          <w:szCs w:val="21"/>
        </w:rPr>
        <w:t>ire、S</w:t>
      </w:r>
      <w:r>
        <w:rPr>
          <w:szCs w:val="21"/>
        </w:rPr>
        <w:t>TOMP</w:t>
      </w:r>
      <w:r>
        <w:rPr>
          <w:rFonts w:hint="eastAsia"/>
          <w:szCs w:val="21"/>
        </w:rPr>
        <w:t>、R</w:t>
      </w:r>
      <w:r>
        <w:rPr>
          <w:szCs w:val="21"/>
        </w:rPr>
        <w:t>EST</w:t>
      </w:r>
      <w:r>
        <w:rPr>
          <w:rFonts w:hint="eastAsia"/>
          <w:szCs w:val="21"/>
        </w:rPr>
        <w:t>、X</w:t>
      </w:r>
      <w:r>
        <w:rPr>
          <w:szCs w:val="21"/>
        </w:rPr>
        <w:t>MPP</w:t>
      </w:r>
      <w:r>
        <w:rPr>
          <w:rFonts w:hint="eastAsia"/>
          <w:szCs w:val="21"/>
        </w:rPr>
        <w:t>、A</w:t>
      </w:r>
      <w:r>
        <w:rPr>
          <w:szCs w:val="21"/>
        </w:rPr>
        <w:t>MQP</w:t>
      </w:r>
    </w:p>
    <w:p w14:paraId="177E5E38" w14:textId="57C3EDEA" w:rsidR="00227AAC" w:rsidRDefault="00227AAC" w:rsidP="00F33267">
      <w:pPr>
        <w:pStyle w:val="a3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持久化插件和安全插件：</w:t>
      </w:r>
      <w:r w:rsidR="0047033C">
        <w:rPr>
          <w:rFonts w:hint="eastAsia"/>
          <w:szCs w:val="21"/>
        </w:rPr>
        <w:t>提供了多种持久化选择，安全性也可以依赖用户需求进行自定义鉴权和授权。</w:t>
      </w:r>
    </w:p>
    <w:p w14:paraId="128B1F80" w14:textId="182B763E" w:rsidR="0047033C" w:rsidRDefault="0047033C" w:rsidP="00F33267">
      <w:pPr>
        <w:pStyle w:val="a3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支持多种客户端语言：java、C</w:t>
      </w:r>
      <w:r>
        <w:rPr>
          <w:szCs w:val="21"/>
        </w:rPr>
        <w:t>/C++</w:t>
      </w:r>
      <w:r>
        <w:rPr>
          <w:rFonts w:hint="eastAsia"/>
          <w:szCs w:val="21"/>
        </w:rPr>
        <w:t>、.</w:t>
      </w:r>
      <w:r>
        <w:rPr>
          <w:szCs w:val="21"/>
        </w:rPr>
        <w:t>NET</w:t>
      </w:r>
      <w:r>
        <w:rPr>
          <w:rFonts w:hint="eastAsia"/>
          <w:szCs w:val="21"/>
        </w:rPr>
        <w:t>、P</w:t>
      </w:r>
      <w:r>
        <w:rPr>
          <w:szCs w:val="21"/>
        </w:rPr>
        <w:t>HP</w:t>
      </w:r>
      <w:r>
        <w:rPr>
          <w:rFonts w:hint="eastAsia"/>
          <w:szCs w:val="21"/>
        </w:rPr>
        <w:t>、Python、Ruby等</w:t>
      </w:r>
    </w:p>
    <w:p w14:paraId="5663E1EB" w14:textId="5908F588" w:rsidR="0047033C" w:rsidRDefault="0047033C" w:rsidP="00F33267">
      <w:pPr>
        <w:pStyle w:val="a3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代理集群：多个M</w:t>
      </w:r>
      <w:r>
        <w:rPr>
          <w:szCs w:val="21"/>
        </w:rPr>
        <w:t>Q</w:t>
      </w:r>
      <w:r>
        <w:rPr>
          <w:rFonts w:hint="eastAsia"/>
          <w:szCs w:val="21"/>
        </w:rPr>
        <w:t>代理可以组成一个集群来提供服务。</w:t>
      </w:r>
    </w:p>
    <w:p w14:paraId="47C034D4" w14:textId="01FD214F" w:rsidR="0047033C" w:rsidRPr="00F33267" w:rsidRDefault="0047033C" w:rsidP="00F33267">
      <w:pPr>
        <w:pStyle w:val="a3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异常简单的管理：Active</w:t>
      </w:r>
      <w:r>
        <w:rPr>
          <w:szCs w:val="21"/>
        </w:rPr>
        <w:t>MQ</w:t>
      </w:r>
      <w:r>
        <w:rPr>
          <w:rFonts w:hint="eastAsia"/>
          <w:szCs w:val="21"/>
        </w:rPr>
        <w:t>是以开发者思维被设计的，不需要专门的管理员，它提供了简单的管理特性。可以监控不同层面的的数据。通过处理</w:t>
      </w:r>
      <w:r>
        <w:rPr>
          <w:szCs w:val="21"/>
        </w:rPr>
        <w:t>JMX</w:t>
      </w:r>
      <w:r>
        <w:rPr>
          <w:rFonts w:hint="eastAsia"/>
          <w:szCs w:val="21"/>
        </w:rPr>
        <w:t>的告警消息，通过使用命令脚本、甚至可以通过监控各种类型的日志。</w:t>
      </w:r>
    </w:p>
    <w:p w14:paraId="01BFF8A0" w14:textId="3DAFBBFA" w:rsidR="00FE2D0E" w:rsidRDefault="00FE2D0E" w:rsidP="00FE2D0E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374E55">
        <w:rPr>
          <w:rFonts w:hint="eastAsia"/>
          <w:sz w:val="24"/>
          <w:szCs w:val="24"/>
        </w:rPr>
        <w:t>优点</w:t>
      </w:r>
    </w:p>
    <w:p w14:paraId="3105E254" w14:textId="1DC1FB94" w:rsidR="0047033C" w:rsidRDefault="0047033C" w:rsidP="0047033C">
      <w:pPr>
        <w:pStyle w:val="a3"/>
        <w:numPr>
          <w:ilvl w:val="0"/>
          <w:numId w:val="15"/>
        </w:numPr>
        <w:ind w:firstLineChars="0"/>
        <w:rPr>
          <w:szCs w:val="21"/>
        </w:rPr>
      </w:pPr>
      <w:r w:rsidRPr="0047033C">
        <w:rPr>
          <w:rFonts w:hint="eastAsia"/>
          <w:szCs w:val="21"/>
        </w:rPr>
        <w:t>跨平台（J</w:t>
      </w:r>
      <w:r w:rsidRPr="0047033C">
        <w:rPr>
          <w:szCs w:val="21"/>
        </w:rPr>
        <w:t>AVA</w:t>
      </w:r>
      <w:r w:rsidRPr="0047033C">
        <w:rPr>
          <w:rFonts w:hint="eastAsia"/>
          <w:szCs w:val="21"/>
        </w:rPr>
        <w:t>编写与平台无关，几乎可以运行在任何的J</w:t>
      </w:r>
      <w:r w:rsidRPr="0047033C">
        <w:rPr>
          <w:szCs w:val="21"/>
        </w:rPr>
        <w:t>VM</w:t>
      </w:r>
      <w:r w:rsidRPr="0047033C">
        <w:rPr>
          <w:rFonts w:hint="eastAsia"/>
          <w:szCs w:val="21"/>
        </w:rPr>
        <w:t>上）</w:t>
      </w:r>
      <w:r w:rsidR="00FE2D0E" w:rsidRPr="0047033C">
        <w:rPr>
          <w:rFonts w:hint="eastAsia"/>
          <w:szCs w:val="21"/>
        </w:rPr>
        <w:t>。</w:t>
      </w:r>
    </w:p>
    <w:p w14:paraId="35DD20F4" w14:textId="24EB1CB7" w:rsidR="0047033C" w:rsidRDefault="0047033C" w:rsidP="0047033C">
      <w:pPr>
        <w:pStyle w:val="a3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可以使用J</w:t>
      </w:r>
      <w:r>
        <w:rPr>
          <w:szCs w:val="21"/>
        </w:rPr>
        <w:t>DBC</w:t>
      </w:r>
      <w:r>
        <w:rPr>
          <w:rFonts w:hint="eastAsia"/>
          <w:szCs w:val="21"/>
        </w:rPr>
        <w:t>：可以将数据持久化到数据库。</w:t>
      </w:r>
    </w:p>
    <w:p w14:paraId="2478CB70" w14:textId="6AB95399" w:rsidR="0047033C" w:rsidRDefault="0047033C" w:rsidP="0047033C">
      <w:pPr>
        <w:pStyle w:val="a3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支持J</w:t>
      </w:r>
      <w:r>
        <w:rPr>
          <w:szCs w:val="21"/>
        </w:rPr>
        <w:t>MS</w:t>
      </w:r>
      <w:r>
        <w:rPr>
          <w:rFonts w:hint="eastAsia"/>
          <w:szCs w:val="21"/>
        </w:rPr>
        <w:t>规范。</w:t>
      </w:r>
    </w:p>
    <w:p w14:paraId="60011763" w14:textId="5702711E" w:rsidR="0047033C" w:rsidRDefault="0047033C" w:rsidP="0047033C">
      <w:pPr>
        <w:pStyle w:val="a3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支持自动重连和错误重试机制。</w:t>
      </w:r>
    </w:p>
    <w:p w14:paraId="13BA7540" w14:textId="270A72F8" w:rsidR="0047033C" w:rsidRDefault="0047033C" w:rsidP="0047033C">
      <w:pPr>
        <w:pStyle w:val="a3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有安全机制：支持基于shiro、jaas等多种安全配置机制，可以队Queue/Topic进行认证和授权。</w:t>
      </w:r>
    </w:p>
    <w:p w14:paraId="56E950B6" w14:textId="33F4316F" w:rsidR="00A416DC" w:rsidRDefault="00A416DC" w:rsidP="0047033C">
      <w:pPr>
        <w:pStyle w:val="a3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监控完善：包括WebConsole、J</w:t>
      </w:r>
      <w:r>
        <w:rPr>
          <w:szCs w:val="21"/>
        </w:rPr>
        <w:t>MX</w:t>
      </w:r>
      <w:r>
        <w:rPr>
          <w:rFonts w:hint="eastAsia"/>
          <w:szCs w:val="21"/>
        </w:rPr>
        <w:t>、Shell命令，Jolokia的R</w:t>
      </w:r>
      <w:r>
        <w:rPr>
          <w:szCs w:val="21"/>
        </w:rPr>
        <w:t>EST</w:t>
      </w:r>
      <w:r>
        <w:rPr>
          <w:rFonts w:hint="eastAsia"/>
          <w:szCs w:val="21"/>
        </w:rPr>
        <w:t>ful</w:t>
      </w:r>
      <w:r>
        <w:rPr>
          <w:szCs w:val="21"/>
        </w:rPr>
        <w:t xml:space="preserve"> API</w:t>
      </w:r>
      <w:r>
        <w:rPr>
          <w:rFonts w:hint="eastAsia"/>
          <w:szCs w:val="21"/>
        </w:rPr>
        <w:t>。</w:t>
      </w:r>
    </w:p>
    <w:p w14:paraId="3A192FFD" w14:textId="08DB6408" w:rsidR="00A416DC" w:rsidRPr="0047033C" w:rsidRDefault="00A416DC" w:rsidP="0047033C">
      <w:pPr>
        <w:pStyle w:val="a3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界面友善：提供的Web</w:t>
      </w:r>
      <w:r>
        <w:rPr>
          <w:szCs w:val="21"/>
        </w:rPr>
        <w:t>C</w:t>
      </w:r>
      <w:r>
        <w:rPr>
          <w:rFonts w:hint="eastAsia"/>
          <w:szCs w:val="21"/>
        </w:rPr>
        <w:t>onsole可以满足大部分情况，还有很多第三方组件可以使用。</w:t>
      </w:r>
    </w:p>
    <w:p w14:paraId="4B53875D" w14:textId="77777777" w:rsidR="00FE2D0E" w:rsidRDefault="00FE2D0E" w:rsidP="00FE2D0E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374E55">
        <w:rPr>
          <w:rFonts w:hint="eastAsia"/>
          <w:sz w:val="24"/>
          <w:szCs w:val="24"/>
        </w:rPr>
        <w:t>缺点</w:t>
      </w:r>
    </w:p>
    <w:p w14:paraId="5E7CDAB1" w14:textId="6E34F501" w:rsidR="00FE2D0E" w:rsidRDefault="00A416DC" w:rsidP="00A416DC">
      <w:pPr>
        <w:pStyle w:val="a3"/>
        <w:numPr>
          <w:ilvl w:val="1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社区活跃度不及Rabbit</w:t>
      </w:r>
      <w:r>
        <w:rPr>
          <w:szCs w:val="21"/>
        </w:rPr>
        <w:t>MQ</w:t>
      </w:r>
      <w:r w:rsidR="00FE2D0E" w:rsidRPr="00A416DC">
        <w:rPr>
          <w:rFonts w:hint="eastAsia"/>
          <w:szCs w:val="21"/>
        </w:rPr>
        <w:t>。</w:t>
      </w:r>
    </w:p>
    <w:p w14:paraId="0FC24D7C" w14:textId="584DCC0E" w:rsidR="00A416DC" w:rsidRDefault="00A416DC" w:rsidP="00A416DC">
      <w:pPr>
        <w:pStyle w:val="a3"/>
        <w:numPr>
          <w:ilvl w:val="1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会出现莫名的问题，会丢失消息。</w:t>
      </w:r>
    </w:p>
    <w:p w14:paraId="3B9A1A3D" w14:textId="5002CF09" w:rsidR="00A416DC" w:rsidRPr="00A416DC" w:rsidRDefault="00A416DC" w:rsidP="00A416DC">
      <w:pPr>
        <w:pStyle w:val="a3"/>
        <w:numPr>
          <w:ilvl w:val="1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不适合用于上千个队列的应用场景。</w:t>
      </w:r>
    </w:p>
    <w:p w14:paraId="017CC964" w14:textId="432C1A2A" w:rsidR="00FE2D0E" w:rsidRDefault="00FE2D0E" w:rsidP="00FE2D0E">
      <w:pPr>
        <w:rPr>
          <w:b/>
          <w:bCs/>
          <w:sz w:val="32"/>
          <w:szCs w:val="32"/>
        </w:rPr>
      </w:pPr>
    </w:p>
    <w:p w14:paraId="04FCB714" w14:textId="6E081EE7" w:rsidR="006D5623" w:rsidRDefault="006D5623" w:rsidP="00FE2D0E">
      <w:pPr>
        <w:rPr>
          <w:b/>
          <w:bCs/>
          <w:sz w:val="32"/>
          <w:szCs w:val="32"/>
        </w:rPr>
      </w:pPr>
    </w:p>
    <w:p w14:paraId="48967D4D" w14:textId="77777777" w:rsidR="006D5623" w:rsidRPr="00A416DC" w:rsidRDefault="006D5623" w:rsidP="00FE2D0E">
      <w:pPr>
        <w:rPr>
          <w:b/>
          <w:bCs/>
          <w:sz w:val="32"/>
          <w:szCs w:val="32"/>
        </w:rPr>
      </w:pPr>
    </w:p>
    <w:p w14:paraId="378C43C9" w14:textId="66C17329" w:rsidR="00FE2D0E" w:rsidRDefault="00374E55" w:rsidP="00FE2D0E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FE2D0E">
        <w:rPr>
          <w:rFonts w:hint="eastAsia"/>
          <w:b/>
          <w:bCs/>
          <w:sz w:val="32"/>
          <w:szCs w:val="32"/>
        </w:rPr>
        <w:t>Kafka</w:t>
      </w:r>
    </w:p>
    <w:p w14:paraId="151C6EF5" w14:textId="312FD99E" w:rsidR="00A416DC" w:rsidRPr="00A416DC" w:rsidRDefault="00A416DC" w:rsidP="00A416DC">
      <w:pPr>
        <w:pStyle w:val="a3"/>
        <w:numPr>
          <w:ilvl w:val="0"/>
          <w:numId w:val="16"/>
        </w:numPr>
        <w:ind w:firstLineChars="0"/>
        <w:rPr>
          <w:sz w:val="24"/>
          <w:szCs w:val="24"/>
        </w:rPr>
      </w:pPr>
      <w:r w:rsidRPr="00A416DC">
        <w:rPr>
          <w:rFonts w:hint="eastAsia"/>
          <w:sz w:val="24"/>
          <w:szCs w:val="24"/>
        </w:rPr>
        <w:t>简介</w:t>
      </w:r>
    </w:p>
    <w:p w14:paraId="7ED9595C" w14:textId="315005EB" w:rsidR="00A416DC" w:rsidRPr="00605A78" w:rsidRDefault="00A416DC" w:rsidP="00A416DC">
      <w:pPr>
        <w:pStyle w:val="a3"/>
        <w:ind w:left="840" w:firstLineChars="0"/>
        <w:rPr>
          <w:szCs w:val="21"/>
        </w:rPr>
      </w:pPr>
      <w:r>
        <w:rPr>
          <w:rFonts w:hint="eastAsia"/>
          <w:szCs w:val="21"/>
        </w:rPr>
        <w:t>是一个分布式消息发布订阅系统。</w:t>
      </w:r>
    </w:p>
    <w:p w14:paraId="73460CA3" w14:textId="1E2BA0CD" w:rsidR="00A416DC" w:rsidRPr="00A416DC" w:rsidRDefault="00A416DC" w:rsidP="00A416DC">
      <w:pPr>
        <w:pStyle w:val="a3"/>
        <w:numPr>
          <w:ilvl w:val="0"/>
          <w:numId w:val="16"/>
        </w:numPr>
        <w:ind w:firstLineChars="0"/>
        <w:rPr>
          <w:sz w:val="24"/>
          <w:szCs w:val="24"/>
        </w:rPr>
      </w:pPr>
      <w:r w:rsidRPr="00A416DC">
        <w:rPr>
          <w:rFonts w:hint="eastAsia"/>
          <w:sz w:val="24"/>
          <w:szCs w:val="24"/>
        </w:rPr>
        <w:t>主要特性</w:t>
      </w:r>
    </w:p>
    <w:p w14:paraId="615FD0E9" w14:textId="74009B38" w:rsidR="00A416DC" w:rsidRDefault="006D5623" w:rsidP="00383E2C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可以在O（1）的系统开销下进行消息持久化</w:t>
      </w:r>
      <w:r w:rsidR="00A416DC" w:rsidRPr="00383E2C">
        <w:rPr>
          <w:rFonts w:hint="eastAsia"/>
          <w:szCs w:val="21"/>
        </w:rPr>
        <w:t>。</w:t>
      </w:r>
    </w:p>
    <w:p w14:paraId="564F9EB7" w14:textId="3DAF2833" w:rsidR="006D5623" w:rsidRPr="00383E2C" w:rsidRDefault="006D5623" w:rsidP="00383E2C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高吞吐：在一台普通的服务器上可以达到1</w:t>
      </w:r>
      <w:r>
        <w:rPr>
          <w:szCs w:val="21"/>
        </w:rPr>
        <w:t>0W</w:t>
      </w:r>
      <w:r>
        <w:rPr>
          <w:rFonts w:hint="eastAsia"/>
          <w:szCs w:val="21"/>
        </w:rPr>
        <w:t>/s的吞吐速度。</w:t>
      </w:r>
    </w:p>
    <w:p w14:paraId="342DF1B9" w14:textId="2855264D" w:rsidR="00383E2C" w:rsidRDefault="006D5623" w:rsidP="00383E2C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完全的分布式系统：Broker、Producer、Consumer都原生自动支持分布式，自动实现负载均衡。</w:t>
      </w:r>
    </w:p>
    <w:p w14:paraId="65AB21C6" w14:textId="298BD297" w:rsidR="006D5623" w:rsidRDefault="006D5623" w:rsidP="00383E2C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支持同步和异步复制两种高可用机制。</w:t>
      </w:r>
    </w:p>
    <w:p w14:paraId="741AA526" w14:textId="22DEB669" w:rsidR="006D5623" w:rsidRDefault="006D5623" w:rsidP="00383E2C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支持数据批量发送和拉去。</w:t>
      </w:r>
    </w:p>
    <w:p w14:paraId="5508B0C3" w14:textId="4BB7EBC1" w:rsidR="006D5623" w:rsidRDefault="006D5623" w:rsidP="00383E2C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零拷贝技术：减少I</w:t>
      </w:r>
      <w:r>
        <w:rPr>
          <w:szCs w:val="21"/>
        </w:rPr>
        <w:t>O</w:t>
      </w:r>
      <w:r>
        <w:rPr>
          <w:rFonts w:hint="eastAsia"/>
          <w:szCs w:val="21"/>
        </w:rPr>
        <w:t>操作步骤，提高系统吞吐量。</w:t>
      </w:r>
    </w:p>
    <w:p w14:paraId="69DC3A88" w14:textId="40B86CDF" w:rsidR="006D5623" w:rsidRDefault="006D5623" w:rsidP="00383E2C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数据迁移和扩容对用户透明。</w:t>
      </w:r>
    </w:p>
    <w:p w14:paraId="7E357BC1" w14:textId="6ED43EA3" w:rsidR="006D5623" w:rsidRDefault="006D5623" w:rsidP="00383E2C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无需停机就可扩展机器。</w:t>
      </w:r>
    </w:p>
    <w:p w14:paraId="5F73E2B5" w14:textId="2D1CA696" w:rsidR="006D5623" w:rsidRPr="00383E2C" w:rsidRDefault="006D5623" w:rsidP="00383E2C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丰富的消息拉去模型、高效订阅者水平扩展、实时的消息订阅、亿级的消息堆</w:t>
      </w:r>
      <w:r>
        <w:rPr>
          <w:rFonts w:hint="eastAsia"/>
          <w:szCs w:val="21"/>
        </w:rPr>
        <w:lastRenderedPageBreak/>
        <w:t>积能力、定期删除机制。</w:t>
      </w:r>
    </w:p>
    <w:p w14:paraId="0EF454DB" w14:textId="77777777" w:rsidR="00A416DC" w:rsidRDefault="00A416DC" w:rsidP="00A416DC">
      <w:pPr>
        <w:pStyle w:val="a3"/>
        <w:numPr>
          <w:ilvl w:val="0"/>
          <w:numId w:val="16"/>
        </w:numPr>
        <w:ind w:firstLineChars="0"/>
        <w:rPr>
          <w:sz w:val="24"/>
          <w:szCs w:val="24"/>
        </w:rPr>
      </w:pPr>
      <w:r w:rsidRPr="00374E55">
        <w:rPr>
          <w:rFonts w:hint="eastAsia"/>
          <w:sz w:val="24"/>
          <w:szCs w:val="24"/>
        </w:rPr>
        <w:t>优点</w:t>
      </w:r>
    </w:p>
    <w:p w14:paraId="4E6800CB" w14:textId="41402AA4" w:rsidR="00A416DC" w:rsidRPr="006D5623" w:rsidRDefault="006D5623" w:rsidP="006D5623">
      <w:pPr>
        <w:pStyle w:val="a3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客户端语言丰富：java、.</w:t>
      </w:r>
      <w:r>
        <w:rPr>
          <w:szCs w:val="21"/>
        </w:rPr>
        <w:t>N</w:t>
      </w:r>
      <w:r>
        <w:rPr>
          <w:rFonts w:hint="eastAsia"/>
          <w:szCs w:val="21"/>
        </w:rPr>
        <w:t>et、P</w:t>
      </w:r>
      <w:r>
        <w:rPr>
          <w:szCs w:val="21"/>
        </w:rPr>
        <w:t>HP</w:t>
      </w:r>
      <w:r>
        <w:rPr>
          <w:rFonts w:hint="eastAsia"/>
          <w:szCs w:val="21"/>
        </w:rPr>
        <w:t>、Python、Go等多种语言</w:t>
      </w:r>
      <w:r w:rsidR="00A416DC" w:rsidRPr="006D5623">
        <w:rPr>
          <w:rFonts w:hint="eastAsia"/>
          <w:szCs w:val="21"/>
        </w:rPr>
        <w:t>。</w:t>
      </w:r>
    </w:p>
    <w:p w14:paraId="49EB9C70" w14:textId="13B0D129" w:rsidR="006D5623" w:rsidRDefault="006D5623" w:rsidP="006D5623">
      <w:pPr>
        <w:pStyle w:val="a3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高性能：</w:t>
      </w:r>
      <w:r w:rsidR="00ED18E5">
        <w:rPr>
          <w:rFonts w:hint="eastAsia"/>
          <w:szCs w:val="21"/>
        </w:rPr>
        <w:t>单机写入T</w:t>
      </w:r>
      <w:r w:rsidR="00ED18E5">
        <w:rPr>
          <w:szCs w:val="21"/>
        </w:rPr>
        <w:t>PS</w:t>
      </w:r>
      <w:r w:rsidR="00ED18E5">
        <w:rPr>
          <w:rFonts w:hint="eastAsia"/>
          <w:szCs w:val="21"/>
        </w:rPr>
        <w:t>约在1</w:t>
      </w:r>
      <w:r w:rsidR="00ED18E5">
        <w:rPr>
          <w:szCs w:val="21"/>
        </w:rPr>
        <w:t>00</w:t>
      </w:r>
      <w:r w:rsidR="00ED18E5">
        <w:rPr>
          <w:rFonts w:hint="eastAsia"/>
          <w:szCs w:val="21"/>
        </w:rPr>
        <w:t>万条/秒，消息大小1</w:t>
      </w:r>
      <w:r w:rsidR="00ED18E5">
        <w:rPr>
          <w:szCs w:val="21"/>
        </w:rPr>
        <w:t>0</w:t>
      </w:r>
      <w:r w:rsidR="00ED18E5">
        <w:rPr>
          <w:rFonts w:hint="eastAsia"/>
          <w:szCs w:val="21"/>
        </w:rPr>
        <w:t>字节。</w:t>
      </w:r>
    </w:p>
    <w:p w14:paraId="0154E059" w14:textId="4B0D0923" w:rsidR="00ED18E5" w:rsidRDefault="00ED18E5" w:rsidP="006D5623">
      <w:pPr>
        <w:pStyle w:val="a3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提供完全分布式架构，并有replica机制，拥有较高的可用性和可靠性，理论上支持消息无限堆积。</w:t>
      </w:r>
    </w:p>
    <w:p w14:paraId="4E2470E3" w14:textId="58C24FBA" w:rsidR="00ED18E5" w:rsidRDefault="00ED18E5" w:rsidP="006D5623">
      <w:pPr>
        <w:pStyle w:val="a3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支持批量操作。</w:t>
      </w:r>
    </w:p>
    <w:p w14:paraId="317989DB" w14:textId="7C3BC472" w:rsidR="00ED18E5" w:rsidRDefault="00ED18E5" w:rsidP="006D5623">
      <w:pPr>
        <w:pStyle w:val="a3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消费者采用pull方式获取消息，消息有序，通过控制能够保证所有消息被消费且仅被消费一次。</w:t>
      </w:r>
    </w:p>
    <w:p w14:paraId="1BEC3936" w14:textId="77DD4EF0" w:rsidR="00ED18E5" w:rsidRDefault="00ED18E5" w:rsidP="006D5623">
      <w:pPr>
        <w:pStyle w:val="a3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有优秀的第三方Kafka</w:t>
      </w:r>
      <w:r>
        <w:rPr>
          <w:szCs w:val="21"/>
        </w:rPr>
        <w:t>W</w:t>
      </w:r>
      <w:r>
        <w:rPr>
          <w:rFonts w:hint="eastAsia"/>
          <w:szCs w:val="21"/>
        </w:rPr>
        <w:t>eb管理界面。</w:t>
      </w:r>
    </w:p>
    <w:p w14:paraId="002A412E" w14:textId="62B8D3CF" w:rsidR="00ED18E5" w:rsidRPr="006D5623" w:rsidRDefault="00ED18E5" w:rsidP="006D5623">
      <w:pPr>
        <w:pStyle w:val="a3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在日志领域比较成熟，被多家公司和多个开源项目使用。</w:t>
      </w:r>
    </w:p>
    <w:p w14:paraId="1806649B" w14:textId="1A8FC895" w:rsidR="00A416DC" w:rsidRPr="00A416DC" w:rsidRDefault="00A416DC" w:rsidP="00A416DC">
      <w:pPr>
        <w:pStyle w:val="a3"/>
        <w:numPr>
          <w:ilvl w:val="0"/>
          <w:numId w:val="16"/>
        </w:numPr>
        <w:ind w:firstLineChars="0"/>
        <w:rPr>
          <w:sz w:val="24"/>
          <w:szCs w:val="24"/>
        </w:rPr>
      </w:pPr>
      <w:r w:rsidRPr="00A416DC">
        <w:rPr>
          <w:rFonts w:hint="eastAsia"/>
          <w:sz w:val="24"/>
          <w:szCs w:val="24"/>
        </w:rPr>
        <w:t>缺点</w:t>
      </w:r>
    </w:p>
    <w:p w14:paraId="484E4D53" w14:textId="696C49DB" w:rsidR="00A416DC" w:rsidRPr="00ED18E5" w:rsidRDefault="00ED18E5" w:rsidP="00ED18E5">
      <w:pPr>
        <w:pStyle w:val="a3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单机超过6</w:t>
      </w:r>
      <w:r>
        <w:rPr>
          <w:szCs w:val="21"/>
        </w:rPr>
        <w:t>4</w:t>
      </w:r>
      <w:r>
        <w:rPr>
          <w:rFonts w:hint="eastAsia"/>
          <w:szCs w:val="21"/>
        </w:rPr>
        <w:t>个队列/分区时，加载时会发送明显的飙高现象，队列越多，负载越高，发送消息响应时间变长</w:t>
      </w:r>
      <w:r w:rsidR="00A416DC" w:rsidRPr="00ED18E5">
        <w:rPr>
          <w:rFonts w:hint="eastAsia"/>
          <w:szCs w:val="21"/>
        </w:rPr>
        <w:t>。</w:t>
      </w:r>
    </w:p>
    <w:p w14:paraId="287EC915" w14:textId="513316DE" w:rsidR="00ED18E5" w:rsidRDefault="00ED18E5" w:rsidP="00ED18E5">
      <w:pPr>
        <w:pStyle w:val="a3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使用短轮询方式，实时性取决于轮询间隔时间。</w:t>
      </w:r>
    </w:p>
    <w:p w14:paraId="3001124C" w14:textId="30E23F8E" w:rsidR="00ED18E5" w:rsidRDefault="00ED18E5" w:rsidP="00ED18E5">
      <w:pPr>
        <w:pStyle w:val="a3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消息失败不支持重试。</w:t>
      </w:r>
    </w:p>
    <w:p w14:paraId="72AD071F" w14:textId="3BB7D8CA" w:rsidR="00ED18E5" w:rsidRDefault="00ED18E5" w:rsidP="00ED18E5">
      <w:pPr>
        <w:pStyle w:val="a3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支持消息顺序，但是一台代理宕机，就会产生消息乱序。</w:t>
      </w:r>
    </w:p>
    <w:p w14:paraId="1704A2D7" w14:textId="2725DDE4" w:rsidR="00ED18E5" w:rsidRPr="00ED18E5" w:rsidRDefault="00ED18E5" w:rsidP="00ED18E5">
      <w:pPr>
        <w:pStyle w:val="a3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社区更新较慢。</w:t>
      </w:r>
    </w:p>
    <w:p w14:paraId="266BEAD3" w14:textId="0B27A402" w:rsidR="00A416DC" w:rsidRPr="00A416DC" w:rsidRDefault="003568DE" w:rsidP="00A416DC">
      <w:pPr>
        <w:pStyle w:val="a3"/>
        <w:ind w:left="432" w:firstLineChars="0" w:firstLine="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CB86A5" wp14:editId="3CF917F9">
            <wp:extent cx="4533900" cy="12506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250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6DC" w:rsidRPr="00A41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C0004"/>
    <w:multiLevelType w:val="hybridMultilevel"/>
    <w:tmpl w:val="FD9E5B3A"/>
    <w:lvl w:ilvl="0" w:tplc="075A89C6">
      <w:start w:val="1"/>
      <w:numFmt w:val="upperLetter"/>
      <w:lvlText w:val="%1、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" w15:restartNumberingAfterBreak="0">
    <w:nsid w:val="13BC3799"/>
    <w:multiLevelType w:val="hybridMultilevel"/>
    <w:tmpl w:val="FBB84CDC"/>
    <w:lvl w:ilvl="0" w:tplc="B54214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3F0698"/>
    <w:multiLevelType w:val="hybridMultilevel"/>
    <w:tmpl w:val="9970CB26"/>
    <w:lvl w:ilvl="0" w:tplc="6A12ABAC">
      <w:start w:val="1"/>
      <w:numFmt w:val="upperLetter"/>
      <w:lvlText w:val="%1、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3" w15:restartNumberingAfterBreak="0">
    <w:nsid w:val="1F5A6EDC"/>
    <w:multiLevelType w:val="hybridMultilevel"/>
    <w:tmpl w:val="09B241B8"/>
    <w:lvl w:ilvl="0" w:tplc="CAF0166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F15A6E"/>
    <w:multiLevelType w:val="hybridMultilevel"/>
    <w:tmpl w:val="2DD4A2B2"/>
    <w:lvl w:ilvl="0" w:tplc="EFF40B5C">
      <w:start w:val="1"/>
      <w:numFmt w:val="upperLetter"/>
      <w:lvlText w:val="%1、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5" w15:restartNumberingAfterBreak="0">
    <w:nsid w:val="26C93483"/>
    <w:multiLevelType w:val="hybridMultilevel"/>
    <w:tmpl w:val="FC5CFC56"/>
    <w:lvl w:ilvl="0" w:tplc="642413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D021930">
      <w:start w:val="1"/>
      <w:numFmt w:val="upperLetter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BD5524E"/>
    <w:multiLevelType w:val="hybridMultilevel"/>
    <w:tmpl w:val="3D266DE8"/>
    <w:lvl w:ilvl="0" w:tplc="A6F240A4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D1E23D6"/>
    <w:multiLevelType w:val="hybridMultilevel"/>
    <w:tmpl w:val="71B00784"/>
    <w:lvl w:ilvl="0" w:tplc="F2425CDA">
      <w:start w:val="1"/>
      <w:numFmt w:val="upperLetter"/>
      <w:lvlText w:val="%1、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8" w15:restartNumberingAfterBreak="0">
    <w:nsid w:val="3E5030F3"/>
    <w:multiLevelType w:val="hybridMultilevel"/>
    <w:tmpl w:val="F6AA7E64"/>
    <w:lvl w:ilvl="0" w:tplc="1DD2611C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415769B1"/>
    <w:multiLevelType w:val="hybridMultilevel"/>
    <w:tmpl w:val="037C2C44"/>
    <w:lvl w:ilvl="0" w:tplc="5F060278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B16452A"/>
    <w:multiLevelType w:val="hybridMultilevel"/>
    <w:tmpl w:val="C6CE5DD4"/>
    <w:lvl w:ilvl="0" w:tplc="3F343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2F1642"/>
    <w:multiLevelType w:val="hybridMultilevel"/>
    <w:tmpl w:val="8B5020BA"/>
    <w:lvl w:ilvl="0" w:tplc="D5E661E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D71C05AE">
      <w:start w:val="1"/>
      <w:numFmt w:val="lowerLetter"/>
      <w:lvlText w:val="%2、"/>
      <w:lvlJc w:val="left"/>
      <w:pPr>
        <w:ind w:left="157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2" w15:restartNumberingAfterBreak="0">
    <w:nsid w:val="5F9E6C9A"/>
    <w:multiLevelType w:val="hybridMultilevel"/>
    <w:tmpl w:val="17B6E7EE"/>
    <w:lvl w:ilvl="0" w:tplc="E3082E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4ED1343"/>
    <w:multiLevelType w:val="hybridMultilevel"/>
    <w:tmpl w:val="7F846E96"/>
    <w:lvl w:ilvl="0" w:tplc="F6909D00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69372A14"/>
    <w:multiLevelType w:val="hybridMultilevel"/>
    <w:tmpl w:val="F55C75CC"/>
    <w:lvl w:ilvl="0" w:tplc="1CFE8F60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695A7AA8"/>
    <w:multiLevelType w:val="hybridMultilevel"/>
    <w:tmpl w:val="F008070C"/>
    <w:lvl w:ilvl="0" w:tplc="14FA2760">
      <w:start w:val="1"/>
      <w:numFmt w:val="upperLetter"/>
      <w:lvlText w:val="%1、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6" w15:restartNumberingAfterBreak="0">
    <w:nsid w:val="6A8711AB"/>
    <w:multiLevelType w:val="hybridMultilevel"/>
    <w:tmpl w:val="D0A8429C"/>
    <w:lvl w:ilvl="0" w:tplc="01BA8EEE">
      <w:start w:val="1"/>
      <w:numFmt w:val="upperLetter"/>
      <w:lvlText w:val="%1、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7" w15:restartNumberingAfterBreak="0">
    <w:nsid w:val="7B943B2C"/>
    <w:multiLevelType w:val="hybridMultilevel"/>
    <w:tmpl w:val="DD989D9A"/>
    <w:lvl w:ilvl="0" w:tplc="F8E292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C5C378C"/>
    <w:multiLevelType w:val="hybridMultilevel"/>
    <w:tmpl w:val="1F02D236"/>
    <w:lvl w:ilvl="0" w:tplc="707A7BF0">
      <w:start w:val="1"/>
      <w:numFmt w:val="upperLetter"/>
      <w:lvlText w:val="%1、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16"/>
  </w:num>
  <w:num w:numId="5">
    <w:abstractNumId w:val="0"/>
  </w:num>
  <w:num w:numId="6">
    <w:abstractNumId w:val="4"/>
  </w:num>
  <w:num w:numId="7">
    <w:abstractNumId w:val="17"/>
  </w:num>
  <w:num w:numId="8">
    <w:abstractNumId w:val="12"/>
  </w:num>
  <w:num w:numId="9">
    <w:abstractNumId w:val="9"/>
  </w:num>
  <w:num w:numId="10">
    <w:abstractNumId w:val="14"/>
  </w:num>
  <w:num w:numId="11">
    <w:abstractNumId w:val="2"/>
  </w:num>
  <w:num w:numId="12">
    <w:abstractNumId w:val="10"/>
  </w:num>
  <w:num w:numId="13">
    <w:abstractNumId w:val="5"/>
  </w:num>
  <w:num w:numId="14">
    <w:abstractNumId w:val="18"/>
  </w:num>
  <w:num w:numId="15">
    <w:abstractNumId w:val="13"/>
  </w:num>
  <w:num w:numId="16">
    <w:abstractNumId w:val="1"/>
  </w:num>
  <w:num w:numId="17">
    <w:abstractNumId w:val="7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11"/>
    <w:rsid w:val="00227AAC"/>
    <w:rsid w:val="003568DE"/>
    <w:rsid w:val="00374E55"/>
    <w:rsid w:val="00383E2C"/>
    <w:rsid w:val="0047033C"/>
    <w:rsid w:val="004F2DC9"/>
    <w:rsid w:val="00605A78"/>
    <w:rsid w:val="006D5623"/>
    <w:rsid w:val="00A33366"/>
    <w:rsid w:val="00A416DC"/>
    <w:rsid w:val="00B665D0"/>
    <w:rsid w:val="00EA21AD"/>
    <w:rsid w:val="00ED18E5"/>
    <w:rsid w:val="00F33267"/>
    <w:rsid w:val="00F97211"/>
    <w:rsid w:val="00FE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7466"/>
  <w15:chartTrackingRefBased/>
  <w15:docId w15:val="{1DABFB35-8A2C-4E9C-89EE-A62C384E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E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2021-03-10T06:15:00Z</dcterms:created>
  <dcterms:modified xsi:type="dcterms:W3CDTF">2021-03-10T09:01:00Z</dcterms:modified>
</cp:coreProperties>
</file>