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2768" w14:textId="5127A0BC" w:rsidR="002F732C" w:rsidRDefault="002F732C" w:rsidP="002F732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pringboot的全局异常处理：使用</w:t>
      </w:r>
      <w:r>
        <w:t>S</w:t>
      </w:r>
      <w:r>
        <w:rPr>
          <w:rFonts w:hint="eastAsia"/>
        </w:rPr>
        <w:t>pringBoot中Controll</w:t>
      </w:r>
      <w:r>
        <w:t>erAdvice</w:t>
      </w:r>
      <w:r>
        <w:rPr>
          <w:rFonts w:hint="eastAsia"/>
        </w:rPr>
        <w:t>注解表示开启了全局异常捕获，但对于业务开发不太合适，一般都是自定义一个方法</w:t>
      </w:r>
      <w:r>
        <w:t>ExceptionHandler</w:t>
      </w:r>
      <w:r>
        <w:rPr>
          <w:rFonts w:hint="eastAsia"/>
        </w:rPr>
        <w:t>注解然后定义捕获异常的类型并对这些捕获的异常进行统一处理。</w:t>
      </w:r>
    </w:p>
    <w:p w14:paraId="26A1DF55" w14:textId="77A8DCA4" w:rsidR="002F732C" w:rsidRDefault="002F732C" w:rsidP="00817C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94737E" wp14:editId="031F6F49">
            <wp:extent cx="4656223" cy="16689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7B2B" w14:textId="38630540" w:rsidR="002F732C" w:rsidRDefault="00014BC3" w:rsidP="002F732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pring创建Bean的方式：</w:t>
      </w:r>
    </w:p>
    <w:p w14:paraId="49CD2C22" w14:textId="74097CB1" w:rsidR="00014BC3" w:rsidRDefault="00014BC3" w:rsidP="00014B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xml方式配置，该方式用于存spring应用中，适用于简单的小应用</w:t>
      </w:r>
      <w:r w:rsidR="00FD017B">
        <w:rPr>
          <w:rFonts w:hint="eastAsia"/>
        </w:rPr>
        <w:t>，当应用变得复杂，将会导致xml配置文件膨胀，不利于对象管理。</w:t>
      </w:r>
    </w:p>
    <w:p w14:paraId="2B019859" w14:textId="51106674" w:rsidR="00A67252" w:rsidRDefault="00A67252" w:rsidP="00A672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使用@</w:t>
      </w:r>
      <w:r>
        <w:t>C</w:t>
      </w:r>
      <w:r>
        <w:rPr>
          <w:rFonts w:hint="eastAsia"/>
        </w:rPr>
        <w:t>omponent、@</w:t>
      </w:r>
      <w:r>
        <w:t>S</w:t>
      </w:r>
      <w:r>
        <w:rPr>
          <w:rFonts w:hint="eastAsia"/>
        </w:rPr>
        <w:t>ervice、@</w:t>
      </w:r>
      <w:r>
        <w:t>C</w:t>
      </w:r>
      <w:r>
        <w:rPr>
          <w:rFonts w:hint="eastAsia"/>
        </w:rPr>
        <w:t>ontroller、@</w:t>
      </w:r>
      <w:r>
        <w:t>R</w:t>
      </w:r>
      <w:r>
        <w:rPr>
          <w:rFonts w:hint="eastAsia"/>
        </w:rPr>
        <w:t>epository注解，被注解得类会被Spring容器创建单例对象。当用于Spring</w:t>
      </w:r>
      <w:r>
        <w:t xml:space="preserve"> </w:t>
      </w:r>
      <w:r>
        <w:rPr>
          <w:rFonts w:hint="eastAsia"/>
        </w:rPr>
        <w:t>boot应用时，被注解得类必须在启动类得根路径或者子路径下，否则不会生效，如果不在，可以使用@</w:t>
      </w:r>
      <w:r>
        <w:t>C</w:t>
      </w:r>
      <w:r>
        <w:rPr>
          <w:rFonts w:hint="eastAsia"/>
        </w:rPr>
        <w:t>omponent</w:t>
      </w:r>
      <w:r>
        <w:t>S</w:t>
      </w:r>
      <w:r>
        <w:rPr>
          <w:rFonts w:hint="eastAsia"/>
        </w:rPr>
        <w:t>can标注扫描得路径，spring</w:t>
      </w:r>
      <w:r>
        <w:t xml:space="preserve"> </w:t>
      </w:r>
      <w:r>
        <w:rPr>
          <w:rFonts w:hint="eastAsia"/>
        </w:rPr>
        <w:t>xml也有相关得标签&lt;</w:t>
      </w:r>
      <w:r>
        <w:t>component - scan/&gt;</w:t>
      </w:r>
      <w:r>
        <w:rPr>
          <w:rFonts w:hint="eastAsia"/>
        </w:rPr>
        <w:t>。</w:t>
      </w:r>
    </w:p>
    <w:p w14:paraId="7D374D46" w14:textId="1289D344" w:rsidR="00817C82" w:rsidRDefault="00817C82" w:rsidP="00A672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使用@</w:t>
      </w:r>
      <w:r>
        <w:t>C</w:t>
      </w:r>
      <w:r>
        <w:rPr>
          <w:rFonts w:hint="eastAsia"/>
        </w:rPr>
        <w:t>onfiguration注解配合@</w:t>
      </w:r>
      <w:r>
        <w:t>B</w:t>
      </w:r>
      <w:r>
        <w:rPr>
          <w:rFonts w:hint="eastAsia"/>
        </w:rPr>
        <w:t>ean注解，创建bean，其中可以配合@</w:t>
      </w:r>
      <w:r>
        <w:t>C</w:t>
      </w:r>
      <w:r>
        <w:rPr>
          <w:rFonts w:hint="eastAsia"/>
        </w:rPr>
        <w:t>onditionnal</w:t>
      </w:r>
      <w:r>
        <w:t>O</w:t>
      </w:r>
      <w:r>
        <w:rPr>
          <w:rFonts w:hint="eastAsia"/>
        </w:rPr>
        <w:t>n</w:t>
      </w:r>
      <w:r>
        <w:t>B</w:t>
      </w:r>
      <w:r>
        <w:rPr>
          <w:rFonts w:hint="eastAsia"/>
        </w:rPr>
        <w:t>ean用于判断存在某个Bean时才会创建。</w:t>
      </w:r>
    </w:p>
    <w:p w14:paraId="4C7A9285" w14:textId="7BF081E5" w:rsidR="00817C82" w:rsidRDefault="00817C82" w:rsidP="00A672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使用@</w:t>
      </w:r>
      <w:r>
        <w:t>I</w:t>
      </w:r>
      <w:r>
        <w:rPr>
          <w:rFonts w:hint="eastAsia"/>
        </w:rPr>
        <w:t>mport也会创建对象并注入容器中。</w:t>
      </w:r>
    </w:p>
    <w:p w14:paraId="54B435A9" w14:textId="22C2A009" w:rsidR="00817C82" w:rsidRDefault="00817C82" w:rsidP="00A672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有些场景下需要代码动态注入，以上方式都不适用，这时候就需要手动注入。</w:t>
      </w:r>
    </w:p>
    <w:p w14:paraId="101717C1" w14:textId="7BA73F6D" w:rsidR="002F732C" w:rsidRDefault="00DD75C9" w:rsidP="002F732C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框架中bean得作用域，可以通过设置scope得属性改变，默认是单例</w:t>
      </w:r>
    </w:p>
    <w:p w14:paraId="5A3921B9" w14:textId="48C15695" w:rsidR="00DD75C9" w:rsidRDefault="00DD75C9" w:rsidP="00DD75C9">
      <w:pPr>
        <w:pStyle w:val="a3"/>
        <w:numPr>
          <w:ilvl w:val="0"/>
          <w:numId w:val="3"/>
        </w:numPr>
        <w:ind w:firstLineChars="0"/>
      </w:pPr>
      <w:r>
        <w:t>singleton</w:t>
      </w:r>
      <w:r>
        <w:rPr>
          <w:rFonts w:hint="eastAsia"/>
        </w:rPr>
        <w:t>：每次返回得是同一个实例。</w:t>
      </w:r>
    </w:p>
    <w:p w14:paraId="24825774" w14:textId="40386D27" w:rsidR="00DD75C9" w:rsidRDefault="00DD75C9" w:rsidP="00DD75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prototype：每次返回得都是一个新</w:t>
      </w:r>
      <w:r w:rsidR="009233D5">
        <w:rPr>
          <w:rFonts w:hint="eastAsia"/>
        </w:rPr>
        <w:t>的</w:t>
      </w:r>
      <w:r>
        <w:rPr>
          <w:rFonts w:hint="eastAsia"/>
        </w:rPr>
        <w:t>实例。</w:t>
      </w:r>
    </w:p>
    <w:p w14:paraId="34E966AA" w14:textId="1CFF34F0" w:rsidR="00DD75C9" w:rsidRDefault="00DD75C9" w:rsidP="00DD75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request：</w:t>
      </w:r>
      <w:r w:rsidR="009233D5">
        <w:rPr>
          <w:rFonts w:hint="eastAsia"/>
        </w:rPr>
        <w:t>该属性仅对http请求产生作用，每次http请求都会创建一个新的实例。</w:t>
      </w:r>
    </w:p>
    <w:p w14:paraId="059EA359" w14:textId="1DC681E4" w:rsidR="009233D5" w:rsidRDefault="009233D5" w:rsidP="00DD75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session：该属性仅对http</w:t>
      </w:r>
      <w:r>
        <w:t xml:space="preserve"> </w:t>
      </w:r>
      <w:r>
        <w:rPr>
          <w:rFonts w:hint="eastAsia"/>
        </w:rPr>
        <w:t>session产生作用，不同的session使用不同的实例。</w:t>
      </w:r>
    </w:p>
    <w:p w14:paraId="6371D47A" w14:textId="7F08AE5C" w:rsidR="009233D5" w:rsidRDefault="009233D5" w:rsidP="00DD75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global</w:t>
      </w:r>
      <w:r>
        <w:t>-</w:t>
      </w:r>
      <w:r>
        <w:rPr>
          <w:rFonts w:hint="eastAsia"/>
        </w:rPr>
        <w:t>session：该属性仅对http</w:t>
      </w:r>
      <w:r>
        <w:t xml:space="preserve"> </w:t>
      </w:r>
      <w:r>
        <w:rPr>
          <w:rFonts w:hint="eastAsia"/>
        </w:rPr>
        <w:t>session产生作用，所以session共用一个实例。</w:t>
      </w:r>
    </w:p>
    <w:p w14:paraId="79C8FD26" w14:textId="61EF38F9" w:rsidR="00DD75C9" w:rsidRDefault="00D12B96" w:rsidP="002F732C">
      <w:pPr>
        <w:pStyle w:val="a3"/>
        <w:numPr>
          <w:ilvl w:val="0"/>
          <w:numId w:val="1"/>
        </w:numPr>
        <w:ind w:firstLineChars="0"/>
      </w:pPr>
      <w:hyperlink r:id="rId6" w:history="1">
        <w:r w:rsidRPr="00415F90">
          <w:rPr>
            <w:rStyle w:val="a4"/>
          </w:rPr>
          <w:t>https://www.cnblogs.com/xiaopotian/p/11052917.html</w:t>
        </w:r>
        <w:r w:rsidRPr="00415F90">
          <w:rPr>
            <w:rStyle w:val="a4"/>
          </w:rPr>
          <w:t>（</w:t>
        </w:r>
        <w:r w:rsidRPr="00415F90">
          <w:rPr>
            <w:rStyle w:val="a4"/>
            <w:rFonts w:hint="eastAsia"/>
          </w:rPr>
          <w:t>spring</w:t>
        </w:r>
      </w:hyperlink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自动配置原理）</w:t>
      </w:r>
    </w:p>
    <w:p w14:paraId="3A66AB45" w14:textId="7658A6DE" w:rsidR="00DD75C9" w:rsidRDefault="00DD75C9" w:rsidP="002F732C">
      <w:pPr>
        <w:pStyle w:val="a3"/>
        <w:numPr>
          <w:ilvl w:val="0"/>
          <w:numId w:val="1"/>
        </w:numPr>
        <w:ind w:firstLineChars="0"/>
      </w:pPr>
      <w:r>
        <w:t>Ss</w:t>
      </w:r>
    </w:p>
    <w:p w14:paraId="72CDF2C2" w14:textId="38B809D6" w:rsidR="00DD75C9" w:rsidRDefault="00DD75C9" w:rsidP="002F732C">
      <w:pPr>
        <w:pStyle w:val="a3"/>
        <w:numPr>
          <w:ilvl w:val="0"/>
          <w:numId w:val="1"/>
        </w:numPr>
        <w:ind w:firstLineChars="0"/>
      </w:pPr>
      <w:r>
        <w:t>Ss</w:t>
      </w:r>
    </w:p>
    <w:p w14:paraId="23D0E42A" w14:textId="77777777" w:rsidR="00DD75C9" w:rsidRDefault="00DD75C9" w:rsidP="002F732C">
      <w:pPr>
        <w:pStyle w:val="a3"/>
        <w:numPr>
          <w:ilvl w:val="0"/>
          <w:numId w:val="1"/>
        </w:numPr>
        <w:ind w:firstLineChars="0"/>
      </w:pPr>
    </w:p>
    <w:sectPr w:rsidR="00DD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470C"/>
    <w:multiLevelType w:val="hybridMultilevel"/>
    <w:tmpl w:val="A308E9F4"/>
    <w:lvl w:ilvl="0" w:tplc="83ACCA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4E4F2A"/>
    <w:multiLevelType w:val="hybridMultilevel"/>
    <w:tmpl w:val="4468A3AE"/>
    <w:lvl w:ilvl="0" w:tplc="69C045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C935B3"/>
    <w:multiLevelType w:val="hybridMultilevel"/>
    <w:tmpl w:val="4AF40B02"/>
    <w:lvl w:ilvl="0" w:tplc="C05C2A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2D"/>
    <w:rsid w:val="00013E27"/>
    <w:rsid w:val="00014BC3"/>
    <w:rsid w:val="0015352D"/>
    <w:rsid w:val="002F732C"/>
    <w:rsid w:val="00711031"/>
    <w:rsid w:val="00817C82"/>
    <w:rsid w:val="009233D5"/>
    <w:rsid w:val="00A67252"/>
    <w:rsid w:val="00D12B96"/>
    <w:rsid w:val="00DD75C9"/>
    <w:rsid w:val="00F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09DC"/>
  <w15:chartTrackingRefBased/>
  <w15:docId w15:val="{138EF454-FB15-4BE3-ADE1-35E06166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3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2B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2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iaopotian/p/11052917.html&#65288;sp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2020-12-30T05:59:00Z</dcterms:created>
  <dcterms:modified xsi:type="dcterms:W3CDTF">2021-03-15T08:53:00Z</dcterms:modified>
</cp:coreProperties>
</file>