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0100000" w14:textId="00100001">
      <w:pPr>
        <w:pStyle w:val="Title"/>
        <w:jc w:val="center"/>
      </w:pPr>
      <w:r>
        <w:t>Forest 专注小程序 · 产品设计需求文档 (PRD)</w:t>
      </w:r>
    </w:p>
    <w:p w14:paraId="00100002" w14:textId="00100003">
      <w:pPr>
        <w:ind w:left="567"/>
      </w:pPr>
      <w:r>
        <w:rPr>
          <w:i/>
          <w:color w:val="555555"/>
        </w:rPr>
        <w:t>基于十位企业家圆桌会议讨论，聚焦"微信小程序 + AI + 专注工具"方向</w:t>
      </w:r>
    </w:p>
    <w:p w14:paraId="00100004" w14:textId="00100005">
      <w:pPr>
        <w:ind w:left="567"/>
      </w:pPr>
      <w:r>
        <w:rPr>
          <w:i/>
          <w:color w:val="555555"/>
        </w:rPr>
        <w:t>文档版本：v1.0 ｜ 日期：2026-05-07</w:t>
      </w:r>
    </w:p>
    <w:p w14:paraId="00100006" w14:textId="00100007">
      <w:r>
        <w:br w:type="page"/>
      </w:r>
    </w:p>
    <w:p w14:paraId="00100008" w14:textId="00100009">
      <w:pPr>
        <w:pStyle w:val="Heading1"/>
      </w:pPr>
      <w:r>
        <w:t>一、产品概述</w:t>
      </w:r>
    </w:p>
    <w:p w14:paraId="0010000A" w14:textId="0010000B">
      <w:pPr>
        <w:pStyle w:val="Heading2"/>
      </w:pPr>
      <w:r>
        <w:t>1.1 一句话定义</w:t>
      </w:r>
    </w:p>
    <w:p w14:paraId="0010000C" w14:textId="0010000D">
      <w:r>
        <w:rPr>
          <w:b/>
          <w:i w:val="0"/>
        </w:rPr>
        <w:t>一款微信小程序形态的专注工具，用户种下种子，专注时间越长，种子长成越大的树。通过社交陪伴 + 成就积累 + AI 复盘三重机制，帮助用户在微信生态中建立专注习惯。</w:t>
      </w:r>
    </w:p>
    <w:p w14:paraId="0010000E" w14:textId="0010000F">
      <w:pPr>
        <w:pStyle w:val="Heading2"/>
      </w:pPr>
      <w:r>
        <w:t>1.2 核心理念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>
        <w:tc>
          <w:tcPr>
            <w:tcW w:w="4320" w:type="dxa"/>
          </w:tcPr>
          <w:p w14:paraId="00100010" w14:textId="00100011">
            <w:r>
              <w:rPr>
                <w:b/>
                <w:sz w:val="18"/>
              </w:rPr>
              <w:t>原则</w:t>
            </w:r>
          </w:p>
        </w:tc>
        <w:tc>
          <w:tcPr>
            <w:tcW w:w="4320" w:type="dxa"/>
          </w:tcPr>
          <w:p w14:paraId="00100012" w14:textId="00100013"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w="4320" w:type="dxa"/>
          </w:tcPr>
          <w:p w14:paraId="00100014" w14:textId="00100015">
            <w:r>
              <w:rPr>
                <w:sz w:val="18"/>
              </w:rPr>
              <w:t>不惩罚，只积累</w:t>
            </w:r>
          </w:p>
        </w:tc>
        <w:tc>
          <w:tcPr>
            <w:tcW w:w="4320" w:type="dxa"/>
          </w:tcPr>
          <w:p w14:paraId="00100016" w14:textId="00100017">
            <w:r>
              <w:rPr>
                <w:sz w:val="18"/>
              </w:rPr>
              <w:t>没有"树死了"的焦虑机制，只有"树长大了"的正向激励</w:t>
            </w:r>
          </w:p>
        </w:tc>
      </w:tr>
      <w:tr>
        <w:tc>
          <w:tcPr>
            <w:tcW w:w="4320" w:type="dxa"/>
          </w:tcPr>
          <w:p w14:paraId="00100018" w14:textId="00100019">
            <w:r>
              <w:rPr>
                <w:sz w:val="18"/>
              </w:rPr>
              <w:t>社交 &gt; 技术约束</w:t>
            </w:r>
          </w:p>
        </w:tc>
        <w:tc>
          <w:tcPr>
            <w:tcW w:w="4320" w:type="dxa"/>
          </w:tcPr>
          <w:p w14:paraId="0010001A" w14:textId="0010001B">
            <w:r>
              <w:rPr>
                <w:sz w:val="18"/>
              </w:rPr>
              <w:t>用好友可见性替代锁屏监控，用社交压力替代技术限制</w:t>
            </w:r>
          </w:p>
        </w:tc>
      </w:tr>
      <w:tr>
        <w:tc>
          <w:tcPr>
            <w:tcW w:w="4320" w:type="dxa"/>
          </w:tcPr>
          <w:p w14:paraId="0010001C" w14:textId="0010001D">
            <w:r>
              <w:rPr>
                <w:sz w:val="18"/>
              </w:rPr>
              <w:t>看见 &gt; 管理</w:t>
            </w:r>
          </w:p>
        </w:tc>
        <w:tc>
          <w:tcPr>
            <w:tcW w:w="4320" w:type="dxa"/>
          </w:tcPr>
          <w:p w14:paraId="0010001E" w14:textId="0010001F">
            <w:r>
              <w:rPr>
                <w:sz w:val="18"/>
              </w:rPr>
              <w:t>帮用户看见自己的专注时间，而非强制管理</w:t>
            </w:r>
          </w:p>
        </w:tc>
      </w:tr>
      <w:tr>
        <w:tc>
          <w:tcPr>
            <w:tcW w:w="4320" w:type="dxa"/>
          </w:tcPr>
          <w:p w14:paraId="00100020" w14:textId="00100021">
            <w:r>
              <w:rPr>
                <w:sz w:val="18"/>
              </w:rPr>
              <w:t>轻量 &gt; 重型</w:t>
            </w:r>
          </w:p>
        </w:tc>
        <w:tc>
          <w:tcPr>
            <w:tcW w:w="4320" w:type="dxa"/>
          </w:tcPr>
          <w:p w14:paraId="00100022" w14:textId="00100023">
            <w:r>
              <w:rPr>
                <w:sz w:val="18"/>
              </w:rPr>
              <w:t>微信扫码即用，零安装零注册，用完即走</w:t>
            </w:r>
          </w:p>
        </w:tc>
      </w:tr>
    </w:tbl>
    <w:p w14:paraId="00100024" w14:textId="00100025"/>
    <w:p w14:paraId="00100026" w14:textId="00100027">
      <w:pPr>
        <w:pStyle w:val="Heading2"/>
      </w:pPr>
      <w:r>
        <w:t>1.3 目标用户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>
        <w:tc>
          <w:tcPr>
            <w:tcW w:w="2160" w:type="dxa"/>
          </w:tcPr>
          <w:p w14:paraId="00100028" w14:textId="00100029">
            <w:r>
              <w:rPr>
                <w:b/>
                <w:sz w:val="18"/>
              </w:rPr>
              <w:t>用户群</w:t>
            </w:r>
          </w:p>
        </w:tc>
        <w:tc>
          <w:tcPr>
            <w:tcW w:w="2160" w:type="dxa"/>
          </w:tcPr>
          <w:p w14:paraId="0010002A" w14:textId="0010002B">
            <w:r>
              <w:rPr>
                <w:b/>
                <w:sz w:val="18"/>
              </w:rPr>
              <w:t>画像</w:t>
            </w:r>
          </w:p>
        </w:tc>
        <w:tc>
          <w:tcPr>
            <w:tcW w:w="2160" w:type="dxa"/>
          </w:tcPr>
          <w:p w14:paraId="0010002C" w14:textId="0010002D">
            <w:r>
              <w:rPr>
                <w:b/>
                <w:sz w:val="18"/>
              </w:rPr>
              <w:t>核心需求</w:t>
            </w:r>
          </w:p>
        </w:tc>
        <w:tc>
          <w:tcPr>
            <w:tcW w:w="2160" w:type="dxa"/>
          </w:tcPr>
          <w:p w14:paraId="0010002E" w14:textId="0010002F">
            <w:r>
              <w:rPr>
                <w:b/>
                <w:sz w:val="18"/>
              </w:rPr>
              <w:t>付费意愿</w:t>
            </w:r>
          </w:p>
        </w:tc>
      </w:tr>
      <w:tr>
        <w:tc>
          <w:tcPr>
            <w:tcW w:w="2160" w:type="dxa"/>
          </w:tcPr>
          <w:p w14:paraId="00100030" w14:textId="00100031">
            <w:r>
              <w:rPr>
                <w:sz w:val="18"/>
              </w:rPr>
              <w:t>考研/考公党</w:t>
            </w:r>
          </w:p>
        </w:tc>
        <w:tc>
          <w:tcPr>
            <w:tcW w:w="2160" w:type="dxa"/>
          </w:tcPr>
          <w:p w14:paraId="00100032" w14:textId="00100033">
            <w:r>
              <w:rPr>
                <w:sz w:val="18"/>
              </w:rPr>
              <w:t>20-28岁，每天需要长时间自习</w:t>
            </w:r>
          </w:p>
        </w:tc>
        <w:tc>
          <w:tcPr>
            <w:tcW w:w="2160" w:type="dxa"/>
          </w:tcPr>
          <w:p w14:paraId="00100034" w14:textId="00100035">
            <w:r>
              <w:rPr>
                <w:sz w:val="18"/>
              </w:rPr>
              <w:t>研友互相监督 + 学习时长统计</w:t>
            </w:r>
          </w:p>
        </w:tc>
        <w:tc>
          <w:tcPr>
            <w:tcW w:w="2160" w:type="dxa"/>
          </w:tcPr>
          <w:p w14:paraId="00100036" w14:textId="00100037">
            <w:r>
              <w:rPr>
                <w:sz w:val="18"/>
              </w:rPr>
              <w:t>高（每月30-50元）</w:t>
            </w:r>
          </w:p>
        </w:tc>
      </w:tr>
      <w:tr>
        <w:tc>
          <w:tcPr>
            <w:tcW w:w="2160" w:type="dxa"/>
          </w:tcPr>
          <w:p w14:paraId="00100038" w14:textId="00100039">
            <w:r>
              <w:rPr>
                <w:sz w:val="18"/>
              </w:rPr>
              <w:t>大学生</w:t>
            </w:r>
          </w:p>
        </w:tc>
        <w:tc>
          <w:tcPr>
            <w:tcW w:w="2160" w:type="dxa"/>
          </w:tcPr>
          <w:p w14:paraId="0010003A" w14:textId="0010003B">
            <w:r>
              <w:rPr>
                <w:sz w:val="18"/>
              </w:rPr>
              <w:t>18-24岁，在图书馆/宿舍学习</w:t>
            </w:r>
          </w:p>
        </w:tc>
        <w:tc>
          <w:tcPr>
            <w:tcW w:w="2160" w:type="dxa"/>
          </w:tcPr>
          <w:p w14:paraId="0010003C" w14:textId="0010003D">
            <w:r>
              <w:rPr>
                <w:sz w:val="18"/>
              </w:rPr>
              <w:t>对抗手机诱惑 + 社交激励</w:t>
            </w:r>
          </w:p>
        </w:tc>
        <w:tc>
          <w:tcPr>
            <w:tcW w:w="2160" w:type="dxa"/>
          </w:tcPr>
          <w:p w14:paraId="0010003E" w14:textId="0010003F">
            <w:r>
              <w:rPr>
                <w:sz w:val="18"/>
              </w:rPr>
              <w:t>中（每月10-20元）</w:t>
            </w:r>
          </w:p>
        </w:tc>
      </w:tr>
      <w:tr>
        <w:tc>
          <w:tcPr>
            <w:tcW w:w="2160" w:type="dxa"/>
          </w:tcPr>
          <w:p w14:paraId="00100040" w14:textId="00100041">
            <w:r>
              <w:rPr>
                <w:sz w:val="18"/>
              </w:rPr>
              <w:t>职场人</w:t>
            </w:r>
          </w:p>
        </w:tc>
        <w:tc>
          <w:tcPr>
            <w:tcW w:w="2160" w:type="dxa"/>
          </w:tcPr>
          <w:p w14:paraId="00100042" w14:textId="00100043">
            <w:r>
              <w:rPr>
                <w:sz w:val="18"/>
              </w:rPr>
              <w:t>25-35岁，需要深度工作时间</w:t>
            </w:r>
          </w:p>
        </w:tc>
        <w:tc>
          <w:tcPr>
            <w:tcW w:w="2160" w:type="dxa"/>
          </w:tcPr>
          <w:p w14:paraId="00100044" w14:textId="00100045">
            <w:r>
              <w:rPr>
                <w:sz w:val="18"/>
              </w:rPr>
              <w:t>任务管理 + 专注报告</w:t>
            </w:r>
          </w:p>
        </w:tc>
        <w:tc>
          <w:tcPr>
            <w:tcW w:w="2160" w:type="dxa"/>
          </w:tcPr>
          <w:p w14:paraId="00100046" w14:textId="00100047">
            <w:r>
              <w:rPr>
                <w:sz w:val="18"/>
              </w:rPr>
              <w:t>中高（每月20-40元）</w:t>
            </w:r>
          </w:p>
        </w:tc>
      </w:tr>
      <w:tr>
        <w:tc>
          <w:tcPr>
            <w:tcW w:w="2160" w:type="dxa"/>
          </w:tcPr>
          <w:p w14:paraId="00100048" w14:textId="00100049">
            <w:r>
              <w:rPr>
                <w:sz w:val="18"/>
              </w:rPr>
              <w:t>自由职业者</w:t>
            </w:r>
          </w:p>
        </w:tc>
        <w:tc>
          <w:tcPr>
            <w:tcW w:w="2160" w:type="dxa"/>
          </w:tcPr>
          <w:p w14:paraId="0010004A" w14:textId="0010004B">
            <w:r>
              <w:rPr>
                <w:sz w:val="18"/>
              </w:rPr>
              <w:t>25-40岁，在家工作</w:t>
            </w:r>
          </w:p>
        </w:tc>
        <w:tc>
          <w:tcPr>
            <w:tcW w:w="2160" w:type="dxa"/>
          </w:tcPr>
          <w:p w14:paraId="0010004C" w14:textId="0010004D">
            <w:r>
              <w:rPr>
                <w:sz w:val="18"/>
              </w:rPr>
              <w:t>对抗环境干扰 + 自律工具</w:t>
            </w:r>
          </w:p>
        </w:tc>
        <w:tc>
          <w:tcPr>
            <w:tcW w:w="2160" w:type="dxa"/>
          </w:tcPr>
          <w:p w14:paraId="0010004E" w14:textId="0010004F">
            <w:r>
              <w:rPr>
                <w:sz w:val="18"/>
              </w:rPr>
              <w:t>中（每月15-30元）</w:t>
            </w:r>
          </w:p>
        </w:tc>
      </w:tr>
    </w:tbl>
    <w:p w14:paraId="00100050" w14:textId="00100051"/>
    <w:p w14:paraId="00100052" w14:textId="00100053">
      <w:pPr>
        <w:pStyle w:val="Heading1"/>
      </w:pPr>
      <w:r>
        <w:t>二、设计哲学</w:t>
      </w:r>
    </w:p>
    <w:p w14:paraId="00100054" w14:textId="00100055">
      <w:pPr>
        <w:pStyle w:val="Heading2"/>
      </w:pPr>
      <w:r>
        <w:t>2.1 Forest 的灵魂：翻译到小程序</w:t>
      </w:r>
    </w:p>
    <w:p w14:paraId="00100056" w14:textId="00100057">
      <w:r>
        <w:rPr>
          <w:b/>
          <w:i w:val="0"/>
        </w:rPr>
        <w:t>圆桌会议的核心共识——Forest 用"死亡"约束行为，小程序版用"成长"吸引回来。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>
        <w:tc>
          <w:tcPr>
            <w:tcW w:w="2880" w:type="dxa"/>
          </w:tcPr>
          <w:p w14:paraId="00100058" w14:textId="00100059">
            <w:r>
              <w:rPr>
                <w:b/>
                <w:sz w:val="18"/>
              </w:rPr>
              <w:t>Forest 原版机制</w:t>
            </w:r>
          </w:p>
        </w:tc>
        <w:tc>
          <w:tcPr>
            <w:tcW w:w="2880" w:type="dxa"/>
          </w:tcPr>
          <w:p w14:paraId="0010005A" w14:textId="0010005B">
            <w:r>
              <w:rPr>
                <w:b/>
                <w:sz w:val="18"/>
              </w:rPr>
              <w:t>小程序翻译方案</w:t>
            </w:r>
          </w:p>
        </w:tc>
        <w:tc>
          <w:tcPr>
            <w:tcW w:w="2880" w:type="dxa"/>
          </w:tcPr>
          <w:p w14:paraId="0010005C" w14:textId="0010005D">
            <w:r>
              <w:rPr>
                <w:b/>
                <w:sz w:val="18"/>
              </w:rPr>
              <w:t>设计原理</w:t>
            </w:r>
          </w:p>
        </w:tc>
      </w:tr>
      <w:tr>
        <w:tc>
          <w:tcPr>
            <w:tcW w:w="2880" w:type="dxa"/>
          </w:tcPr>
          <w:p w14:paraId="0010005E" w14:textId="0010005F">
            <w:r>
              <w:rPr>
                <w:sz w:val="18"/>
              </w:rPr>
              <w:t>树死了（损失厌恶）</w:t>
            </w:r>
          </w:p>
        </w:tc>
        <w:tc>
          <w:tcPr>
            <w:tcW w:w="2880" w:type="dxa"/>
          </w:tcPr>
          <w:p w14:paraId="00100060" w14:textId="00100061">
            <w:r>
              <w:rPr>
                <w:sz w:val="18"/>
              </w:rPr>
              <w:t>树没长够大（遗憾感 + 惋惜）</w:t>
            </w:r>
          </w:p>
        </w:tc>
        <w:tc>
          <w:tcPr>
            <w:tcW w:w="2880" w:type="dxa"/>
          </w:tcPr>
          <w:p w14:paraId="00100062" w14:textId="00100063">
            <w:r>
              <w:rPr>
                <w:sz w:val="18"/>
              </w:rPr>
              <w:t>弱化版损失感，不制造焦虑</w:t>
            </w:r>
          </w:p>
        </w:tc>
      </w:tr>
      <w:tr>
        <w:tc>
          <w:tcPr>
            <w:tcW w:w="2880" w:type="dxa"/>
          </w:tcPr>
          <w:p w14:paraId="00100064" w14:textId="00100065">
            <w:r>
              <w:rPr>
                <w:sz w:val="18"/>
              </w:rPr>
              <w:t>锁住手机（技术约束）</w:t>
            </w:r>
          </w:p>
        </w:tc>
        <w:tc>
          <w:tcPr>
            <w:tcW w:w="2880" w:type="dxa"/>
          </w:tcPr>
          <w:p w14:paraId="00100066" w14:textId="00100067">
            <w:r>
              <w:rPr>
                <w:sz w:val="18"/>
              </w:rPr>
              <w:t>柔性陪伴："我在等你回来"</w:t>
            </w:r>
          </w:p>
        </w:tc>
        <w:tc>
          <w:tcPr>
            <w:tcW w:w="2880" w:type="dxa"/>
          </w:tcPr>
          <w:p w14:paraId="00100068" w14:textId="00100069">
            <w:r>
              <w:rPr>
                <w:sz w:val="18"/>
              </w:rPr>
              <w:t>小程序无法锁屏，改用情感连接</w:t>
            </w:r>
          </w:p>
        </w:tc>
      </w:tr>
      <w:tr>
        <w:tc>
          <w:tcPr>
            <w:tcW w:w="2880" w:type="dxa"/>
          </w:tcPr>
          <w:p w14:paraId="0010006A" w14:textId="0010006B">
            <w:r>
              <w:rPr>
                <w:sz w:val="18"/>
              </w:rPr>
              <w:t>私密惩罚（个人）</w:t>
            </w:r>
          </w:p>
        </w:tc>
        <w:tc>
          <w:tcPr>
            <w:tcW w:w="2880" w:type="dxa"/>
          </w:tcPr>
          <w:p w14:paraId="0010006C" w14:textId="0010006D">
            <w:r>
              <w:rPr>
                <w:sz w:val="18"/>
              </w:rPr>
              <w:t>社交可见性（好友房间）</w:t>
            </w:r>
          </w:p>
        </w:tc>
        <w:tc>
          <w:tcPr>
            <w:tcW w:w="2880" w:type="dxa"/>
          </w:tcPr>
          <w:p w14:paraId="0010006E" w14:textId="0010006F">
            <w:r>
              <w:rPr>
                <w:sz w:val="18"/>
              </w:rPr>
              <w:t>社交压力 &gt; 个人约束</w:t>
            </w:r>
          </w:p>
        </w:tc>
      </w:tr>
      <w:tr>
        <w:tc>
          <w:tcPr>
            <w:tcW w:w="2880" w:type="dxa"/>
          </w:tcPr>
          <w:p w14:paraId="00100070" w14:textId="00100071">
            <w:r>
              <w:rPr>
                <w:sz w:val="18"/>
              </w:rPr>
              <w:t>一棵树的生死</w:t>
            </w:r>
          </w:p>
        </w:tc>
        <w:tc>
          <w:tcPr>
            <w:tcW w:w="2880" w:type="dxa"/>
          </w:tcPr>
          <w:p w14:paraId="00100072" w14:textId="00100073">
            <w:r>
              <w:rPr>
                <w:sz w:val="18"/>
              </w:rPr>
              <w:t>森林/花园的长期积累</w:t>
            </w:r>
          </w:p>
        </w:tc>
        <w:tc>
          <w:tcPr>
            <w:tcW w:w="2880" w:type="dxa"/>
          </w:tcPr>
          <w:p w14:paraId="00100074" w14:textId="00100075">
            <w:r>
              <w:rPr>
                <w:sz w:val="18"/>
              </w:rPr>
              <w:t>正向激励 &gt; 惩罚驱动</w:t>
            </w:r>
          </w:p>
        </w:tc>
      </w:tr>
      <w:tr>
        <w:tc>
          <w:tcPr>
            <w:tcW w:w="2880" w:type="dxa"/>
          </w:tcPr>
          <w:p w14:paraId="00100076" w14:textId="00100077">
            <w:r>
              <w:rPr>
                <w:sz w:val="18"/>
              </w:rPr>
              <w:t>无承诺</w:t>
            </w:r>
          </w:p>
        </w:tc>
        <w:tc>
          <w:tcPr>
            <w:tcW w:w="2880" w:type="dxa"/>
          </w:tcPr>
          <w:p w14:paraId="00100078" w14:textId="00100079">
            <w:r>
              <w:rPr>
                <w:sz w:val="18"/>
              </w:rPr>
              <w:t>写下承诺 + AI 复盘</w:t>
            </w:r>
          </w:p>
        </w:tc>
        <w:tc>
          <w:tcPr>
            <w:tcW w:w="2880" w:type="dxa"/>
          </w:tcPr>
          <w:p w14:paraId="0010007A" w14:textId="0010007B">
            <w:r>
              <w:rPr>
                <w:sz w:val="18"/>
              </w:rPr>
              <w:t>自我契约 + 一致性原则</w:t>
            </w:r>
          </w:p>
        </w:tc>
      </w:tr>
    </w:tbl>
    <w:p w14:paraId="0010007C" w14:textId="0010007D"/>
    <w:p w14:paraId="0010007E" w14:textId="0010007F">
      <w:pPr>
        <w:pStyle w:val="Heading2"/>
      </w:pPr>
      <w:r>
        <w:t>2.2 三重约束模型</w:t>
      </w:r>
    </w:p>
    <w:p w14:paraId="00100080" w14:textId="00100081">
      <w:pPr>
        <w:ind w:left="283"/>
      </w:pPr>
      <w:r>
        <w:rPr>
          <w:rFonts w:ascii="Courier New" w:hAnsi="Courier New"/>
          <w:color w:val="333333"/>
          <w:sz w:val="17"/>
        </w:rPr>
        <w:t>┌─────────────────────────────────────────────┐</w:t>
        <w:br/>
        <w:t>│              三重约束模型                      │</w:t>
        <w:br/>
        <w:t>├─────────────────────────────────────────────┤</w:t>
        <w:br/>
        <w:t>│  第一层：视觉陪伴                             │</w:t>
        <w:br/>
        <w:t>│  └─ 种子在屏幕上生长，你看着它，它就长大       │</w:t>
        <w:br/>
        <w:t>│     心理原理：共情、陪伴感                      │</w:t>
        <w:br/>
        <w:t>│                                             │</w:t>
        <w:br/>
        <w:t>│  第二层：社交可见                             │</w:t>
        <w:br/>
        <w:t>│  └─ 好友房间中，退出会被所有人看到             │</w:t>
        <w:br/>
        <w:t>│     心理原理：社交压力、人设维护               │</w:t>
        <w:br/>
        <w:t>│                                             │</w:t>
        <w:br/>
        <w:t>│  第三层：承诺记录                             │</w:t>
        <w:br/>
        <w:t>│  └─ 开始前写下承诺，结束时回顾是否完成         │</w:t>
        <w:br/>
        <w:t>│     心理原理：一致性原则（Cialdini）           │</w:t>
        <w:br/>
        <w:t>│                                             │</w:t>
        <w:br/>
        <w:t>│  三层叠加 → 柔性约束网 → 不亚于"树死了"的效果  │</w:t>
        <w:br/>
        <w:t>└─────────────────────────────────────────────┘</w:t>
      </w:r>
    </w:p>
    <w:p w14:paraId="00100082" w14:textId="00100083">
      <w:pPr>
        <w:pStyle w:val="Heading2"/>
      </w:pPr>
      <w:r>
        <w:t>2.3 设计原则</w:t>
      </w:r>
    </w:p>
    <w:p w14:paraId="00100084" w14:textId="00100085">
      <w:pPr>
        <w:pStyle w:val="ListBullet"/>
      </w:pPr>
      <w:r>
        <w:t>正向 &gt; 负向：永远奖励做了的事，不惩罚没做的事</w:t>
      </w:r>
    </w:p>
    <w:p w14:paraId="00100086" w14:textId="00100087">
      <w:pPr>
        <w:pStyle w:val="ListBullet"/>
      </w:pPr>
      <w:r>
        <w:t>具体 &gt; 抽象：不是"专注了25分钟"，是"一棵树长高了"</w:t>
      </w:r>
    </w:p>
    <w:p w14:paraId="00100088" w14:textId="00100089">
      <w:pPr>
        <w:pStyle w:val="ListBullet"/>
      </w:pPr>
      <w:r>
        <w:t>社交 &gt; 孤独：好友一起专注的约束力远大于独自坚持</w:t>
      </w:r>
    </w:p>
    <w:p w14:paraId="0010008A" w14:textId="0010008B">
      <w:pPr>
        <w:pStyle w:val="ListBullet"/>
      </w:pPr>
      <w:r>
        <w:t>积累 &gt; 单次：每次专注都在建造你的森林/花园/城市</w:t>
      </w:r>
    </w:p>
    <w:p w14:paraId="0010008C" w14:textId="0010008D">
      <w:pPr>
        <w:pStyle w:val="ListBullet"/>
      </w:pPr>
      <w:r>
        <w:t>轻量 &gt; 复杂：3秒内能开始专注，不需要学习成本</w:t>
      </w:r>
    </w:p>
    <w:p w14:paraId="0010008E" w14:textId="0010008F">
      <w:pPr>
        <w:pStyle w:val="Heading1"/>
      </w:pPr>
      <w:r>
        <w:t>三、核心功能设计</w:t>
      </w:r>
    </w:p>
    <w:p w14:paraId="00100090" w14:textId="00100091">
      <w:pPr>
        <w:pStyle w:val="Heading2"/>
      </w:pPr>
      <w:r>
        <w:t>3.1 功能架构总览</w:t>
      </w:r>
    </w:p>
    <w:p w14:paraId="00100092" w14:textId="00100093">
      <w:pPr>
        <w:ind w:left="283"/>
      </w:pPr>
      <w:r>
        <w:rPr>
          <w:rFonts w:ascii="Courier New" w:hAnsi="Courier New"/>
          <w:color w:val="333333"/>
          <w:sz w:val="17"/>
        </w:rPr>
        <w:t>Forest 专注小程序</w:t>
        <w:br/>
        <w:t>├── 专注核心</w:t>
        <w:br/>
        <w:t>│   ├── 种子选择</w:t>
        <w:br/>
        <w:t>│   ├── 承诺输入</w:t>
        <w:br/>
        <w:t>│   ├── 专注计时</w:t>
        <w:br/>
        <w:t>│   ├── 实时生长动画</w:t>
        <w:br/>
        <w:t>│   └── 专注结束 + 结果确认</w:t>
        <w:br/>
        <w:t>├── 我的森林</w:t>
        <w:br/>
        <w:t>│   ├── 森林全景（所有树木的集合）</w:t>
        <w:br/>
        <w:t>│   ├── 单棵树详情（专注时间、承诺内容）</w:t>
        <w:br/>
        <w:t>│   ├── 森林统计（总时长、连续天数、最佳记录）</w:t>
        <w:br/>
        <w:t>│   └── 季节/主题切换</w:t>
        <w:br/>
        <w:t>├── 社交专注</w:t>
        <w:br/>
        <w:t>│   ├── 创建专注房间</w:t>
        <w:br/>
        <w:t>│   ├── 邀请好友加入</w:t>
        <w:br/>
        <w:t>│   ├── 实时状态同步</w:t>
        <w:br/>
        <w:t>│   ├── 好友排行榜</w:t>
        <w:br/>
        <w:t>│   └── 送花/点赞互动</w:t>
        <w:br/>
        <w:t>├── 数据与报告</w:t>
        <w:br/>
        <w:t>│   ├── 今日专注报告</w:t>
        <w:br/>
        <w:t>│   ├── 每周趋势图</w:t>
        <w:br/>
        <w:t>│   ├── 每月森林地图</w:t>
        <w:br/>
        <w:t>│   └── AI 复盘建议（付费）</w:t>
        <w:br/>
        <w:t>├── 个性化</w:t>
        <w:br/>
        <w:t>│   ├── 树木/植物种类收集</w:t>
        <w:br/>
        <w:t>│   ├── 森林主题/背景</w:t>
        <w:br/>
        <w:t>│   ├── 专注音效/白噪音</w:t>
        <w:br/>
        <w:t>│   └── 成就徽章系统</w:t>
        <w:br/>
        <w:t>└── 设置</w:t>
        <w:br/>
        <w:t xml:space="preserve">    ├── 专注时长预设</w:t>
        <w:br/>
        <w:t xml:space="preserve">    ├── 通知偏好</w:t>
        <w:br/>
        <w:t xml:space="preserve">    ├── 隐私设置</w:t>
        <w:br/>
        <w:t xml:space="preserve">    └── 账号管理</w:t>
      </w:r>
    </w:p>
    <w:p w14:paraId="00100094" w14:textId="00100095">
      <w:pPr>
        <w:pStyle w:val="Heading2"/>
      </w:pPr>
      <w:r>
        <w:t>3.2 核心流程：一次专注的完整体验</w:t>
      </w:r>
    </w:p>
    <w:p w14:paraId="00100096" w14:textId="00100097">
      <w:r>
        <w:rPr>
          <w:b w:val="0"/>
          <w:i w:val="0"/>
        </w:rPr>
        <w:t>完整流程：打开小程序 → 选择专注模式 → 选择种子 → 写下承诺 → 选择模式（独自/邀请好友）→ 专注进行中（种子生长动画）→ 专注结束（结果确认 + 存入森林）</w:t>
      </w:r>
    </w:p>
    <w:p w14:paraId="00100098" w14:textId="00100099">
      <w:pPr>
        <w:ind w:left="283"/>
      </w:pPr>
      <w:r>
        <w:rPr>
          <w:rFonts w:ascii="Courier New" w:hAnsi="Courier New"/>
          <w:color w:val="333333"/>
          <w:sz w:val="17"/>
        </w:rPr>
        <w:t>打开小程序</w:t>
        <w:br/>
        <w:t xml:space="preserve">    ↓</w:t>
        <w:br/>
        <w:t>选择专注模式（快速25min / 深度45min / 自定义）</w:t>
        <w:br/>
        <w:t xml:space="preserve">    ↓</w:t>
        <w:br/>
        <w:t>选择种子（免费3种/付费更多）</w:t>
        <w:br/>
        <w:t xml:space="preserve">    ↓</w:t>
        <w:br/>
        <w:t>写下承诺（可选）"接下来我要完成____"</w:t>
        <w:br/>
        <w:t xml:space="preserve">    ↓</w:t>
        <w:br/>
        <w:t>选择模式（独自专注 / 邀请好友）</w:t>
        <w:br/>
        <w:t xml:space="preserve">    ↓</w:t>
        <w:br/>
        <w:t>专注进行中</w:t>
        <w:br/>
        <w:t xml:space="preserve">  - 种子生长动画，每分钟长出一片新叶子</w:t>
        <w:br/>
        <w:t xml:space="preserve">  - 屏幕底部显示倒计时</w:t>
        <w:br/>
        <w:t xml:space="preserve">  - 留在屏幕 → 树持续生长</w:t>
        <w:br/>
        <w:t xml:space="preserve">  - 切到微信 → 树暂停生长，显示"我在等你回来"</w:t>
        <w:br/>
        <w:t xml:space="preserve">  - 超过5分钟未回来 → 自动结束</w:t>
        <w:br/>
        <w:t xml:space="preserve">    ↓</w:t>
        <w:br/>
        <w:t>专注结束</w:t>
        <w:br/>
        <w:t xml:space="preserve">  - 显示本次专注时长、承诺完成情况、连续天数</w:t>
        <w:br/>
        <w:t xml:space="preserve">  - 操作：存入森林 / 分享朋友圈 / 再来一轮 / 查看报告</w:t>
      </w:r>
    </w:p>
    <w:p w14:paraId="0010009A" w14:textId="0010009B">
      <w:pPr>
        <w:pStyle w:val="Heading2"/>
      </w:pPr>
      <w:r>
        <w:t>3.3 详细功能规格</w:t>
      </w:r>
    </w:p>
    <w:p w14:paraId="0010009C" w14:textId="0010009D">
      <w:pPr>
        <w:pStyle w:val="Heading3"/>
      </w:pPr>
      <w:r>
        <w:t>功能一：专注计时 + 生长动画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>
        <w:tc>
          <w:tcPr>
            <w:tcW w:w="4320" w:type="dxa"/>
          </w:tcPr>
          <w:p w14:paraId="0010009E" w14:textId="0010009F">
            <w:r>
              <w:rPr>
                <w:b/>
                <w:sz w:val="18"/>
              </w:rPr>
              <w:t>字段</w:t>
            </w:r>
          </w:p>
        </w:tc>
        <w:tc>
          <w:tcPr>
            <w:tcW w:w="4320" w:type="dxa"/>
          </w:tcPr>
          <w:p w14:paraId="001000A0" w14:textId="001000A1">
            <w:r>
              <w:rPr>
                <w:b/>
                <w:sz w:val="18"/>
              </w:rPr>
              <w:t>规格</w:t>
            </w:r>
          </w:p>
        </w:tc>
      </w:tr>
      <w:tr>
        <w:tc>
          <w:tcPr>
            <w:tcW w:w="4320" w:type="dxa"/>
          </w:tcPr>
          <w:p w14:paraId="001000A2" w14:textId="001000A3">
            <w:r>
              <w:rPr>
                <w:sz w:val="18"/>
              </w:rPr>
              <w:t>功能描述</w:t>
            </w:r>
          </w:p>
        </w:tc>
        <w:tc>
          <w:tcPr>
            <w:tcW w:w="4320" w:type="dxa"/>
          </w:tcPr>
          <w:p w14:paraId="001000A4" w14:textId="001000A5">
            <w:r>
              <w:rPr>
                <w:sz w:val="18"/>
              </w:rPr>
              <w:t>核心专注体验：种子在用户注视下生长为树木</w:t>
            </w:r>
          </w:p>
        </w:tc>
      </w:tr>
      <w:tr>
        <w:tc>
          <w:tcPr>
            <w:tcW w:w="4320" w:type="dxa"/>
          </w:tcPr>
          <w:p w14:paraId="001000A6" w14:textId="001000A7">
            <w:r>
              <w:rPr>
                <w:sz w:val="18"/>
              </w:rPr>
              <w:t>预设时长</w:t>
            </w:r>
          </w:p>
        </w:tc>
        <w:tc>
          <w:tcPr>
            <w:tcW w:w="4320" w:type="dxa"/>
          </w:tcPr>
          <w:p w14:paraId="001000A8" w14:textId="001000A9">
            <w:r>
              <w:rPr>
                <w:sz w:val="18"/>
              </w:rPr>
              <w:t>15min / 25min（默认）/ 45min / 60min / 自定义</w:t>
            </w:r>
          </w:p>
        </w:tc>
      </w:tr>
      <w:tr>
        <w:tc>
          <w:tcPr>
            <w:tcW w:w="4320" w:type="dxa"/>
          </w:tcPr>
          <w:p w14:paraId="001000AA" w14:textId="001000AB">
            <w:r>
              <w:rPr>
                <w:sz w:val="18"/>
              </w:rPr>
              <w:t>动画机制</w:t>
            </w:r>
          </w:p>
        </w:tc>
        <w:tc>
          <w:tcPr>
            <w:tcW w:w="4320" w:type="dxa"/>
          </w:tcPr>
          <w:p w14:paraId="001000AC" w14:textId="001000AD">
            <w:r>
              <w:rPr>
                <w:sz w:val="18"/>
              </w:rPr>
              <w:t>每60秒长出一片新叶子，整体从种子→幼苗→小树→大树渐变</w:t>
            </w:r>
          </w:p>
        </w:tc>
      </w:tr>
      <w:tr>
        <w:tc>
          <w:tcPr>
            <w:tcW w:w="4320" w:type="dxa"/>
          </w:tcPr>
          <w:p w14:paraId="001000AE" w14:textId="001000AF">
            <w:r>
              <w:rPr>
                <w:sz w:val="18"/>
              </w:rPr>
              <w:t>离开行为</w:t>
            </w:r>
          </w:p>
        </w:tc>
        <w:tc>
          <w:tcPr>
            <w:tcW w:w="4320" w:type="dxa"/>
          </w:tcPr>
          <w:p w14:paraId="001000B0" w14:textId="001000B1">
            <w:r>
              <w:rPr>
                <w:sz w:val="18"/>
              </w:rPr>
              <w:t>暂停生长，显示"我在等你回来"气泡；超过5min自动结束，记录实际专注时长</w:t>
            </w:r>
          </w:p>
        </w:tc>
      </w:tr>
      <w:tr>
        <w:tc>
          <w:tcPr>
            <w:tcW w:w="4320" w:type="dxa"/>
          </w:tcPr>
          <w:p w14:paraId="001000B2" w14:textId="001000B3">
            <w:r>
              <w:rPr>
                <w:sz w:val="18"/>
              </w:rPr>
              <w:t>回来行为</w:t>
            </w:r>
          </w:p>
        </w:tc>
        <w:tc>
          <w:tcPr>
            <w:tcW w:w="4320" w:type="dxa"/>
          </w:tcPr>
          <w:p w14:paraId="001000B4" w14:textId="001000B5">
            <w:r>
              <w:rPr>
                <w:sz w:val="18"/>
              </w:rPr>
              <w:t>树带着"开心"微动画继续生长</w:t>
            </w:r>
          </w:p>
        </w:tc>
      </w:tr>
      <w:tr>
        <w:tc>
          <w:tcPr>
            <w:tcW w:w="4320" w:type="dxa"/>
          </w:tcPr>
          <w:p w14:paraId="001000B6" w14:textId="001000B7">
            <w:r>
              <w:rPr>
                <w:sz w:val="18"/>
              </w:rPr>
              <w:t>结束行为</w:t>
            </w:r>
          </w:p>
        </w:tc>
        <w:tc>
          <w:tcPr>
            <w:tcW w:w="4320" w:type="dxa"/>
          </w:tcPr>
          <w:p w14:paraId="001000B8" w14:textId="001000B9">
            <w:r>
              <w:rPr>
                <w:sz w:val="18"/>
              </w:rPr>
              <w:t>根据实际专注时长决定树的大小（100%=大树，50-99%=中树，&lt;50%=小苗）</w:t>
            </w:r>
          </w:p>
        </w:tc>
      </w:tr>
      <w:tr>
        <w:tc>
          <w:tcPr>
            <w:tcW w:w="4320" w:type="dxa"/>
          </w:tcPr>
          <w:p w14:paraId="001000BA" w14:textId="001000BB">
            <w:r>
              <w:rPr>
                <w:sz w:val="18"/>
              </w:rPr>
              <w:t>音效</w:t>
            </w:r>
          </w:p>
        </w:tc>
        <w:tc>
          <w:tcPr>
            <w:tcW w:w="4320" w:type="dxa"/>
          </w:tcPr>
          <w:p w14:paraId="001000BC" w14:textId="001000BD">
            <w:r>
              <w:rPr>
                <w:sz w:val="18"/>
              </w:rPr>
              <w:t>可选白噪音（雨声/咖啡馆/森林）+ 生长音效（轻柔的"叮"）</w:t>
            </w:r>
          </w:p>
        </w:tc>
      </w:tr>
    </w:tbl>
    <w:p w14:paraId="001000BE" w14:textId="001000BF"/>
    <w:p w14:paraId="001000C0" w14:textId="001000C1">
      <w:pPr>
        <w:pStyle w:val="Heading3"/>
      </w:pPr>
      <w:r>
        <w:t>功能二：承诺系统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>
        <w:tc>
          <w:tcPr>
            <w:tcW w:w="4320" w:type="dxa"/>
          </w:tcPr>
          <w:p w14:paraId="001000C2" w14:textId="001000C3">
            <w:r>
              <w:rPr>
                <w:b/>
                <w:sz w:val="18"/>
              </w:rPr>
              <w:t>字段</w:t>
            </w:r>
          </w:p>
        </w:tc>
        <w:tc>
          <w:tcPr>
            <w:tcW w:w="4320" w:type="dxa"/>
          </w:tcPr>
          <w:p w14:paraId="001000C4" w14:textId="001000C5">
            <w:r>
              <w:rPr>
                <w:b/>
                <w:sz w:val="18"/>
              </w:rPr>
              <w:t>规格</w:t>
            </w:r>
          </w:p>
        </w:tc>
      </w:tr>
      <w:tr>
        <w:tc>
          <w:tcPr>
            <w:tcW w:w="4320" w:type="dxa"/>
          </w:tcPr>
          <w:p w14:paraId="001000C6" w14:textId="001000C7">
            <w:r>
              <w:rPr>
                <w:sz w:val="18"/>
              </w:rPr>
              <w:t>功能描述</w:t>
            </w:r>
          </w:p>
        </w:tc>
        <w:tc>
          <w:tcPr>
            <w:tcW w:w="4320" w:type="dxa"/>
          </w:tcPr>
          <w:p w14:paraId="001000C8" w14:textId="001000C9">
            <w:r>
              <w:rPr>
                <w:sz w:val="18"/>
              </w:rPr>
              <w:t>专注前写下目标，结束时回顾是否完成</w:t>
            </w:r>
          </w:p>
        </w:tc>
      </w:tr>
      <w:tr>
        <w:tc>
          <w:tcPr>
            <w:tcW w:w="4320" w:type="dxa"/>
          </w:tcPr>
          <w:p w14:paraId="001000CA" w14:textId="001000CB">
            <w:r>
              <w:rPr>
                <w:sz w:val="18"/>
              </w:rPr>
              <w:t>输入</w:t>
            </w:r>
          </w:p>
        </w:tc>
        <w:tc>
          <w:tcPr>
            <w:tcW w:w="4320" w:type="dxa"/>
          </w:tcPr>
          <w:p w14:paraId="001000CC" w14:textId="001000CD">
            <w:r>
              <w:rPr>
                <w:sz w:val="18"/>
              </w:rPr>
              <w:t>文本输入框，限50字，提示"接下来我要完成____"</w:t>
            </w:r>
          </w:p>
        </w:tc>
      </w:tr>
      <w:tr>
        <w:tc>
          <w:tcPr>
            <w:tcW w:w="4320" w:type="dxa"/>
          </w:tcPr>
          <w:p w14:paraId="001000CE" w14:textId="001000CF">
            <w:r>
              <w:rPr>
                <w:sz w:val="18"/>
              </w:rPr>
              <w:t>结束确认</w:t>
            </w:r>
          </w:p>
        </w:tc>
        <w:tc>
          <w:tcPr>
            <w:tcW w:w="4320" w:type="dxa"/>
          </w:tcPr>
          <w:p w14:paraId="001000D0" w14:textId="001000D1">
            <w:r>
              <w:rPr>
                <w:sz w:val="18"/>
              </w:rPr>
              <w:t>弹窗询问"你完成了承诺吗？"→ [完成了] [没完成] [部分完成]</w:t>
            </w:r>
          </w:p>
        </w:tc>
      </w:tr>
      <w:tr>
        <w:tc>
          <w:tcPr>
            <w:tcW w:w="4320" w:type="dxa"/>
          </w:tcPr>
          <w:p w14:paraId="001000D2" w14:textId="001000D3">
            <w:r>
              <w:rPr>
                <w:sz w:val="18"/>
              </w:rPr>
              <w:t>记录</w:t>
            </w:r>
          </w:p>
        </w:tc>
        <w:tc>
          <w:tcPr>
            <w:tcW w:w="4320" w:type="dxa"/>
          </w:tcPr>
          <w:p w14:paraId="001000D4" w14:textId="001000D5">
            <w:r>
              <w:rPr>
                <w:sz w:val="18"/>
              </w:rPr>
              <w:t>承诺文本 + 是否完成 + 专注时长，存入个人数据库</w:t>
            </w:r>
          </w:p>
        </w:tc>
      </w:tr>
      <w:tr>
        <w:tc>
          <w:tcPr>
            <w:tcW w:w="4320" w:type="dxa"/>
          </w:tcPr>
          <w:p w14:paraId="001000D6" w14:textId="001000D7">
            <w:r>
              <w:rPr>
                <w:sz w:val="18"/>
              </w:rPr>
              <w:t>展示</w:t>
            </w:r>
          </w:p>
        </w:tc>
        <w:tc>
          <w:tcPr>
            <w:tcW w:w="4320" w:type="dxa"/>
          </w:tcPr>
          <w:p w14:paraId="001000D8" w14:textId="001000D9">
            <w:r>
              <w:rPr>
                <w:sz w:val="18"/>
              </w:rPr>
              <w:t>承诺内容显示在树木详情页，完成的为绿色，未完成的为灰色</w:t>
            </w:r>
          </w:p>
        </w:tc>
      </w:tr>
      <w:tr>
        <w:tc>
          <w:tcPr>
            <w:tcW w:w="4320" w:type="dxa"/>
          </w:tcPr>
          <w:p w14:paraId="001000DA" w14:textId="001000DB">
            <w:r>
              <w:rPr>
                <w:sz w:val="18"/>
              </w:rPr>
              <w:t>AI 复盘（付费）</w:t>
            </w:r>
          </w:p>
        </w:tc>
        <w:tc>
          <w:tcPr>
            <w:tcW w:w="4320" w:type="dxa"/>
          </w:tcPr>
          <w:p w14:paraId="001000DC" w14:textId="001000DD">
            <w:r>
              <w:rPr>
                <w:sz w:val="18"/>
              </w:rPr>
              <w:t>每周分析承诺完成率、最佳专注时段、连续性趋势</w:t>
            </w:r>
          </w:p>
        </w:tc>
      </w:tr>
    </w:tbl>
    <w:p w14:paraId="001000DE" w14:textId="001000DF"/>
    <w:p w14:paraId="001000E0" w14:textId="001000E1">
      <w:pPr>
        <w:pStyle w:val="Heading3"/>
      </w:pPr>
      <w:r>
        <w:t>功能三：我的森林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>
        <w:tc>
          <w:tcPr>
            <w:tcW w:w="4320" w:type="dxa"/>
          </w:tcPr>
          <w:p w14:paraId="001000E2" w14:textId="001000E3">
            <w:r>
              <w:rPr>
                <w:b/>
                <w:sz w:val="18"/>
              </w:rPr>
              <w:t>字段</w:t>
            </w:r>
          </w:p>
        </w:tc>
        <w:tc>
          <w:tcPr>
            <w:tcW w:w="4320" w:type="dxa"/>
          </w:tcPr>
          <w:p w14:paraId="001000E4" w14:textId="001000E5">
            <w:r>
              <w:rPr>
                <w:b/>
                <w:sz w:val="18"/>
              </w:rPr>
              <w:t>规格</w:t>
            </w:r>
          </w:p>
        </w:tc>
      </w:tr>
      <w:tr>
        <w:tc>
          <w:tcPr>
            <w:tcW w:w="4320" w:type="dxa"/>
          </w:tcPr>
          <w:p w14:paraId="001000E6" w14:textId="001000E7">
            <w:r>
              <w:rPr>
                <w:sz w:val="18"/>
              </w:rPr>
              <w:t>功能描述</w:t>
            </w:r>
          </w:p>
        </w:tc>
        <w:tc>
          <w:tcPr>
            <w:tcW w:w="4320" w:type="dxa"/>
          </w:tcPr>
          <w:p w14:paraId="001000E8" w14:textId="001000E9">
            <w:r>
              <w:rPr>
                <w:sz w:val="18"/>
              </w:rPr>
              <w:t>用户所有专注成果的可视化集合</w:t>
            </w:r>
          </w:p>
        </w:tc>
      </w:tr>
      <w:tr>
        <w:tc>
          <w:tcPr>
            <w:tcW w:w="4320" w:type="dxa"/>
          </w:tcPr>
          <w:p w14:paraId="001000EA" w14:textId="001000EB">
            <w:r>
              <w:rPr>
                <w:sz w:val="18"/>
              </w:rPr>
              <w:t>展示形式</w:t>
            </w:r>
          </w:p>
        </w:tc>
        <w:tc>
          <w:tcPr>
            <w:tcW w:w="4320" w:type="dxa"/>
          </w:tcPr>
          <w:p w14:paraId="001000EC" w14:textId="001000ED">
            <w:r>
              <w:rPr>
                <w:sz w:val="18"/>
              </w:rPr>
              <w:t>俯瞰视角的森林/花园场景，每棵树代表一次专注</w:t>
            </w:r>
          </w:p>
        </w:tc>
      </w:tr>
      <w:tr>
        <w:tc>
          <w:tcPr>
            <w:tcW w:w="4320" w:type="dxa"/>
          </w:tcPr>
          <w:p w14:paraId="001000EE" w14:textId="001000EF">
            <w:r>
              <w:rPr>
                <w:sz w:val="18"/>
              </w:rPr>
              <w:t>布局</w:t>
            </w:r>
          </w:p>
        </w:tc>
        <w:tc>
          <w:tcPr>
            <w:tcW w:w="4320" w:type="dxa"/>
          </w:tcPr>
          <w:p w14:paraId="001000F0" w14:textId="001000F1">
            <w:r>
              <w:rPr>
                <w:sz w:val="18"/>
              </w:rPr>
              <w:t>按时间排列，最近的在前，最远的在后，形成"森林深度感"</w:t>
            </w:r>
          </w:p>
        </w:tc>
      </w:tr>
      <w:tr>
        <w:tc>
          <w:tcPr>
            <w:tcW w:w="4320" w:type="dxa"/>
          </w:tcPr>
          <w:p w14:paraId="001000F2" w14:textId="001000F3">
            <w:r>
              <w:rPr>
                <w:sz w:val="18"/>
              </w:rPr>
              <w:t>交互</w:t>
            </w:r>
          </w:p>
        </w:tc>
        <w:tc>
          <w:tcPr>
            <w:tcW w:w="4320" w:type="dxa"/>
          </w:tcPr>
          <w:p w14:paraId="001000F4" w14:textId="001000F5">
            <w:r>
              <w:rPr>
                <w:sz w:val="18"/>
              </w:rPr>
              <w:t>点击任意树查看详情（日期、时长、承诺内容）</w:t>
            </w:r>
          </w:p>
        </w:tc>
      </w:tr>
      <w:tr>
        <w:tc>
          <w:tcPr>
            <w:tcW w:w="4320" w:type="dxa"/>
          </w:tcPr>
          <w:p w14:paraId="001000F6" w14:textId="001000F7">
            <w:r>
              <w:rPr>
                <w:sz w:val="18"/>
              </w:rPr>
              <w:t>统计</w:t>
            </w:r>
          </w:p>
        </w:tc>
        <w:tc>
          <w:tcPr>
            <w:tcW w:w="4320" w:type="dxa"/>
          </w:tcPr>
          <w:p w14:paraId="001000F8" w14:textId="001000F9">
            <w:r>
              <w:rPr>
                <w:sz w:val="18"/>
              </w:rPr>
              <w:t>总树木数、总专注时长、连续天数、最长单次专注</w:t>
            </w:r>
          </w:p>
        </w:tc>
      </w:tr>
      <w:tr>
        <w:tc>
          <w:tcPr>
            <w:tcW w:w="4320" w:type="dxa"/>
          </w:tcPr>
          <w:p w14:paraId="001000FA" w14:textId="001000FB">
            <w:r>
              <w:rPr>
                <w:sz w:val="18"/>
              </w:rPr>
              <w:t>季节系统</w:t>
            </w:r>
          </w:p>
        </w:tc>
        <w:tc>
          <w:tcPr>
            <w:tcW w:w="4320" w:type="dxa"/>
          </w:tcPr>
          <w:p w14:paraId="001000FC" w14:textId="001000FD">
            <w:r>
              <w:rPr>
                <w:sz w:val="18"/>
              </w:rPr>
              <w:t>春（樱花）/夏（绿荫）/秋（红叶）/冬（雪景），每月自动切换</w:t>
            </w:r>
          </w:p>
        </w:tc>
      </w:tr>
    </w:tbl>
    <w:p w14:paraId="001000FE" w14:textId="001000FF"/>
    <w:p w14:paraId="00100100" w14:textId="00100101">
      <w:pPr>
        <w:pStyle w:val="Heading3"/>
      </w:pPr>
      <w:r>
        <w:t>功能四：社交专注房间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>
        <w:tc>
          <w:tcPr>
            <w:tcW w:w="4320" w:type="dxa"/>
          </w:tcPr>
          <w:p w14:paraId="00100102" w14:textId="00100103">
            <w:r>
              <w:rPr>
                <w:b/>
                <w:sz w:val="18"/>
              </w:rPr>
              <w:t>字段</w:t>
            </w:r>
          </w:p>
        </w:tc>
        <w:tc>
          <w:tcPr>
            <w:tcW w:w="4320" w:type="dxa"/>
          </w:tcPr>
          <w:p w14:paraId="00100104" w14:textId="00100105">
            <w:r>
              <w:rPr>
                <w:b/>
                <w:sz w:val="18"/>
              </w:rPr>
              <w:t>规格</w:t>
            </w:r>
          </w:p>
        </w:tc>
      </w:tr>
      <w:tr>
        <w:tc>
          <w:tcPr>
            <w:tcW w:w="4320" w:type="dxa"/>
          </w:tcPr>
          <w:p w14:paraId="00100106" w14:textId="00100107">
            <w:r>
              <w:rPr>
                <w:sz w:val="18"/>
              </w:rPr>
              <w:t>功能描述</w:t>
            </w:r>
          </w:p>
        </w:tc>
        <w:tc>
          <w:tcPr>
            <w:tcW w:w="4320" w:type="dxa"/>
          </w:tcPr>
          <w:p w14:paraId="00100108" w14:textId="00100109">
            <w:r>
              <w:rPr>
                <w:sz w:val="18"/>
              </w:rPr>
              <w:t>多人同时专注，实时可见彼此状态</w:t>
            </w:r>
          </w:p>
        </w:tc>
      </w:tr>
      <w:tr>
        <w:tc>
          <w:tcPr>
            <w:tcW w:w="4320" w:type="dxa"/>
          </w:tcPr>
          <w:p w14:paraId="0010010A" w14:textId="0010010B">
            <w:r>
              <w:rPr>
                <w:sz w:val="18"/>
              </w:rPr>
              <w:t>创建</w:t>
            </w:r>
          </w:p>
        </w:tc>
        <w:tc>
          <w:tcPr>
            <w:tcW w:w="4320" w:type="dxa"/>
          </w:tcPr>
          <w:p w14:paraId="0010010C" w14:textId="0010010D">
            <w:r>
              <w:rPr>
                <w:sz w:val="18"/>
              </w:rPr>
              <w:t>点击"邀请好友"→ 生成小程序卡片/链接 → 分享到微信群或个人</w:t>
            </w:r>
          </w:p>
        </w:tc>
      </w:tr>
      <w:tr>
        <w:tc>
          <w:tcPr>
            <w:tcW w:w="4320" w:type="dxa"/>
          </w:tcPr>
          <w:p w14:paraId="0010010E" w14:textId="0010010F">
            <w:r>
              <w:rPr>
                <w:sz w:val="18"/>
              </w:rPr>
              <w:t>人数</w:t>
            </w:r>
          </w:p>
        </w:tc>
        <w:tc>
          <w:tcPr>
            <w:tcW w:w="4320" w:type="dxa"/>
          </w:tcPr>
          <w:p w14:paraId="00100110" w14:textId="00100111">
            <w:r>
              <w:rPr>
                <w:sz w:val="18"/>
              </w:rPr>
              <w:t>免费版最多4人，付费版最多20人</w:t>
            </w:r>
          </w:p>
        </w:tc>
      </w:tr>
      <w:tr>
        <w:tc>
          <w:tcPr>
            <w:tcW w:w="4320" w:type="dxa"/>
          </w:tcPr>
          <w:p w14:paraId="00100112" w14:textId="00100113">
            <w:r>
              <w:rPr>
                <w:sz w:val="18"/>
              </w:rPr>
              <w:t>实时状态</w:t>
            </w:r>
          </w:p>
        </w:tc>
        <w:tc>
          <w:tcPr>
            <w:tcW w:w="4320" w:type="dxa"/>
          </w:tcPr>
          <w:p w14:paraId="00100114" w14:textId="00100115">
            <w:r>
              <w:rPr>
                <w:sz w:val="18"/>
              </w:rPr>
              <w:t>每个人的头像 + 状态（专注中/已退出）+ 计时</w:t>
            </w:r>
          </w:p>
        </w:tc>
      </w:tr>
      <w:tr>
        <w:tc>
          <w:tcPr>
            <w:tcW w:w="4320" w:type="dxa"/>
          </w:tcPr>
          <w:p w14:paraId="00100116" w14:textId="00100117">
            <w:r>
              <w:rPr>
                <w:sz w:val="18"/>
              </w:rPr>
              <w:t>退出可见性</w:t>
            </w:r>
          </w:p>
        </w:tc>
        <w:tc>
          <w:tcPr>
            <w:tcW w:w="4320" w:type="dxa"/>
          </w:tcPr>
          <w:p w14:paraId="00100118" w14:textId="00100119">
            <w:r>
              <w:rPr>
                <w:sz w:val="18"/>
              </w:rPr>
              <w:t>退出时状态变为"已退出（专注了X分钟）"，房间内所有人可见</w:t>
            </w:r>
          </w:p>
        </w:tc>
      </w:tr>
      <w:tr>
        <w:tc>
          <w:tcPr>
            <w:tcW w:w="4320" w:type="dxa"/>
          </w:tcPr>
          <w:p w14:paraId="0010011A" w14:textId="0010011B">
            <w:r>
              <w:rPr>
                <w:sz w:val="18"/>
              </w:rPr>
              <w:t>互动</w:t>
            </w:r>
          </w:p>
        </w:tc>
        <w:tc>
          <w:tcPr>
            <w:tcW w:w="4320" w:type="dxa"/>
          </w:tcPr>
          <w:p w14:paraId="0010011C" w14:textId="0010011D">
            <w:r>
              <w:rPr>
                <w:sz w:val="18"/>
              </w:rPr>
              <w:t>专注结束后可以给好友"送花"（虚拟道具，1元/朵）</w:t>
            </w:r>
          </w:p>
        </w:tc>
      </w:tr>
      <w:tr>
        <w:tc>
          <w:tcPr>
            <w:tcW w:w="4320" w:type="dxa"/>
          </w:tcPr>
          <w:p w14:paraId="0010011E" w14:textId="0010011F">
            <w:r>
              <w:rPr>
                <w:sz w:val="18"/>
              </w:rPr>
              <w:t>排行榜</w:t>
            </w:r>
          </w:p>
        </w:tc>
        <w:tc>
          <w:tcPr>
            <w:tcW w:w="4320" w:type="dxa"/>
          </w:tcPr>
          <w:p w14:paraId="00100120" w14:textId="00100121">
            <w:r>
              <w:rPr>
                <w:sz w:val="18"/>
              </w:rPr>
              <w:t>每周好友专注时长排行，可分享到群聊</w:t>
            </w:r>
          </w:p>
        </w:tc>
      </w:tr>
    </w:tbl>
    <w:p w14:paraId="00100122" w14:textId="00100123"/>
    <w:p w14:paraId="00100124" w14:textId="00100125">
      <w:pPr>
        <w:pStyle w:val="Heading3"/>
      </w:pPr>
      <w:r>
        <w:t>功能五：数据报告 + AI 复盘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>
        <w:tc>
          <w:tcPr>
            <w:tcW w:w="4320" w:type="dxa"/>
          </w:tcPr>
          <w:p w14:paraId="00100126" w14:textId="00100127">
            <w:r>
              <w:rPr>
                <w:b/>
                <w:sz w:val="18"/>
              </w:rPr>
              <w:t>字段</w:t>
            </w:r>
          </w:p>
        </w:tc>
        <w:tc>
          <w:tcPr>
            <w:tcW w:w="4320" w:type="dxa"/>
          </w:tcPr>
          <w:p w14:paraId="00100128" w14:textId="00100129">
            <w:r>
              <w:rPr>
                <w:b/>
                <w:sz w:val="18"/>
              </w:rPr>
              <w:t>规格</w:t>
            </w:r>
          </w:p>
        </w:tc>
      </w:tr>
      <w:tr>
        <w:tc>
          <w:tcPr>
            <w:tcW w:w="4320" w:type="dxa"/>
          </w:tcPr>
          <w:p w14:paraId="0010012A" w14:textId="0010012B">
            <w:r>
              <w:rPr>
                <w:sz w:val="18"/>
              </w:rPr>
              <w:t>今日报告</w:t>
            </w:r>
          </w:p>
        </w:tc>
        <w:tc>
          <w:tcPr>
            <w:tcW w:w="4320" w:type="dxa"/>
          </w:tcPr>
          <w:p w14:paraId="0010012C" w14:textId="0010012D">
            <w:r>
              <w:rPr>
                <w:sz w:val="18"/>
              </w:rPr>
              <w:t>今日专注次数、总时长、承诺完成率</w:t>
            </w:r>
          </w:p>
        </w:tc>
      </w:tr>
      <w:tr>
        <w:tc>
          <w:tcPr>
            <w:tcW w:w="4320" w:type="dxa"/>
          </w:tcPr>
          <w:p w14:paraId="0010012E" w14:textId="0010012F">
            <w:r>
              <w:rPr>
                <w:sz w:val="18"/>
              </w:rPr>
              <w:t>每周报告</w:t>
            </w:r>
          </w:p>
        </w:tc>
        <w:tc>
          <w:tcPr>
            <w:tcW w:w="4320" w:type="dxa"/>
          </w:tcPr>
          <w:p w14:paraId="00100130" w14:textId="00100131">
            <w:r>
              <w:rPr>
                <w:sz w:val="18"/>
              </w:rPr>
              <w:t>趋势图（每天的专注时长）、最佳时段分析、连续天数</w:t>
            </w:r>
          </w:p>
        </w:tc>
      </w:tr>
      <w:tr>
        <w:tc>
          <w:tcPr>
            <w:tcW w:w="4320" w:type="dxa"/>
          </w:tcPr>
          <w:p w14:paraId="00100132" w14:textId="00100133">
            <w:r>
              <w:rPr>
                <w:sz w:val="18"/>
              </w:rPr>
              <w:t>每月森林地图</w:t>
            </w:r>
          </w:p>
        </w:tc>
        <w:tc>
          <w:tcPr>
            <w:tcW w:w="4320" w:type="dxa"/>
          </w:tcPr>
          <w:p w14:paraId="00100134" w14:textId="00100135">
            <w:r>
              <w:rPr>
                <w:sz w:val="18"/>
              </w:rPr>
              <w:t>日历视图，每天一棵树，空白日无树，形成"专注热力图"</w:t>
            </w:r>
          </w:p>
        </w:tc>
      </w:tr>
      <w:tr>
        <w:tc>
          <w:tcPr>
            <w:tcW w:w="4320" w:type="dxa"/>
          </w:tcPr>
          <w:p w14:paraId="00100136" w14:textId="00100137">
            <w:r>
              <w:rPr>
                <w:sz w:val="18"/>
              </w:rPr>
              <w:t>AI 复盘（付费）</w:t>
            </w:r>
          </w:p>
        </w:tc>
        <w:tc>
          <w:tcPr>
            <w:tcW w:w="4320" w:type="dxa"/>
          </w:tcPr>
          <w:p w14:paraId="00100138" w14:textId="00100139">
            <w:r>
              <w:rPr>
                <w:sz w:val="18"/>
              </w:rPr>
              <w:t>基于历史数据，AI 生成个性化建议："你上午10点效率最高""连续3天下降，建议休息"</w:t>
            </w:r>
          </w:p>
        </w:tc>
      </w:tr>
      <w:tr>
        <w:tc>
          <w:tcPr>
            <w:tcW w:w="4320" w:type="dxa"/>
          </w:tcPr>
          <w:p w14:paraId="0010013A" w14:textId="0010013B">
            <w:r>
              <w:rPr>
                <w:sz w:val="18"/>
              </w:rPr>
              <w:t>对比数据</w:t>
            </w:r>
          </w:p>
        </w:tc>
        <w:tc>
          <w:tcPr>
            <w:tcW w:w="4320" w:type="dxa"/>
          </w:tcPr>
          <w:p w14:paraId="0010013C" w14:textId="0010013D">
            <w:r>
              <w:rPr>
                <w:sz w:val="18"/>
              </w:rPr>
              <w:t>与上周/上月对比，展示进步或退步</w:t>
            </w:r>
          </w:p>
        </w:tc>
      </w:tr>
    </w:tbl>
    <w:p w14:paraId="0010013E" w14:textId="0010013F"/>
    <w:p w14:paraId="00100140" w14:textId="00100141">
      <w:pPr>
        <w:pStyle w:val="Heading3"/>
      </w:pPr>
      <w:r>
        <w:t>功能六：成就系统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>
        <w:tc>
          <w:tcPr>
            <w:tcW w:w="4320" w:type="dxa"/>
          </w:tcPr>
          <w:p w14:paraId="00100142" w14:textId="00100143">
            <w:r>
              <w:rPr>
                <w:b/>
                <w:sz w:val="18"/>
              </w:rPr>
              <w:t>字段</w:t>
            </w:r>
          </w:p>
        </w:tc>
        <w:tc>
          <w:tcPr>
            <w:tcW w:w="4320" w:type="dxa"/>
          </w:tcPr>
          <w:p w14:paraId="00100144" w14:textId="00100145">
            <w:r>
              <w:rPr>
                <w:b/>
                <w:sz w:val="18"/>
              </w:rPr>
              <w:t>规格</w:t>
            </w:r>
          </w:p>
        </w:tc>
      </w:tr>
      <w:tr>
        <w:tc>
          <w:tcPr>
            <w:tcW w:w="4320" w:type="dxa"/>
          </w:tcPr>
          <w:p w14:paraId="00100146" w14:textId="00100147">
            <w:r>
              <w:rPr>
                <w:sz w:val="18"/>
              </w:rPr>
              <w:t>徽章类型</w:t>
            </w:r>
          </w:p>
        </w:tc>
        <w:tc>
          <w:tcPr>
            <w:tcW w:w="4320" w:type="dxa"/>
          </w:tcPr>
          <w:p w14:paraId="00100148" w14:textId="00100149">
            <w:r>
              <w:rPr>
                <w:sz w:val="18"/>
              </w:rPr>
              <w:t>里程碑徽章（第1次/10次/100次/1000次专注）</w:t>
              <w:br/>
              <w:t>连续徽章（连续3天/7天/30天/100天）</w:t>
              <w:br/>
              <w:t>特殊徽章（凌晨专注/单次2小时/一天5次）</w:t>
            </w:r>
          </w:p>
        </w:tc>
      </w:tr>
      <w:tr>
        <w:tc>
          <w:tcPr>
            <w:tcW w:w="4320" w:type="dxa"/>
          </w:tcPr>
          <w:p w14:paraId="0010014A" w14:textId="0010014B">
            <w:r>
              <w:rPr>
                <w:sz w:val="18"/>
              </w:rPr>
              <w:t>展示</w:t>
            </w:r>
          </w:p>
        </w:tc>
        <w:tc>
          <w:tcPr>
            <w:tcW w:w="4320" w:type="dxa"/>
          </w:tcPr>
          <w:p w14:paraId="0010014C" w14:textId="0010014D">
            <w:r>
              <w:rPr>
                <w:sz w:val="18"/>
              </w:rPr>
              <w:t>个人主页的徽章墙</w:t>
            </w:r>
          </w:p>
        </w:tc>
      </w:tr>
      <w:tr>
        <w:tc>
          <w:tcPr>
            <w:tcW w:w="4320" w:type="dxa"/>
          </w:tcPr>
          <w:p w14:paraId="0010014E" w14:textId="0010014F">
            <w:r>
              <w:rPr>
                <w:sz w:val="18"/>
              </w:rPr>
              <w:t>分享</w:t>
            </w:r>
          </w:p>
        </w:tc>
        <w:tc>
          <w:tcPr>
            <w:tcW w:w="4320" w:type="dxa"/>
          </w:tcPr>
          <w:p w14:paraId="00100150" w14:textId="00100151">
            <w:r>
              <w:rPr>
                <w:sz w:val="18"/>
              </w:rPr>
              <w:t>获得新徽章时弹窗提示，可一键分享朋友圈</w:t>
            </w:r>
          </w:p>
        </w:tc>
      </w:tr>
      <w:tr>
        <w:tc>
          <w:tcPr>
            <w:tcW w:w="4320" w:type="dxa"/>
          </w:tcPr>
          <w:p w14:paraId="00100152" w14:textId="00100153">
            <w:r>
              <w:rPr>
                <w:sz w:val="18"/>
              </w:rPr>
              <w:t>社交徽章（付费）</w:t>
            </w:r>
          </w:p>
        </w:tc>
        <w:tc>
          <w:tcPr>
            <w:tcW w:w="4320" w:type="dxa"/>
          </w:tcPr>
          <w:p w14:paraId="00100154" w14:textId="00100155">
            <w:r>
              <w:rPr>
                <w:sz w:val="18"/>
              </w:rPr>
              <w:t>限定版徽章，赛季通行证专属</w:t>
            </w:r>
          </w:p>
        </w:tc>
      </w:tr>
    </w:tbl>
    <w:p w14:paraId="00100156" w14:textId="00100157"/>
    <w:p w14:paraId="00100158" w14:textId="00100159">
      <w:pPr>
        <w:pStyle w:val="Heading1"/>
      </w:pPr>
      <w:r>
        <w:t>四、商业模式</w:t>
      </w:r>
    </w:p>
    <w:p w14:paraId="0010015A" w14:textId="0010015B">
      <w:pPr>
        <w:pStyle w:val="Heading2"/>
      </w:pPr>
      <w:r>
        <w:t>4.1 定价策略</w:t>
      </w:r>
    </w:p>
    <w:p w14:paraId="0010015C" w14:textId="0010015D">
      <w:r>
        <w:rPr>
          <w:b/>
          <w:i w:val="0"/>
        </w:rPr>
        <w:t>核心原则：免费版"能用但不够用"，付费版解锁完整体验。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>
        <w:tc>
          <w:tcPr>
            <w:tcW w:w="2880" w:type="dxa"/>
          </w:tcPr>
          <w:p w14:paraId="0010015E" w14:textId="0010015F">
            <w:r>
              <w:rPr>
                <w:b/>
                <w:sz w:val="18"/>
              </w:rPr>
              <w:t>版本</w:t>
            </w:r>
          </w:p>
        </w:tc>
        <w:tc>
          <w:tcPr>
            <w:tcW w:w="2880" w:type="dxa"/>
          </w:tcPr>
          <w:p w14:paraId="00100160" w14:textId="00100161">
            <w:r>
              <w:rPr>
                <w:b/>
                <w:sz w:val="18"/>
              </w:rPr>
              <w:t>价格</w:t>
            </w:r>
          </w:p>
        </w:tc>
        <w:tc>
          <w:tcPr>
            <w:tcW w:w="2880" w:type="dxa"/>
          </w:tcPr>
          <w:p w14:paraId="00100162" w14:textId="00100163">
            <w:r>
              <w:rPr>
                <w:b/>
                <w:sz w:val="18"/>
              </w:rPr>
              <w:t>包含内容</w:t>
            </w:r>
          </w:p>
        </w:tc>
      </w:tr>
      <w:tr>
        <w:tc>
          <w:tcPr>
            <w:tcW w:w="2880" w:type="dxa"/>
          </w:tcPr>
          <w:p w14:paraId="00100164" w14:textId="00100165">
            <w:r>
              <w:rPr>
                <w:sz w:val="18"/>
              </w:rPr>
              <w:t>免费版</w:t>
            </w:r>
          </w:p>
        </w:tc>
        <w:tc>
          <w:tcPr>
            <w:tcW w:w="2880" w:type="dxa"/>
          </w:tcPr>
          <w:p w14:paraId="00100166" w14:textId="00100167">
            <w:r>
              <w:rPr>
                <w:sz w:val="18"/>
              </w:rPr>
              <w:t>0元</w:t>
            </w:r>
          </w:p>
        </w:tc>
        <w:tc>
          <w:tcPr>
            <w:tcW w:w="2880" w:type="dxa"/>
          </w:tcPr>
          <w:p w14:paraId="00100168" w14:textId="00100169">
            <w:r>
              <w:rPr>
                <w:sz w:val="18"/>
              </w:rPr>
              <w:t>每天3次专注、3种基础种子、7天数据、基础森林</w:t>
            </w:r>
          </w:p>
        </w:tc>
      </w:tr>
      <w:tr>
        <w:tc>
          <w:tcPr>
            <w:tcW w:w="2880" w:type="dxa"/>
          </w:tcPr>
          <w:p w14:paraId="0010016A" w14:textId="0010016B">
            <w:r>
              <w:rPr>
                <w:sz w:val="18"/>
              </w:rPr>
              <w:t>月卡</w:t>
            </w:r>
          </w:p>
        </w:tc>
        <w:tc>
          <w:tcPr>
            <w:tcW w:w="2880" w:type="dxa"/>
          </w:tcPr>
          <w:p w14:paraId="0010016C" w14:textId="0010016D">
            <w:r>
              <w:rPr>
                <w:sz w:val="18"/>
              </w:rPr>
              <w:t>9.9元/月</w:t>
            </w:r>
          </w:p>
        </w:tc>
        <w:tc>
          <w:tcPr>
            <w:tcW w:w="2880" w:type="dxa"/>
          </w:tcPr>
          <w:p w14:paraId="0010016E" w14:textId="0010016F">
            <w:r>
              <w:rPr>
                <w:sz w:val="18"/>
              </w:rPr>
              <w:t>无限专注、全部种子种类、完整数据+AI报告、去除广告</w:t>
            </w:r>
          </w:p>
        </w:tc>
      </w:tr>
      <w:tr>
        <w:tc>
          <w:tcPr>
            <w:tcW w:w="2880" w:type="dxa"/>
          </w:tcPr>
          <w:p w14:paraId="00100170" w14:textId="00100171">
            <w:r>
              <w:rPr>
                <w:sz w:val="18"/>
              </w:rPr>
              <w:t>年卡</w:t>
            </w:r>
          </w:p>
        </w:tc>
        <w:tc>
          <w:tcPr>
            <w:tcW w:w="2880" w:type="dxa"/>
          </w:tcPr>
          <w:p w14:paraId="00100172" w14:textId="00100173">
            <w:r>
              <w:rPr>
                <w:sz w:val="18"/>
              </w:rPr>
              <w:t>68元/年（约5.7元/月）</w:t>
            </w:r>
          </w:p>
        </w:tc>
        <w:tc>
          <w:tcPr>
            <w:tcW w:w="2880" w:type="dxa"/>
          </w:tcPr>
          <w:p w14:paraId="00100174" w14:textId="00100175">
            <w:r>
              <w:rPr>
                <w:sz w:val="18"/>
              </w:rPr>
              <w:t>同月卡，鼓励长期订阅</w:t>
            </w:r>
          </w:p>
        </w:tc>
      </w:tr>
      <w:tr>
        <w:tc>
          <w:tcPr>
            <w:tcW w:w="2880" w:type="dxa"/>
          </w:tcPr>
          <w:p w14:paraId="00100176" w14:textId="00100177">
            <w:r>
              <w:rPr>
                <w:sz w:val="18"/>
              </w:rPr>
              <w:t>赛季通行证</w:t>
            </w:r>
          </w:p>
        </w:tc>
        <w:tc>
          <w:tcPr>
            <w:tcW w:w="2880" w:type="dxa"/>
          </w:tcPr>
          <w:p w14:paraId="00100178" w14:textId="00100179">
            <w:r>
              <w:rPr>
                <w:sz w:val="18"/>
              </w:rPr>
              <w:t>19.9元/3个月</w:t>
            </w:r>
          </w:p>
        </w:tc>
        <w:tc>
          <w:tcPr>
            <w:tcW w:w="2880" w:type="dxa"/>
          </w:tcPr>
          <w:p w14:paraId="0010017A" w14:textId="0010017B">
            <w:r>
              <w:rPr>
                <w:sz w:val="18"/>
              </w:rPr>
              <w:t>限定种子/装饰、专属徽章、排行榜特权</w:t>
            </w:r>
          </w:p>
        </w:tc>
      </w:tr>
      <w:tr>
        <w:tc>
          <w:tcPr>
            <w:tcW w:w="2880" w:type="dxa"/>
          </w:tcPr>
          <w:p w14:paraId="0010017C" w14:textId="0010017D">
            <w:r>
              <w:rPr>
                <w:sz w:val="18"/>
              </w:rPr>
              <w:t>好友房间高级版</w:t>
            </w:r>
          </w:p>
        </w:tc>
        <w:tc>
          <w:tcPr>
            <w:tcW w:w="2880" w:type="dxa"/>
          </w:tcPr>
          <w:p w14:paraId="0010017E" w14:textId="0010017F">
            <w:r>
              <w:rPr>
                <w:sz w:val="18"/>
              </w:rPr>
              <w:t>6元/月</w:t>
            </w:r>
          </w:p>
        </w:tc>
        <w:tc>
          <w:tcPr>
            <w:tcW w:w="2880" w:type="dxa"/>
          </w:tcPr>
          <w:p w14:paraId="00100180" w14:textId="00100181">
            <w:r>
              <w:rPr>
                <w:sz w:val="18"/>
              </w:rPr>
              <w:t>20人房间、自定义主题、历史数据导出</w:t>
            </w:r>
          </w:p>
        </w:tc>
      </w:tr>
    </w:tbl>
    <w:p w14:paraId="00100182" w14:textId="00100183"/>
    <w:p w14:paraId="00100184" w14:textId="00100185">
      <w:pPr>
        <w:pStyle w:val="Heading2"/>
      </w:pPr>
      <w:r>
        <w:t>4.2 增值付费项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>
        <w:tc>
          <w:tcPr>
            <w:tcW w:w="2880" w:type="dxa"/>
          </w:tcPr>
          <w:p w14:paraId="00100186" w14:textId="00100187">
            <w:r>
              <w:rPr>
                <w:b/>
                <w:sz w:val="18"/>
              </w:rPr>
              <w:t>类别</w:t>
            </w:r>
          </w:p>
        </w:tc>
        <w:tc>
          <w:tcPr>
            <w:tcW w:w="2880" w:type="dxa"/>
          </w:tcPr>
          <w:p w14:paraId="00100188" w14:textId="00100189">
            <w:r>
              <w:rPr>
                <w:b/>
                <w:sz w:val="18"/>
              </w:rPr>
              <w:t>内容</w:t>
            </w:r>
          </w:p>
        </w:tc>
        <w:tc>
          <w:tcPr>
            <w:tcW w:w="2880" w:type="dxa"/>
          </w:tcPr>
          <w:p w14:paraId="0010018A" w14:textId="0010018B">
            <w:r>
              <w:rPr>
                <w:b/>
                <w:sz w:val="18"/>
              </w:rPr>
              <w:t>价格区间</w:t>
            </w:r>
          </w:p>
        </w:tc>
      </w:tr>
      <w:tr>
        <w:tc>
          <w:tcPr>
            <w:tcW w:w="2880" w:type="dxa"/>
          </w:tcPr>
          <w:p w14:paraId="0010018C" w14:textId="0010018D">
            <w:r>
              <w:rPr>
                <w:sz w:val="18"/>
              </w:rPr>
              <w:t>种子/树木种类</w:t>
            </w:r>
          </w:p>
        </w:tc>
        <w:tc>
          <w:tcPr>
            <w:tcW w:w="2880" w:type="dxa"/>
          </w:tcPr>
          <w:p w14:paraId="0010018E" w14:textId="0010018F">
            <w:r>
              <w:rPr>
                <w:sz w:val="18"/>
              </w:rPr>
              <w:t>樱花树、竹子、仙人掌、圣诞树等</w:t>
            </w:r>
          </w:p>
        </w:tc>
        <w:tc>
          <w:tcPr>
            <w:tcW w:w="2880" w:type="dxa"/>
          </w:tcPr>
          <w:p w14:paraId="00100190" w14:textId="00100191">
            <w:r>
              <w:rPr>
                <w:sz w:val="18"/>
              </w:rPr>
              <w:t>1-12元/种</w:t>
            </w:r>
          </w:p>
        </w:tc>
      </w:tr>
      <w:tr>
        <w:tc>
          <w:tcPr>
            <w:tcW w:w="2880" w:type="dxa"/>
          </w:tcPr>
          <w:p w14:paraId="00100192" w14:textId="00100193">
            <w:r>
              <w:rPr>
                <w:sz w:val="18"/>
              </w:rPr>
              <w:t>森林背景</w:t>
            </w:r>
          </w:p>
        </w:tc>
        <w:tc>
          <w:tcPr>
            <w:tcW w:w="2880" w:type="dxa"/>
          </w:tcPr>
          <w:p w14:paraId="00100194" w14:textId="00100195">
            <w:r>
              <w:rPr>
                <w:sz w:val="18"/>
              </w:rPr>
              <w:t>海岛、雪山、沙漠、星空等</w:t>
            </w:r>
          </w:p>
        </w:tc>
        <w:tc>
          <w:tcPr>
            <w:tcW w:w="2880" w:type="dxa"/>
          </w:tcPr>
          <w:p w14:paraId="00100196" w14:textId="00100197">
            <w:r>
              <w:rPr>
                <w:sz w:val="18"/>
              </w:rPr>
              <w:t>6-18元/个</w:t>
            </w:r>
          </w:p>
        </w:tc>
      </w:tr>
      <w:tr>
        <w:tc>
          <w:tcPr>
            <w:tcW w:w="2880" w:type="dxa"/>
          </w:tcPr>
          <w:p w14:paraId="00100198" w14:textId="00100199">
            <w:r>
              <w:rPr>
                <w:sz w:val="18"/>
              </w:rPr>
              <w:t>白噪音包</w:t>
            </w:r>
          </w:p>
        </w:tc>
        <w:tc>
          <w:tcPr>
            <w:tcW w:w="2880" w:type="dxa"/>
          </w:tcPr>
          <w:p w14:paraId="0010019A" w14:textId="0010019B">
            <w:r>
              <w:rPr>
                <w:sz w:val="18"/>
              </w:rPr>
              <w:t>咖啡馆、图书馆、海浪、篝火等</w:t>
            </w:r>
          </w:p>
        </w:tc>
        <w:tc>
          <w:tcPr>
            <w:tcW w:w="2880" w:type="dxa"/>
          </w:tcPr>
          <w:p w14:paraId="0010019C" w14:textId="0010019D">
            <w:r>
              <w:rPr>
                <w:sz w:val="18"/>
              </w:rPr>
              <w:t>3-6元/个</w:t>
            </w:r>
          </w:p>
        </w:tc>
      </w:tr>
      <w:tr>
        <w:tc>
          <w:tcPr>
            <w:tcW w:w="2880" w:type="dxa"/>
          </w:tcPr>
          <w:p w14:paraId="0010019E" w14:textId="0010019F">
            <w:r>
              <w:rPr>
                <w:sz w:val="18"/>
              </w:rPr>
              <w:t>虚拟礼物</w:t>
            </w:r>
          </w:p>
        </w:tc>
        <w:tc>
          <w:tcPr>
            <w:tcW w:w="2880" w:type="dxa"/>
          </w:tcPr>
          <w:p w14:paraId="001001A0" w14:textId="001001A1">
            <w:r>
              <w:rPr>
                <w:sz w:val="18"/>
              </w:rPr>
              <w:t>送好友花朵/星星/彩虹</w:t>
            </w:r>
          </w:p>
        </w:tc>
        <w:tc>
          <w:tcPr>
            <w:tcW w:w="2880" w:type="dxa"/>
          </w:tcPr>
          <w:p w14:paraId="001001A2" w14:textId="001001A3">
            <w:r>
              <w:rPr>
                <w:sz w:val="18"/>
              </w:rPr>
              <w:t>1-99元/个</w:t>
            </w:r>
          </w:p>
        </w:tc>
      </w:tr>
      <w:tr>
        <w:tc>
          <w:tcPr>
            <w:tcW w:w="2880" w:type="dxa"/>
          </w:tcPr>
          <w:p w14:paraId="001001A4" w14:textId="001001A5">
            <w:r>
              <w:rPr>
                <w:sz w:val="18"/>
              </w:rPr>
              <w:t>AI 深度报告</w:t>
            </w:r>
          </w:p>
        </w:tc>
        <w:tc>
          <w:tcPr>
            <w:tcW w:w="2880" w:type="dxa"/>
          </w:tcPr>
          <w:p w14:paraId="001001A6" w14:textId="001001A7">
            <w:r>
              <w:rPr>
                <w:sz w:val="18"/>
              </w:rPr>
              <w:t>个性化专注教练建议</w:t>
            </w:r>
          </w:p>
        </w:tc>
        <w:tc>
          <w:tcPr>
            <w:tcW w:w="2880" w:type="dxa"/>
          </w:tcPr>
          <w:p w14:paraId="001001A8" w14:textId="001001A9">
            <w:r>
              <w:rPr>
                <w:sz w:val="18"/>
              </w:rPr>
              <w:t>包含在月卡/年卡中</w:t>
            </w:r>
          </w:p>
        </w:tc>
      </w:tr>
    </w:tbl>
    <w:p w14:paraId="001001AA" w14:textId="001001AB"/>
    <w:p w14:paraId="001001AC" w14:textId="001001AD">
      <w:pPr>
        <w:pStyle w:val="Heading2"/>
      </w:pPr>
      <w:r>
        <w:t>4.3 收入预估（保守）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>
        <w:tc>
          <w:tcPr>
            <w:tcW w:w="2160" w:type="dxa"/>
          </w:tcPr>
          <w:p w14:paraId="001001AE" w14:textId="001001AF">
            <w:r>
              <w:rPr>
                <w:b/>
                <w:sz w:val="18"/>
              </w:rPr>
              <w:t>阶段</w:t>
            </w:r>
          </w:p>
        </w:tc>
        <w:tc>
          <w:tcPr>
            <w:tcW w:w="2160" w:type="dxa"/>
          </w:tcPr>
          <w:p w14:paraId="001001B0" w14:textId="001001B1">
            <w:r>
              <w:rPr>
                <w:b/>
                <w:sz w:val="18"/>
              </w:rPr>
              <w:t>活跃用户</w:t>
            </w:r>
          </w:p>
        </w:tc>
        <w:tc>
          <w:tcPr>
            <w:tcW w:w="2160" w:type="dxa"/>
          </w:tcPr>
          <w:p w14:paraId="001001B2" w14:textId="001001B3">
            <w:r>
              <w:rPr>
                <w:b/>
                <w:sz w:val="18"/>
              </w:rPr>
              <w:t>付费率</w:t>
            </w:r>
          </w:p>
        </w:tc>
        <w:tc>
          <w:tcPr>
            <w:tcW w:w="2160" w:type="dxa"/>
          </w:tcPr>
          <w:p w14:paraId="001001B4" w14:textId="001001B5">
            <w:r>
              <w:rPr>
                <w:b/>
                <w:sz w:val="18"/>
              </w:rPr>
              <w:t>月收入（估算）</w:t>
            </w:r>
          </w:p>
        </w:tc>
      </w:tr>
      <w:tr>
        <w:tc>
          <w:tcPr>
            <w:tcW w:w="2160" w:type="dxa"/>
          </w:tcPr>
          <w:p w14:paraId="001001B6" w14:textId="001001B7">
            <w:r>
              <w:rPr>
                <w:sz w:val="18"/>
              </w:rPr>
              <w:t>上线3个月</w:t>
            </w:r>
          </w:p>
        </w:tc>
        <w:tc>
          <w:tcPr>
            <w:tcW w:w="2160" w:type="dxa"/>
          </w:tcPr>
          <w:p w14:paraId="001001B8" w14:textId="001001B9">
            <w:r>
              <w:rPr>
                <w:sz w:val="18"/>
              </w:rPr>
              <w:t>500-1000</w:t>
            </w:r>
          </w:p>
        </w:tc>
        <w:tc>
          <w:tcPr>
            <w:tcW w:w="2160" w:type="dxa"/>
          </w:tcPr>
          <w:p w14:paraId="001001BA" w14:textId="001001BB">
            <w:r>
              <w:rPr>
                <w:sz w:val="18"/>
              </w:rPr>
              <w:t>3-5%</w:t>
            </w:r>
          </w:p>
        </w:tc>
        <w:tc>
          <w:tcPr>
            <w:tcW w:w="2160" w:type="dxa"/>
          </w:tcPr>
          <w:p w14:paraId="001001BC" w14:textId="001001BD">
            <w:r>
              <w:rPr>
                <w:sz w:val="18"/>
              </w:rPr>
              <w:t>500-1500元</w:t>
            </w:r>
          </w:p>
        </w:tc>
      </w:tr>
      <w:tr>
        <w:tc>
          <w:tcPr>
            <w:tcW w:w="2160" w:type="dxa"/>
          </w:tcPr>
          <w:p w14:paraId="001001BE" w14:textId="001001BF">
            <w:r>
              <w:rPr>
                <w:sz w:val="18"/>
              </w:rPr>
              <w:t>上线6个月</w:t>
            </w:r>
          </w:p>
        </w:tc>
        <w:tc>
          <w:tcPr>
            <w:tcW w:w="2160" w:type="dxa"/>
          </w:tcPr>
          <w:p w14:paraId="001001C0" w14:textId="001001C1">
            <w:r>
              <w:rPr>
                <w:sz w:val="18"/>
              </w:rPr>
              <w:t>3000-5000</w:t>
            </w:r>
          </w:p>
        </w:tc>
        <w:tc>
          <w:tcPr>
            <w:tcW w:w="2160" w:type="dxa"/>
          </w:tcPr>
          <w:p w14:paraId="001001C2" w14:textId="001001C3">
            <w:r>
              <w:rPr>
                <w:sz w:val="18"/>
              </w:rPr>
              <w:t>5-8%</w:t>
            </w:r>
          </w:p>
        </w:tc>
        <w:tc>
          <w:tcPr>
            <w:tcW w:w="2160" w:type="dxa"/>
          </w:tcPr>
          <w:p w14:paraId="001001C4" w14:textId="001001C5">
            <w:r>
              <w:rPr>
                <w:sz w:val="18"/>
              </w:rPr>
              <w:t>3000-8000元</w:t>
            </w:r>
          </w:p>
        </w:tc>
      </w:tr>
      <w:tr>
        <w:tc>
          <w:tcPr>
            <w:tcW w:w="2160" w:type="dxa"/>
          </w:tcPr>
          <w:p w14:paraId="001001C6" w14:textId="001001C7">
            <w:r>
              <w:rPr>
                <w:sz w:val="18"/>
              </w:rPr>
              <w:t>上线12个月</w:t>
            </w:r>
          </w:p>
        </w:tc>
        <w:tc>
          <w:tcPr>
            <w:tcW w:w="2160" w:type="dxa"/>
          </w:tcPr>
          <w:p w14:paraId="001001C8" w14:textId="001001C9">
            <w:r>
              <w:rPr>
                <w:sz w:val="18"/>
              </w:rPr>
              <w:t>10000-30000</w:t>
            </w:r>
          </w:p>
        </w:tc>
        <w:tc>
          <w:tcPr>
            <w:tcW w:w="2160" w:type="dxa"/>
          </w:tcPr>
          <w:p w14:paraId="001001CA" w14:textId="001001CB">
            <w:r>
              <w:rPr>
                <w:sz w:val="18"/>
              </w:rPr>
              <w:t>5-10%</w:t>
            </w:r>
          </w:p>
        </w:tc>
        <w:tc>
          <w:tcPr>
            <w:tcW w:w="2160" w:type="dxa"/>
          </w:tcPr>
          <w:p w14:paraId="001001CC" w14:textId="001001CD">
            <w:r>
              <w:rPr>
                <w:sz w:val="18"/>
              </w:rPr>
              <w:t>1-5万元</w:t>
            </w:r>
          </w:p>
        </w:tc>
      </w:tr>
      <w:tr>
        <w:tc>
          <w:tcPr>
            <w:tcW w:w="2160" w:type="dxa"/>
          </w:tcPr>
          <w:p w14:paraId="001001CE" w14:textId="001001CF">
            <w:r>
              <w:rPr>
                <w:sz w:val="18"/>
              </w:rPr>
              <w:t>成熟期</w:t>
            </w:r>
          </w:p>
        </w:tc>
        <w:tc>
          <w:tcPr>
            <w:tcW w:w="2160" w:type="dxa"/>
          </w:tcPr>
          <w:p w14:paraId="001001D0" w14:textId="001001D1">
            <w:r>
              <w:rPr>
                <w:sz w:val="18"/>
              </w:rPr>
              <w:t>50000+</w:t>
            </w:r>
          </w:p>
        </w:tc>
        <w:tc>
          <w:tcPr>
            <w:tcW w:w="2160" w:type="dxa"/>
          </w:tcPr>
          <w:p w14:paraId="001001D2" w14:textId="001001D3">
            <w:r>
              <w:rPr>
                <w:sz w:val="18"/>
              </w:rPr>
              <w:t>8-12%</w:t>
            </w:r>
          </w:p>
        </w:tc>
        <w:tc>
          <w:tcPr>
            <w:tcW w:w="2160" w:type="dxa"/>
          </w:tcPr>
          <w:p w14:paraId="001001D4" w14:textId="001001D5">
            <w:r>
              <w:rPr>
                <w:sz w:val="18"/>
              </w:rPr>
              <w:t>5-10万元</w:t>
            </w:r>
          </w:p>
        </w:tc>
      </w:tr>
    </w:tbl>
    <w:p w14:paraId="001001D6" w14:textId="001001D7"/>
    <w:p w14:paraId="001001D8" w14:textId="001001D9">
      <w:pPr>
        <w:pStyle w:val="Heading1"/>
      </w:pPr>
      <w:r>
        <w:t>五、技术架构</w:t>
      </w:r>
    </w:p>
    <w:p w14:paraId="001001DA" w14:textId="001001DB">
      <w:pPr>
        <w:pStyle w:val="Heading2"/>
      </w:pPr>
      <w:r>
        <w:t>5.1 整体架构</w:t>
      </w:r>
    </w:p>
    <w:p w14:paraId="001001DC" w14:textId="001001DD">
      <w:pPr>
        <w:ind w:left="283"/>
      </w:pPr>
      <w:r>
        <w:rPr>
          <w:rFonts w:ascii="Courier New" w:hAnsi="Courier New"/>
          <w:color w:val="333333"/>
          <w:sz w:val="17"/>
        </w:rPr>
        <w:t>┌──────────────────────────────────────────┐</w:t>
        <w:br/>
        <w:t>│              微信小程序前端                │</w:t>
        <w:br/>
        <w:t>│  ┌────────┐ ┌────────┐ ┌──────────────┐ │</w:t>
        <w:br/>
        <w:t>│  │专注页面│ │森林页面│ │社交房间页面  │ │</w:t>
        <w:br/>
        <w:t>│  └────────┘ └────────┘ └──────────────┘ │</w:t>
        <w:br/>
        <w:t>└────────────────┬─────────────────────────┘</w:t>
        <w:br/>
        <w:t xml:space="preserve">                 │</w:t>
        <w:br/>
        <w:t>┌────────────────┴─────────────────────────┐</w:t>
        <w:br/>
        <w:t>│            微信云开发后端                   │</w:t>
        <w:br/>
        <w:t>│  ┌──────────┐ ┌──────────┐ ┌──────────┐ │</w:t>
        <w:br/>
        <w:t>│  │云函数     │ │云数据库   │ │云存储     │ │</w:t>
        <w:br/>
        <w:t>│  │·专注记录 │ │·用户数据 │ │·树木图片 │ │</w:t>
        <w:br/>
        <w:t>│  │·房间管理 │ │·专注记录 │ │·森林背景 │ │</w:t>
        <w:br/>
        <w:t>│  │·AI调用   │ │·成就数据 │ │·用户头像 │ │</w:t>
        <w:br/>
        <w:t>│  └──────────┘ └──────────┘ └──────────┘ │</w:t>
        <w:br/>
        <w:t>└────────────────┬─────────────────────────┘</w:t>
        <w:br/>
        <w:t xml:space="preserve">                 │</w:t>
        <w:br/>
        <w:t>┌────────────────┴─────────────────────────┐</w:t>
        <w:br/>
        <w:t>│              外部服务                      │</w:t>
        <w:br/>
        <w:t>│  ┌──────────┐ ┌──────────┐ ┌──────────┐ │</w:t>
        <w:br/>
        <w:t>│  │AI API    │ │微信支付  │ │消息推送   │ │</w:t>
        <w:br/>
        <w:t>│  │DeepSeek  │ │订阅管理  │ │订阅消息   │ │</w:t>
        <w:br/>
        <w:t>│  │/通义千问 │ │          │ │           │ │</w:t>
        <w:br/>
        <w:t>│  └──────────┘ └──────────┘ └──────────┘ │</w:t>
        <w:br/>
        <w:t>└──────────────────────────────────────────┘</w:t>
      </w:r>
    </w:p>
    <w:p w14:paraId="001001DE" w14:textId="001001DF">
      <w:pPr>
        <w:pStyle w:val="Heading2"/>
      </w:pPr>
      <w:r>
        <w:t>5.2 技术选型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>
        <w:tc>
          <w:tcPr>
            <w:tcW w:w="2880" w:type="dxa"/>
          </w:tcPr>
          <w:p w14:paraId="001001E0" w14:textId="001001E1">
            <w:r>
              <w:rPr>
                <w:b/>
                <w:sz w:val="18"/>
              </w:rPr>
              <w:t>层级</w:t>
            </w:r>
          </w:p>
        </w:tc>
        <w:tc>
          <w:tcPr>
            <w:tcW w:w="2880" w:type="dxa"/>
          </w:tcPr>
          <w:p w14:paraId="001001E2" w14:textId="001001E3">
            <w:r>
              <w:rPr>
                <w:b/>
                <w:sz w:val="18"/>
              </w:rPr>
              <w:t>技术方案</w:t>
            </w:r>
          </w:p>
        </w:tc>
        <w:tc>
          <w:tcPr>
            <w:tcW w:w="2880" w:type="dxa"/>
          </w:tcPr>
          <w:p w14:paraId="001001E4" w14:textId="001001E5"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w="2880" w:type="dxa"/>
          </w:tcPr>
          <w:p w14:paraId="001001E6" w14:textId="001001E7">
            <w:r>
              <w:rPr>
                <w:sz w:val="18"/>
              </w:rPr>
              <w:t>前端框架</w:t>
            </w:r>
          </w:p>
        </w:tc>
        <w:tc>
          <w:tcPr>
            <w:tcW w:w="2880" w:type="dxa"/>
          </w:tcPr>
          <w:p w14:paraId="001001E8" w14:textId="001001E9">
            <w:r>
              <w:rPr>
                <w:sz w:val="18"/>
              </w:rPr>
              <w:t>微信小程序原生 / Taro</w:t>
            </w:r>
          </w:p>
        </w:tc>
        <w:tc>
          <w:tcPr>
            <w:tcW w:w="2880" w:type="dxa"/>
          </w:tcPr>
          <w:p w14:paraId="001001EA" w14:textId="001001EB">
            <w:r>
              <w:rPr>
                <w:sz w:val="18"/>
              </w:rPr>
              <w:t>Taro 支持多端，未来可扩展到 H5</w:t>
            </w:r>
          </w:p>
        </w:tc>
      </w:tr>
      <w:tr>
        <w:tc>
          <w:tcPr>
            <w:tcW w:w="2880" w:type="dxa"/>
          </w:tcPr>
          <w:p w14:paraId="001001EC" w14:textId="001001ED">
            <w:r>
              <w:rPr>
                <w:sz w:val="18"/>
              </w:rPr>
              <w:t>动画引擎</w:t>
            </w:r>
          </w:p>
        </w:tc>
        <w:tc>
          <w:tcPr>
            <w:tcW w:w="2880" w:type="dxa"/>
          </w:tcPr>
          <w:p w14:paraId="001001EE" w14:textId="001001EF">
            <w:r>
              <w:rPr>
                <w:sz w:val="18"/>
              </w:rPr>
              <w:t>Lottie + Canvas</w:t>
            </w:r>
          </w:p>
        </w:tc>
        <w:tc>
          <w:tcPr>
            <w:tcW w:w="2880" w:type="dxa"/>
          </w:tcPr>
          <w:p w14:paraId="001001F0" w14:textId="001001F1">
            <w:r>
              <w:rPr>
                <w:sz w:val="18"/>
              </w:rPr>
              <w:t>Lottie 做树木生长动画，Canvas 做森林全景</w:t>
            </w:r>
          </w:p>
        </w:tc>
      </w:tr>
      <w:tr>
        <w:tc>
          <w:tcPr>
            <w:tcW w:w="2880" w:type="dxa"/>
          </w:tcPr>
          <w:p w14:paraId="001001F2" w14:textId="001001F3">
            <w:r>
              <w:rPr>
                <w:sz w:val="18"/>
              </w:rPr>
              <w:t>后端</w:t>
            </w:r>
          </w:p>
        </w:tc>
        <w:tc>
          <w:tcPr>
            <w:tcW w:w="2880" w:type="dxa"/>
          </w:tcPr>
          <w:p w14:paraId="001001F4" w14:textId="001001F5">
            <w:r>
              <w:rPr>
                <w:sz w:val="18"/>
              </w:rPr>
              <w:t>微信云开发</w:t>
            </w:r>
          </w:p>
        </w:tc>
        <w:tc>
          <w:tcPr>
            <w:tcW w:w="2880" w:type="dxa"/>
          </w:tcPr>
          <w:p w14:paraId="001001F6" w14:textId="001001F7">
            <w:r>
              <w:rPr>
                <w:sz w:val="18"/>
              </w:rPr>
              <w:t>零运维，按量计费，适合个人开发者</w:t>
            </w:r>
          </w:p>
        </w:tc>
      </w:tr>
      <w:tr>
        <w:tc>
          <w:tcPr>
            <w:tcW w:w="2880" w:type="dxa"/>
          </w:tcPr>
          <w:p w14:paraId="001001F8" w14:textId="001001F9">
            <w:r>
              <w:rPr>
                <w:sz w:val="18"/>
              </w:rPr>
              <w:t>数据库</w:t>
            </w:r>
          </w:p>
        </w:tc>
        <w:tc>
          <w:tcPr>
            <w:tcW w:w="2880" w:type="dxa"/>
          </w:tcPr>
          <w:p w14:paraId="001001FA" w14:textId="001001FB">
            <w:r>
              <w:rPr>
                <w:sz w:val="18"/>
              </w:rPr>
              <w:t>云开发数据库（MongoDB）</w:t>
            </w:r>
          </w:p>
        </w:tc>
        <w:tc>
          <w:tcPr>
            <w:tcW w:w="2880" w:type="dxa"/>
          </w:tcPr>
          <w:p w14:paraId="001001FC" w14:textId="001001FD">
            <w:r>
              <w:rPr>
                <w:sz w:val="18"/>
              </w:rPr>
              <w:t>文档型，灵活，适合快速迭代</w:t>
            </w:r>
          </w:p>
        </w:tc>
      </w:tr>
      <w:tr>
        <w:tc>
          <w:tcPr>
            <w:tcW w:w="2880" w:type="dxa"/>
          </w:tcPr>
          <w:p w14:paraId="001001FE" w14:textId="001001FF">
            <w:r>
              <w:rPr>
                <w:sz w:val="18"/>
              </w:rPr>
              <w:t>实时通信</w:t>
            </w:r>
          </w:p>
        </w:tc>
        <w:tc>
          <w:tcPr>
            <w:tcW w:w="2880" w:type="dxa"/>
          </w:tcPr>
          <w:p w14:paraId="00100200" w14:textId="00100201">
            <w:r>
              <w:rPr>
                <w:sz w:val="18"/>
              </w:rPr>
              <w:t>云开发实时数据推送</w:t>
            </w:r>
          </w:p>
        </w:tc>
        <w:tc>
          <w:tcPr>
            <w:tcW w:w="2880" w:type="dxa"/>
          </w:tcPr>
          <w:p w14:paraId="00100202" w14:textId="00100203">
            <w:r>
              <w:rPr>
                <w:sz w:val="18"/>
              </w:rPr>
              <w:t>社交房间的实时状态同步</w:t>
            </w:r>
          </w:p>
        </w:tc>
      </w:tr>
      <w:tr>
        <w:tc>
          <w:tcPr>
            <w:tcW w:w="2880" w:type="dxa"/>
          </w:tcPr>
          <w:p w14:paraId="00100204" w14:textId="00100205">
            <w:r>
              <w:rPr>
                <w:sz w:val="18"/>
              </w:rPr>
              <w:t>AI 服务</w:t>
            </w:r>
          </w:p>
        </w:tc>
        <w:tc>
          <w:tcPr>
            <w:tcW w:w="2880" w:type="dxa"/>
          </w:tcPr>
          <w:p w14:paraId="00100206" w14:textId="00100207">
            <w:r>
              <w:rPr>
                <w:sz w:val="18"/>
              </w:rPr>
              <w:t>DeepSeek API / 通义千问</w:t>
            </w:r>
          </w:p>
        </w:tc>
        <w:tc>
          <w:tcPr>
            <w:tcW w:w="2880" w:type="dxa"/>
          </w:tcPr>
          <w:p w14:paraId="00100208" w14:textId="00100209">
            <w:r>
              <w:rPr>
                <w:sz w:val="18"/>
              </w:rPr>
              <w:t>性价比高，国内访问稳定</w:t>
            </w:r>
          </w:p>
        </w:tc>
      </w:tr>
      <w:tr>
        <w:tc>
          <w:tcPr>
            <w:tcW w:w="2880" w:type="dxa"/>
          </w:tcPr>
          <w:p w14:paraId="0010020A" w14:textId="0010020B">
            <w:r>
              <w:rPr>
                <w:sz w:val="18"/>
              </w:rPr>
              <w:t>支付</w:t>
            </w:r>
          </w:p>
        </w:tc>
        <w:tc>
          <w:tcPr>
            <w:tcW w:w="2880" w:type="dxa"/>
          </w:tcPr>
          <w:p w14:paraId="0010020C" w14:textId="0010020D">
            <w:r>
              <w:rPr>
                <w:sz w:val="18"/>
              </w:rPr>
              <w:t>微信支付（小程序内购）</w:t>
            </w:r>
          </w:p>
        </w:tc>
        <w:tc>
          <w:tcPr>
            <w:tcW w:w="2880" w:type="dxa"/>
          </w:tcPr>
          <w:p w14:paraId="0010020E" w14:textId="0010020F">
            <w:r>
              <w:rPr>
                <w:sz w:val="18"/>
              </w:rPr>
              <w:t>订阅制 + 单次购买</w:t>
            </w:r>
          </w:p>
        </w:tc>
      </w:tr>
      <w:tr>
        <w:tc>
          <w:tcPr>
            <w:tcW w:w="2880" w:type="dxa"/>
          </w:tcPr>
          <w:p w14:paraId="00100210" w14:textId="00100211">
            <w:r>
              <w:rPr>
                <w:sz w:val="18"/>
              </w:rPr>
              <w:t>消息</w:t>
            </w:r>
          </w:p>
        </w:tc>
        <w:tc>
          <w:tcPr>
            <w:tcW w:w="2880" w:type="dxa"/>
          </w:tcPr>
          <w:p w14:paraId="00100212" w14:textId="00100213">
            <w:r>
              <w:rPr>
                <w:sz w:val="18"/>
              </w:rPr>
              <w:t>微信订阅消息</w:t>
            </w:r>
          </w:p>
        </w:tc>
        <w:tc>
          <w:tcPr>
            <w:tcW w:w="2880" w:type="dxa"/>
          </w:tcPr>
          <w:p w14:paraId="00100214" w14:textId="00100215">
            <w:r>
              <w:rPr>
                <w:sz w:val="18"/>
              </w:rPr>
              <w:t>专注提醒、好友动态、周报推送</w:t>
            </w:r>
          </w:p>
        </w:tc>
      </w:tr>
    </w:tbl>
    <w:p w14:paraId="00100216" w14:textId="00100217"/>
    <w:p w14:paraId="00100218" w14:textId="00100219">
      <w:pPr>
        <w:pStyle w:val="Heading2"/>
      </w:pPr>
      <w:r>
        <w:t>5.3 关键技术难点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>
        <w:tc>
          <w:tcPr>
            <w:tcW w:w="4320" w:type="dxa"/>
          </w:tcPr>
          <w:p w14:paraId="0010021A" w14:textId="0010021B">
            <w:r>
              <w:rPr>
                <w:b/>
                <w:sz w:val="18"/>
              </w:rPr>
              <w:t>难点</w:t>
            </w:r>
          </w:p>
        </w:tc>
        <w:tc>
          <w:tcPr>
            <w:tcW w:w="4320" w:type="dxa"/>
          </w:tcPr>
          <w:p w14:paraId="0010021C" w14:textId="0010021D">
            <w:r>
              <w:rPr>
                <w:b/>
                <w:sz w:val="18"/>
              </w:rPr>
              <w:t>解决方案</w:t>
            </w:r>
          </w:p>
        </w:tc>
      </w:tr>
      <w:tr>
        <w:tc>
          <w:tcPr>
            <w:tcW w:w="4320" w:type="dxa"/>
          </w:tcPr>
          <w:p w14:paraId="0010021E" w14:textId="0010021F">
            <w:r>
              <w:rPr>
                <w:sz w:val="18"/>
              </w:rPr>
              <w:t>离开检测</w:t>
            </w:r>
          </w:p>
        </w:tc>
        <w:tc>
          <w:tcPr>
            <w:tcW w:w="4320" w:type="dxa"/>
          </w:tcPr>
          <w:p w14:paraId="00100220" w14:textId="00100221">
            <w:r>
              <w:rPr>
                <w:sz w:val="18"/>
              </w:rPr>
              <w:t>小程序 onHide 生命周期检测离开，onShow 检测回来。不锁屏，只暂停生长</w:t>
            </w:r>
          </w:p>
        </w:tc>
      </w:tr>
      <w:tr>
        <w:tc>
          <w:tcPr>
            <w:tcW w:w="4320" w:type="dxa"/>
          </w:tcPr>
          <w:p w14:paraId="00100222" w14:textId="00100223">
            <w:r>
              <w:rPr>
                <w:sz w:val="18"/>
              </w:rPr>
              <w:t>实时同步</w:t>
            </w:r>
          </w:p>
        </w:tc>
        <w:tc>
          <w:tcPr>
            <w:tcW w:w="4320" w:type="dxa"/>
          </w:tcPr>
          <w:p w14:paraId="00100224" w14:textId="00100225">
            <w:r>
              <w:rPr>
                <w:sz w:val="18"/>
              </w:rPr>
              <w:t>云开发实时数据推送（WebSocket），房间内所有人的状态实时更新</w:t>
            </w:r>
          </w:p>
        </w:tc>
      </w:tr>
      <w:tr>
        <w:tc>
          <w:tcPr>
            <w:tcW w:w="4320" w:type="dxa"/>
          </w:tcPr>
          <w:p w14:paraId="00100226" w14:textId="00100227">
            <w:r>
              <w:rPr>
                <w:sz w:val="18"/>
              </w:rPr>
              <w:t>动画性能</w:t>
            </w:r>
          </w:p>
        </w:tc>
        <w:tc>
          <w:tcPr>
            <w:tcW w:w="4320" w:type="dxa"/>
          </w:tcPr>
          <w:p w14:paraId="00100228" w14:textId="00100229">
            <w:r>
              <w:rPr>
                <w:sz w:val="18"/>
              </w:rPr>
              <w:t>Lottie 预加载 + Canvas 局部渲染，控制包体大小</w:t>
            </w:r>
          </w:p>
        </w:tc>
      </w:tr>
      <w:tr>
        <w:tc>
          <w:tcPr>
            <w:tcW w:w="4320" w:type="dxa"/>
          </w:tcPr>
          <w:p w14:paraId="0010022A" w14:textId="0010022B">
            <w:r>
              <w:rPr>
                <w:sz w:val="18"/>
              </w:rPr>
              <w:t>AI 成本</w:t>
            </w:r>
          </w:p>
        </w:tc>
        <w:tc>
          <w:tcPr>
            <w:tcW w:w="4320" w:type="dxa"/>
          </w:tcPr>
          <w:p w14:paraId="0010022C" w14:textId="0010022D">
            <w:r>
              <w:rPr>
                <w:sz w:val="18"/>
              </w:rPr>
              <w:t>用 DeepSeek（成本约 0.001元/次），仅付费用户触发 AI 复盘</w:t>
            </w:r>
          </w:p>
        </w:tc>
      </w:tr>
      <w:tr>
        <w:tc>
          <w:tcPr>
            <w:tcW w:w="4320" w:type="dxa"/>
          </w:tcPr>
          <w:p w14:paraId="0010022E" w14:textId="0010022F">
            <w:r>
              <w:rPr>
                <w:sz w:val="18"/>
              </w:rPr>
              <w:t>并发压力</w:t>
            </w:r>
          </w:p>
        </w:tc>
        <w:tc>
          <w:tcPr>
            <w:tcW w:w="4320" w:type="dxa"/>
          </w:tcPr>
          <w:p w14:paraId="00100230" w14:textId="00100231">
            <w:r>
              <w:rPr>
                <w:sz w:val="18"/>
              </w:rPr>
              <w:t>云开发自动扩容，社交房间限制人数（4-20人）</w:t>
            </w:r>
          </w:p>
        </w:tc>
      </w:tr>
    </w:tbl>
    <w:p w14:paraId="00100232" w14:textId="00100233"/>
    <w:p w14:paraId="00100234" w14:textId="00100235">
      <w:pPr>
        <w:pStyle w:val="Heading1"/>
      </w:pPr>
      <w:r>
        <w:t>六、MVP 范围（第一版）</w:t>
      </w:r>
    </w:p>
    <w:p w14:paraId="00100236" w14:textId="00100237">
      <w:pPr>
        <w:pStyle w:val="Heading2"/>
      </w:pPr>
      <w:r>
        <w:t>6.1 MVP 功能清单</w:t>
      </w:r>
    </w:p>
    <w:p w14:paraId="00100238" w14:textId="00100239">
      <w:r>
        <w:rPr>
          <w:b/>
          <w:i w:val="0"/>
        </w:rPr>
        <w:t>核心原则：只做一个功能做到极致——专注 + 生长 + 森林积累。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>
        <w:tc>
          <w:tcPr>
            <w:tcW w:w="2880" w:type="dxa"/>
          </w:tcPr>
          <w:p w14:paraId="0010023A" w14:textId="0010023B">
            <w:r>
              <w:rPr>
                <w:b/>
                <w:sz w:val="18"/>
              </w:rPr>
              <w:t>功能</w:t>
            </w:r>
          </w:p>
        </w:tc>
        <w:tc>
          <w:tcPr>
            <w:tcW w:w="2880" w:type="dxa"/>
          </w:tcPr>
          <w:p w14:paraId="0010023C" w14:textId="0010023D">
            <w:r>
              <w:rPr>
                <w:b/>
                <w:sz w:val="18"/>
              </w:rPr>
              <w:t>MVP 包含？</w:t>
            </w:r>
          </w:p>
        </w:tc>
        <w:tc>
          <w:tcPr>
            <w:tcW w:w="2880" w:type="dxa"/>
          </w:tcPr>
          <w:p w14:paraId="0010023E" w14:textId="0010023F"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w="2880" w:type="dxa"/>
          </w:tcPr>
          <w:p w14:paraId="00100240" w14:textId="00100241">
            <w:r>
              <w:rPr>
                <w:sz w:val="18"/>
              </w:rPr>
              <w:t>专注计时 + 生长动画</w:t>
            </w:r>
          </w:p>
        </w:tc>
        <w:tc>
          <w:tcPr>
            <w:tcW w:w="2880" w:type="dxa"/>
          </w:tcPr>
          <w:p w14:paraId="00100242" w14:textId="00100243">
            <w:r>
              <w:rPr>
                <w:sz w:val="18"/>
              </w:rPr>
              <w:t>✅</w:t>
            </w:r>
          </w:p>
        </w:tc>
        <w:tc>
          <w:tcPr>
            <w:tcW w:w="2880" w:type="dxa"/>
          </w:tcPr>
          <w:p w14:paraId="00100244" w14:textId="00100245">
            <w:r>
              <w:rPr>
                <w:sz w:val="18"/>
              </w:rPr>
              <w:t>核心体验，必须做到流畅</w:t>
            </w:r>
          </w:p>
        </w:tc>
      </w:tr>
      <w:tr>
        <w:tc>
          <w:tcPr>
            <w:tcW w:w="2880" w:type="dxa"/>
          </w:tcPr>
          <w:p w14:paraId="00100246" w14:textId="00100247">
            <w:r>
              <w:rPr>
                <w:sz w:val="18"/>
              </w:rPr>
              <w:t>种子选择（3种免费）</w:t>
            </w:r>
          </w:p>
        </w:tc>
        <w:tc>
          <w:tcPr>
            <w:tcW w:w="2880" w:type="dxa"/>
          </w:tcPr>
          <w:p w14:paraId="00100248" w14:textId="00100249">
            <w:r>
              <w:rPr>
                <w:sz w:val="18"/>
              </w:rPr>
              <w:t>✅</w:t>
            </w:r>
          </w:p>
        </w:tc>
        <w:tc>
          <w:tcPr>
            <w:tcW w:w="2880" w:type="dxa"/>
          </w:tcPr>
          <w:p w14:paraId="0010024A" w14:textId="0010024B">
            <w:r>
              <w:rPr>
                <w:sz w:val="18"/>
              </w:rPr>
              <w:t>基础个性化</w:t>
            </w:r>
          </w:p>
        </w:tc>
      </w:tr>
      <w:tr>
        <w:tc>
          <w:tcPr>
            <w:tcW w:w="2880" w:type="dxa"/>
          </w:tcPr>
          <w:p w14:paraId="0010024C" w14:textId="0010024D">
            <w:r>
              <w:rPr>
                <w:sz w:val="18"/>
              </w:rPr>
              <w:t>我的森林（树木集合）</w:t>
            </w:r>
          </w:p>
        </w:tc>
        <w:tc>
          <w:tcPr>
            <w:tcW w:w="2880" w:type="dxa"/>
          </w:tcPr>
          <w:p w14:paraId="0010024E" w14:textId="0010024F">
            <w:r>
              <w:rPr>
                <w:sz w:val="18"/>
              </w:rPr>
              <w:t>✅</w:t>
            </w:r>
          </w:p>
        </w:tc>
        <w:tc>
          <w:tcPr>
            <w:tcW w:w="2880" w:type="dxa"/>
          </w:tcPr>
          <w:p w14:paraId="00100250" w14:textId="00100251">
            <w:r>
              <w:rPr>
                <w:sz w:val="18"/>
              </w:rPr>
              <w:t>积累感的核心</w:t>
            </w:r>
          </w:p>
        </w:tc>
      </w:tr>
      <w:tr>
        <w:tc>
          <w:tcPr>
            <w:tcW w:w="2880" w:type="dxa"/>
          </w:tcPr>
          <w:p w14:paraId="00100252" w14:textId="00100253">
            <w:r>
              <w:rPr>
                <w:sz w:val="18"/>
              </w:rPr>
              <w:t>基础数据统计</w:t>
            </w:r>
          </w:p>
        </w:tc>
        <w:tc>
          <w:tcPr>
            <w:tcW w:w="2880" w:type="dxa"/>
          </w:tcPr>
          <w:p w14:paraId="00100254" w14:textId="00100255">
            <w:r>
              <w:rPr>
                <w:sz w:val="18"/>
              </w:rPr>
              <w:t>✅</w:t>
            </w:r>
          </w:p>
        </w:tc>
        <w:tc>
          <w:tcPr>
            <w:tcW w:w="2880" w:type="dxa"/>
          </w:tcPr>
          <w:p w14:paraId="00100256" w14:textId="00100257">
            <w:r>
              <w:rPr>
                <w:sz w:val="18"/>
              </w:rPr>
              <w:t>今日/本周专注时长</w:t>
            </w:r>
          </w:p>
        </w:tc>
      </w:tr>
      <w:tr>
        <w:tc>
          <w:tcPr>
            <w:tcW w:w="2880" w:type="dxa"/>
          </w:tcPr>
          <w:p w14:paraId="00100258" w14:textId="00100259">
            <w:r>
              <w:rPr>
                <w:sz w:val="18"/>
              </w:rPr>
              <w:t>每日免费3次限制</w:t>
            </w:r>
          </w:p>
        </w:tc>
        <w:tc>
          <w:tcPr>
            <w:tcW w:w="2880" w:type="dxa"/>
          </w:tcPr>
          <w:p w14:paraId="0010025A" w14:textId="0010025B">
            <w:r>
              <w:rPr>
                <w:sz w:val="18"/>
              </w:rPr>
              <w:t>✅</w:t>
            </w:r>
          </w:p>
        </w:tc>
        <w:tc>
          <w:tcPr>
            <w:tcW w:w="2880" w:type="dxa"/>
          </w:tcPr>
          <w:p w14:paraId="0010025C" w14:textId="0010025D">
            <w:r>
              <w:rPr>
                <w:sz w:val="18"/>
              </w:rPr>
              <w:t>付费转化的钩子</w:t>
            </w:r>
          </w:p>
        </w:tc>
      </w:tr>
      <w:tr>
        <w:tc>
          <w:tcPr>
            <w:tcW w:w="2880" w:type="dxa"/>
          </w:tcPr>
          <w:p w14:paraId="0010025E" w14:textId="0010025F">
            <w:r>
              <w:rPr>
                <w:sz w:val="18"/>
              </w:rPr>
              <w:t>微信支付（月卡）</w:t>
            </w:r>
          </w:p>
        </w:tc>
        <w:tc>
          <w:tcPr>
            <w:tcW w:w="2880" w:type="dxa"/>
          </w:tcPr>
          <w:p w14:paraId="00100260" w14:textId="00100261">
            <w:r>
              <w:rPr>
                <w:sz w:val="18"/>
              </w:rPr>
              <w:t>✅</w:t>
            </w:r>
          </w:p>
        </w:tc>
        <w:tc>
          <w:tcPr>
            <w:tcW w:w="2880" w:type="dxa"/>
          </w:tcPr>
          <w:p w14:paraId="00100262" w14:textId="00100263">
            <w:r>
              <w:rPr>
                <w:sz w:val="18"/>
              </w:rPr>
              <w:t>验证付费模型</w:t>
            </w:r>
          </w:p>
        </w:tc>
      </w:tr>
      <w:tr>
        <w:tc>
          <w:tcPr>
            <w:tcW w:w="2880" w:type="dxa"/>
          </w:tcPr>
          <w:p w14:paraId="00100264" w14:textId="00100265">
            <w:r>
              <w:rPr>
                <w:sz w:val="18"/>
              </w:rPr>
              <w:t>承诺系统</w:t>
            </w:r>
          </w:p>
        </w:tc>
        <w:tc>
          <w:tcPr>
            <w:tcW w:w="2880" w:type="dxa"/>
          </w:tcPr>
          <w:p w14:paraId="00100266" w14:textId="00100267">
            <w:r>
              <w:rPr>
                <w:sz w:val="18"/>
              </w:rPr>
              <w:t>❌ v2</w:t>
            </w:r>
          </w:p>
        </w:tc>
        <w:tc>
          <w:tcPr>
            <w:tcW w:w="2880" w:type="dxa"/>
          </w:tcPr>
          <w:p w14:paraId="00100268" w14:textId="00100269">
            <w:r>
              <w:rPr>
                <w:sz w:val="18"/>
              </w:rPr>
              <w:t>第二版加入</w:t>
            </w:r>
          </w:p>
        </w:tc>
      </w:tr>
      <w:tr>
        <w:tc>
          <w:tcPr>
            <w:tcW w:w="2880" w:type="dxa"/>
          </w:tcPr>
          <w:p w14:paraId="0010026A" w14:textId="0010026B">
            <w:r>
              <w:rPr>
                <w:sz w:val="18"/>
              </w:rPr>
              <w:t>社交专注房间</w:t>
            </w:r>
          </w:p>
        </w:tc>
        <w:tc>
          <w:tcPr>
            <w:tcW w:w="2880" w:type="dxa"/>
          </w:tcPr>
          <w:p w14:paraId="0010026C" w14:textId="0010026D">
            <w:r>
              <w:rPr>
                <w:sz w:val="18"/>
              </w:rPr>
              <w:t>❌ v2</w:t>
            </w:r>
          </w:p>
        </w:tc>
        <w:tc>
          <w:tcPr>
            <w:tcW w:w="2880" w:type="dxa"/>
          </w:tcPr>
          <w:p w14:paraId="0010026E" w14:textId="0010026F">
            <w:r>
              <w:rPr>
                <w:sz w:val="18"/>
              </w:rPr>
              <w:t>第二版加入</w:t>
            </w:r>
          </w:p>
        </w:tc>
      </w:tr>
      <w:tr>
        <w:tc>
          <w:tcPr>
            <w:tcW w:w="2880" w:type="dxa"/>
          </w:tcPr>
          <w:p w14:paraId="00100270" w14:textId="00100271">
            <w:r>
              <w:rPr>
                <w:sz w:val="18"/>
              </w:rPr>
              <w:t>AI 复盘</w:t>
            </w:r>
          </w:p>
        </w:tc>
        <w:tc>
          <w:tcPr>
            <w:tcW w:w="2880" w:type="dxa"/>
          </w:tcPr>
          <w:p w14:paraId="00100272" w14:textId="00100273">
            <w:r>
              <w:rPr>
                <w:sz w:val="18"/>
              </w:rPr>
              <w:t>❌ v3</w:t>
            </w:r>
          </w:p>
        </w:tc>
        <w:tc>
          <w:tcPr>
            <w:tcW w:w="2880" w:type="dxa"/>
          </w:tcPr>
          <w:p w14:paraId="00100274" w14:textId="00100275">
            <w:r>
              <w:rPr>
                <w:sz w:val="18"/>
              </w:rPr>
              <w:t>需要数据积累后才有价值</w:t>
            </w:r>
          </w:p>
        </w:tc>
      </w:tr>
      <w:tr>
        <w:tc>
          <w:tcPr>
            <w:tcW w:w="2880" w:type="dxa"/>
          </w:tcPr>
          <w:p w14:paraId="00100276" w14:textId="00100277">
            <w:r>
              <w:rPr>
                <w:sz w:val="18"/>
              </w:rPr>
              <w:t>成就系统</w:t>
            </w:r>
          </w:p>
        </w:tc>
        <w:tc>
          <w:tcPr>
            <w:tcW w:w="2880" w:type="dxa"/>
          </w:tcPr>
          <w:p w14:paraId="00100278" w14:textId="00100279">
            <w:r>
              <w:rPr>
                <w:sz w:val="18"/>
              </w:rPr>
              <w:t>❌ v2</w:t>
            </w:r>
          </w:p>
        </w:tc>
        <w:tc>
          <w:tcPr>
            <w:tcW w:w="2880" w:type="dxa"/>
          </w:tcPr>
          <w:p w14:paraId="0010027A" w14:textId="0010027B">
            <w:r>
              <w:rPr>
                <w:sz w:val="18"/>
              </w:rPr>
              <w:t>第二版加入</w:t>
            </w:r>
          </w:p>
        </w:tc>
      </w:tr>
      <w:tr>
        <w:tc>
          <w:tcPr>
            <w:tcW w:w="2880" w:type="dxa"/>
          </w:tcPr>
          <w:p w14:paraId="0010027C" w14:textId="0010027D">
            <w:r>
              <w:rPr>
                <w:sz w:val="18"/>
              </w:rPr>
              <w:t>白噪音</w:t>
            </w:r>
          </w:p>
        </w:tc>
        <w:tc>
          <w:tcPr>
            <w:tcW w:w="2880" w:type="dxa"/>
          </w:tcPr>
          <w:p w14:paraId="0010027E" w14:textId="0010027F">
            <w:r>
              <w:rPr>
                <w:sz w:val="18"/>
              </w:rPr>
              <w:t>❌ v2</w:t>
            </w:r>
          </w:p>
        </w:tc>
        <w:tc>
          <w:tcPr>
            <w:tcW w:w="2880" w:type="dxa"/>
          </w:tcPr>
          <w:p w14:paraId="00100280" w14:textId="00100281">
            <w:r>
              <w:rPr>
                <w:sz w:val="18"/>
              </w:rPr>
              <w:t>增强体验</w:t>
            </w:r>
          </w:p>
        </w:tc>
      </w:tr>
    </w:tbl>
    <w:p w14:paraId="00100282" w14:textId="00100283"/>
    <w:p w14:paraId="00100284" w14:textId="00100285">
      <w:pPr>
        <w:pStyle w:val="Heading2"/>
      </w:pPr>
      <w:r>
        <w:t>6.2 MVP 开发计划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>
        <w:tc>
          <w:tcPr>
            <w:tcW w:w="2880" w:type="dxa"/>
          </w:tcPr>
          <w:p w14:paraId="00100286" w14:textId="00100287">
            <w:r>
              <w:rPr>
                <w:b/>
                <w:sz w:val="18"/>
              </w:rPr>
              <w:t>阶段</w:t>
            </w:r>
          </w:p>
        </w:tc>
        <w:tc>
          <w:tcPr>
            <w:tcW w:w="2880" w:type="dxa"/>
          </w:tcPr>
          <w:p w14:paraId="00100288" w14:textId="00100289">
            <w:r>
              <w:rPr>
                <w:b/>
                <w:sz w:val="18"/>
              </w:rPr>
              <w:t>时间</w:t>
            </w:r>
          </w:p>
        </w:tc>
        <w:tc>
          <w:tcPr>
            <w:tcW w:w="2880" w:type="dxa"/>
          </w:tcPr>
          <w:p w14:paraId="0010028A" w14:textId="0010028B">
            <w:r>
              <w:rPr>
                <w:b/>
                <w:sz w:val="18"/>
              </w:rPr>
              <w:t>产出</w:t>
            </w:r>
          </w:p>
        </w:tc>
      </w:tr>
      <w:tr>
        <w:tc>
          <w:tcPr>
            <w:tcW w:w="2880" w:type="dxa"/>
          </w:tcPr>
          <w:p w14:paraId="0010028C" w14:textId="0010028D">
            <w:r>
              <w:rPr>
                <w:sz w:val="18"/>
              </w:rPr>
              <w:t>设计</w:t>
            </w:r>
          </w:p>
        </w:tc>
        <w:tc>
          <w:tcPr>
            <w:tcW w:w="2880" w:type="dxa"/>
          </w:tcPr>
          <w:p w14:paraId="0010028E" w14:textId="0010028F">
            <w:r>
              <w:rPr>
                <w:sz w:val="18"/>
              </w:rPr>
              <w:t>第1-2周</w:t>
            </w:r>
          </w:p>
        </w:tc>
        <w:tc>
          <w:tcPr>
            <w:tcW w:w="2880" w:type="dxa"/>
          </w:tcPr>
          <w:p w14:paraId="00100290" w14:textId="00100291">
            <w:r>
              <w:rPr>
                <w:sz w:val="18"/>
              </w:rPr>
              <w:t>UI 设计稿 + 交互流程图</w:t>
            </w:r>
          </w:p>
        </w:tc>
      </w:tr>
      <w:tr>
        <w:tc>
          <w:tcPr>
            <w:tcW w:w="2880" w:type="dxa"/>
          </w:tcPr>
          <w:p w14:paraId="00100292" w14:textId="00100293">
            <w:r>
              <w:rPr>
                <w:sz w:val="18"/>
              </w:rPr>
              <w:t>前端开发</w:t>
            </w:r>
          </w:p>
        </w:tc>
        <w:tc>
          <w:tcPr>
            <w:tcW w:w="2880" w:type="dxa"/>
          </w:tcPr>
          <w:p w14:paraId="00100294" w14:textId="00100295">
            <w:r>
              <w:rPr>
                <w:sz w:val="18"/>
              </w:rPr>
              <w:t>第3-5周</w:t>
            </w:r>
          </w:p>
        </w:tc>
        <w:tc>
          <w:tcPr>
            <w:tcW w:w="2880" w:type="dxa"/>
          </w:tcPr>
          <w:p w14:paraId="00100296" w14:textId="00100297">
            <w:r>
              <w:rPr>
                <w:sz w:val="18"/>
              </w:rPr>
              <w:t>小程序页面 + 生长动画</w:t>
            </w:r>
          </w:p>
        </w:tc>
      </w:tr>
      <w:tr>
        <w:tc>
          <w:tcPr>
            <w:tcW w:w="2880" w:type="dxa"/>
          </w:tcPr>
          <w:p w14:paraId="00100298" w14:textId="00100299">
            <w:r>
              <w:rPr>
                <w:sz w:val="18"/>
              </w:rPr>
              <w:t>后端开发</w:t>
            </w:r>
          </w:p>
        </w:tc>
        <w:tc>
          <w:tcPr>
            <w:tcW w:w="2880" w:type="dxa"/>
          </w:tcPr>
          <w:p w14:paraId="0010029A" w14:textId="0010029B">
            <w:r>
              <w:rPr>
                <w:sz w:val="18"/>
              </w:rPr>
              <w:t>第4-6周</w:t>
            </w:r>
          </w:p>
        </w:tc>
        <w:tc>
          <w:tcPr>
            <w:tcW w:w="2880" w:type="dxa"/>
          </w:tcPr>
          <w:p w14:paraId="0010029C" w14:textId="0010029D">
            <w:r>
              <w:rPr>
                <w:sz w:val="18"/>
              </w:rPr>
              <w:t>云函数 + 数据库 + 支付</w:t>
            </w:r>
          </w:p>
        </w:tc>
      </w:tr>
      <w:tr>
        <w:tc>
          <w:tcPr>
            <w:tcW w:w="2880" w:type="dxa"/>
          </w:tcPr>
          <w:p w14:paraId="0010029E" w14:textId="0010029F">
            <w:r>
              <w:rPr>
                <w:sz w:val="18"/>
              </w:rPr>
              <w:t>联调测试</w:t>
            </w:r>
          </w:p>
        </w:tc>
        <w:tc>
          <w:tcPr>
            <w:tcW w:w="2880" w:type="dxa"/>
          </w:tcPr>
          <w:p w14:paraId="001002A0" w14:textId="001002A1">
            <w:r>
              <w:rPr>
                <w:sz w:val="18"/>
              </w:rPr>
              <w:t>第7周</w:t>
            </w:r>
          </w:p>
        </w:tc>
        <w:tc>
          <w:tcPr>
            <w:tcW w:w="2880" w:type="dxa"/>
          </w:tcPr>
          <w:p w14:paraId="001002A2" w14:textId="001002A3">
            <w:r>
              <w:rPr>
                <w:sz w:val="18"/>
              </w:rPr>
              <w:t>端到端测试 + Bug修复</w:t>
            </w:r>
          </w:p>
        </w:tc>
      </w:tr>
      <w:tr>
        <w:tc>
          <w:tcPr>
            <w:tcW w:w="2880" w:type="dxa"/>
          </w:tcPr>
          <w:p w14:paraId="001002A4" w14:textId="001002A5">
            <w:r>
              <w:rPr>
                <w:sz w:val="18"/>
              </w:rPr>
              <w:t>内测</w:t>
            </w:r>
          </w:p>
        </w:tc>
        <w:tc>
          <w:tcPr>
            <w:tcW w:w="2880" w:type="dxa"/>
          </w:tcPr>
          <w:p w14:paraId="001002A6" w14:textId="001002A7">
            <w:r>
              <w:rPr>
                <w:sz w:val="18"/>
              </w:rPr>
              <w:t>第8周</w:t>
            </w:r>
          </w:p>
        </w:tc>
        <w:tc>
          <w:tcPr>
            <w:tcW w:w="2880" w:type="dxa"/>
          </w:tcPr>
          <w:p w14:paraId="001002A8" w14:textId="001002A9">
            <w:r>
              <w:rPr>
                <w:sz w:val="18"/>
              </w:rPr>
              <w:t>50人种子用户测试</w:t>
            </w:r>
          </w:p>
        </w:tc>
      </w:tr>
      <w:tr>
        <w:tc>
          <w:tcPr>
            <w:tcW w:w="2880" w:type="dxa"/>
          </w:tcPr>
          <w:p w14:paraId="001002AA" w14:textId="001002AB">
            <w:r>
              <w:rPr>
                <w:sz w:val="18"/>
              </w:rPr>
              <w:t>上线</w:t>
            </w:r>
          </w:p>
        </w:tc>
        <w:tc>
          <w:tcPr>
            <w:tcW w:w="2880" w:type="dxa"/>
          </w:tcPr>
          <w:p w14:paraId="001002AC" w14:textId="001002AD">
            <w:r>
              <w:rPr>
                <w:sz w:val="18"/>
              </w:rPr>
              <w:t>第9周</w:t>
            </w:r>
          </w:p>
        </w:tc>
        <w:tc>
          <w:tcPr>
            <w:tcW w:w="2880" w:type="dxa"/>
          </w:tcPr>
          <w:p w14:paraId="001002AE" w14:textId="001002AF">
            <w:r>
              <w:rPr>
                <w:sz w:val="18"/>
              </w:rPr>
              <w:t>提交审核 + 正式发布</w:t>
            </w:r>
          </w:p>
        </w:tc>
      </w:tr>
    </w:tbl>
    <w:p w14:paraId="001002B0" w14:textId="001002B1"/>
    <w:p w14:paraId="001002B2" w14:textId="001002B3">
      <w:r>
        <w:rPr>
          <w:b/>
          <w:i w:val="0"/>
        </w:rPr>
        <w:t>总计：约9周（一个人全职开发）</w:t>
      </w:r>
    </w:p>
    <w:p w14:paraId="001002B4" w14:textId="001002B5">
      <w:pPr>
        <w:pStyle w:val="Heading1"/>
      </w:pPr>
      <w:r>
        <w:t>七、增长策略</w:t>
      </w:r>
    </w:p>
    <w:p w14:paraId="001002B6" w14:textId="001002B7">
      <w:pPr>
        <w:pStyle w:val="Heading2"/>
      </w:pPr>
      <w:r>
        <w:t>7.1 获客渠道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>
        <w:tc>
          <w:tcPr>
            <w:tcW w:w="2880" w:type="dxa"/>
          </w:tcPr>
          <w:p w14:paraId="001002B8" w14:textId="001002B9">
            <w:r>
              <w:rPr>
                <w:b/>
                <w:sz w:val="18"/>
              </w:rPr>
              <w:t>渠道</w:t>
            </w:r>
          </w:p>
        </w:tc>
        <w:tc>
          <w:tcPr>
            <w:tcW w:w="2880" w:type="dxa"/>
          </w:tcPr>
          <w:p w14:paraId="001002BA" w14:textId="001002BB">
            <w:r>
              <w:rPr>
                <w:b/>
                <w:sz w:val="18"/>
              </w:rPr>
              <w:t>方式</w:t>
            </w:r>
          </w:p>
        </w:tc>
        <w:tc>
          <w:tcPr>
            <w:tcW w:w="2880" w:type="dxa"/>
          </w:tcPr>
          <w:p w14:paraId="001002BC" w14:textId="001002BD">
            <w:r>
              <w:rPr>
                <w:b/>
                <w:sz w:val="18"/>
              </w:rPr>
              <w:t>预期效果</w:t>
            </w:r>
          </w:p>
        </w:tc>
      </w:tr>
      <w:tr>
        <w:tc>
          <w:tcPr>
            <w:tcW w:w="2880" w:type="dxa"/>
          </w:tcPr>
          <w:p w14:paraId="001002BE" w14:textId="001002BF">
            <w:r>
              <w:rPr>
                <w:sz w:val="18"/>
              </w:rPr>
              <w:t>微信社交裂变</w:t>
            </w:r>
          </w:p>
        </w:tc>
        <w:tc>
          <w:tcPr>
            <w:tcW w:w="2880" w:type="dxa"/>
          </w:tcPr>
          <w:p w14:paraId="001002C0" w14:textId="001002C1">
            <w:r>
              <w:rPr>
                <w:sz w:val="18"/>
              </w:rPr>
              <w:t>分享森林截图到朋友圈/群聊</w:t>
            </w:r>
          </w:p>
        </w:tc>
        <w:tc>
          <w:tcPr>
            <w:tcW w:w="2880" w:type="dxa"/>
          </w:tcPr>
          <w:p w14:paraId="001002C2" w14:textId="001002C3">
            <w:r>
              <w:rPr>
                <w:sz w:val="18"/>
              </w:rPr>
              <w:t>主力增长渠道</w:t>
            </w:r>
          </w:p>
        </w:tc>
      </w:tr>
      <w:tr>
        <w:tc>
          <w:tcPr>
            <w:tcW w:w="2880" w:type="dxa"/>
          </w:tcPr>
          <w:p w14:paraId="001002C4" w14:textId="001002C5">
            <w:r>
              <w:rPr>
                <w:sz w:val="18"/>
              </w:rPr>
              <w:t>小红书</w:t>
            </w:r>
          </w:p>
        </w:tc>
        <w:tc>
          <w:tcPr>
            <w:tcW w:w="2880" w:type="dxa"/>
          </w:tcPr>
          <w:p w14:paraId="001002C6" w14:textId="001002C7">
            <w:r>
              <w:rPr>
                <w:sz w:val="18"/>
              </w:rPr>
              <w:t>发布"我的专注森林"种草笔记</w:t>
            </w:r>
          </w:p>
        </w:tc>
        <w:tc>
          <w:tcPr>
            <w:tcW w:w="2880" w:type="dxa"/>
          </w:tcPr>
          <w:p w14:paraId="001002C8" w14:textId="001002C9">
            <w:r>
              <w:rPr>
                <w:sz w:val="18"/>
              </w:rPr>
              <w:t>年轻用户触达</w:t>
            </w:r>
          </w:p>
        </w:tc>
      </w:tr>
      <w:tr>
        <w:tc>
          <w:tcPr>
            <w:tcW w:w="2880" w:type="dxa"/>
          </w:tcPr>
          <w:p w14:paraId="001002CA" w14:textId="001002CB">
            <w:r>
              <w:rPr>
                <w:sz w:val="18"/>
              </w:rPr>
              <w:t>考研/考公论坛</w:t>
            </w:r>
          </w:p>
        </w:tc>
        <w:tc>
          <w:tcPr>
            <w:tcW w:w="2880" w:type="dxa"/>
          </w:tcPr>
          <w:p w14:paraId="001002CC" w14:textId="001002CD">
            <w:r>
              <w:rPr>
                <w:sz w:val="18"/>
              </w:rPr>
              <w:t>在考研帮/粉笔等社区分享</w:t>
            </w:r>
          </w:p>
        </w:tc>
        <w:tc>
          <w:tcPr>
            <w:tcW w:w="2880" w:type="dxa"/>
          </w:tcPr>
          <w:p w14:paraId="001002CE" w14:textId="001002CF">
            <w:r>
              <w:rPr>
                <w:sz w:val="18"/>
              </w:rPr>
              <w:t>精准用户获取</w:t>
            </w:r>
          </w:p>
        </w:tc>
      </w:tr>
      <w:tr>
        <w:tc>
          <w:tcPr>
            <w:tcW w:w="2880" w:type="dxa"/>
          </w:tcPr>
          <w:p w14:paraId="001002D0" w14:textId="001002D1">
            <w:r>
              <w:rPr>
                <w:sz w:val="18"/>
              </w:rPr>
              <w:t>校园推广</w:t>
            </w:r>
          </w:p>
        </w:tc>
        <w:tc>
          <w:tcPr>
            <w:tcW w:w="2880" w:type="dxa"/>
          </w:tcPr>
          <w:p w14:paraId="001002D2" w14:textId="001002D3">
            <w:r>
              <w:rPr>
                <w:sz w:val="18"/>
              </w:rPr>
              <w:t>大学生社群 + 校园公众号</w:t>
            </w:r>
          </w:p>
        </w:tc>
        <w:tc>
          <w:tcPr>
            <w:tcW w:w="2880" w:type="dxa"/>
          </w:tcPr>
          <w:p w14:paraId="001002D4" w14:textId="001002D5">
            <w:r>
              <w:rPr>
                <w:sz w:val="18"/>
              </w:rPr>
              <w:t>低成本高覆盖</w:t>
            </w:r>
          </w:p>
        </w:tc>
      </w:tr>
      <w:tr>
        <w:tc>
          <w:tcPr>
            <w:tcW w:w="2880" w:type="dxa"/>
          </w:tcPr>
          <w:p w14:paraId="001002D6" w14:textId="001002D7">
            <w:r>
              <w:rPr>
                <w:sz w:val="18"/>
              </w:rPr>
              <w:t>好友房间邀请</w:t>
            </w:r>
          </w:p>
        </w:tc>
        <w:tc>
          <w:tcPr>
            <w:tcW w:w="2880" w:type="dxa"/>
          </w:tcPr>
          <w:p w14:paraId="001002D8" w14:textId="001002D9">
            <w:r>
              <w:rPr>
                <w:sz w:val="18"/>
              </w:rPr>
              <w:t>用户邀请朋友一起专注</w:t>
            </w:r>
          </w:p>
        </w:tc>
        <w:tc>
          <w:tcPr>
            <w:tcW w:w="2880" w:type="dxa"/>
          </w:tcPr>
          <w:p w14:paraId="001002DA" w14:textId="001002DB">
            <w:r>
              <w:rPr>
                <w:sz w:val="18"/>
              </w:rPr>
              <w:t>自带社交裂变</w:t>
            </w:r>
          </w:p>
        </w:tc>
      </w:tr>
    </w:tbl>
    <w:p w14:paraId="001002DC" w14:textId="001002DD"/>
    <w:p w14:paraId="001002DE" w14:textId="001002DF">
      <w:pPr>
        <w:pStyle w:val="Heading2"/>
      </w:pPr>
      <w:r>
        <w:t>7.2 留存策略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>
        <w:tc>
          <w:tcPr>
            <w:tcW w:w="4320" w:type="dxa"/>
          </w:tcPr>
          <w:p w14:paraId="001002E0" w14:textId="001002E1">
            <w:r>
              <w:rPr>
                <w:b/>
                <w:sz w:val="18"/>
              </w:rPr>
              <w:t>策略</w:t>
            </w:r>
          </w:p>
        </w:tc>
        <w:tc>
          <w:tcPr>
            <w:tcW w:w="4320" w:type="dxa"/>
          </w:tcPr>
          <w:p w14:paraId="001002E2" w14:textId="001002E3"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w="4320" w:type="dxa"/>
          </w:tcPr>
          <w:p w14:paraId="001002E4" w14:textId="001002E5">
            <w:r>
              <w:rPr>
                <w:sz w:val="18"/>
              </w:rPr>
              <w:t>森林积累</w:t>
            </w:r>
          </w:p>
        </w:tc>
        <w:tc>
          <w:tcPr>
            <w:tcW w:w="4320" w:type="dxa"/>
          </w:tcPr>
          <w:p w14:paraId="001002E6" w14:textId="001002E7">
            <w:r>
              <w:rPr>
                <w:sz w:val="18"/>
              </w:rPr>
              <w:t>用户的森林越长越大，离开 = 放弃积累</w:t>
            </w:r>
          </w:p>
        </w:tc>
      </w:tr>
      <w:tr>
        <w:tc>
          <w:tcPr>
            <w:tcW w:w="4320" w:type="dxa"/>
          </w:tcPr>
          <w:p w14:paraId="001002E8" w14:textId="001002E9">
            <w:r>
              <w:rPr>
                <w:sz w:val="18"/>
              </w:rPr>
              <w:t>连续打卡</w:t>
            </w:r>
          </w:p>
        </w:tc>
        <w:tc>
          <w:tcPr>
            <w:tcW w:w="4320" w:type="dxa"/>
          </w:tcPr>
          <w:p w14:paraId="001002EA" w14:textId="001002EB">
            <w:r>
              <w:rPr>
                <w:sz w:val="18"/>
              </w:rPr>
              <w:t>连续专注天数，中断心理成本高</w:t>
            </w:r>
          </w:p>
        </w:tc>
      </w:tr>
      <w:tr>
        <w:tc>
          <w:tcPr>
            <w:tcW w:w="4320" w:type="dxa"/>
          </w:tcPr>
          <w:p w14:paraId="001002EC" w14:textId="001002ED">
            <w:r>
              <w:rPr>
                <w:sz w:val="18"/>
              </w:rPr>
              <w:t>社交绑定</w:t>
            </w:r>
          </w:p>
        </w:tc>
        <w:tc>
          <w:tcPr>
            <w:tcW w:w="4320" w:type="dxa"/>
          </w:tcPr>
          <w:p w14:paraId="001002EE" w14:textId="001002EF">
            <w:r>
              <w:rPr>
                <w:sz w:val="18"/>
              </w:rPr>
              <w:t>和朋友的共同专注计划进行中，不能缺席</w:t>
            </w:r>
          </w:p>
        </w:tc>
      </w:tr>
      <w:tr>
        <w:tc>
          <w:tcPr>
            <w:tcW w:w="4320" w:type="dxa"/>
          </w:tcPr>
          <w:p w14:paraId="001002F0" w14:textId="001002F1">
            <w:r>
              <w:rPr>
                <w:sz w:val="18"/>
              </w:rPr>
              <w:t>每日推送</w:t>
            </w:r>
          </w:p>
        </w:tc>
        <w:tc>
          <w:tcPr>
            <w:tcW w:w="4320" w:type="dxa"/>
          </w:tcPr>
          <w:p w14:paraId="001002F2" w14:textId="001002F3">
            <w:r>
              <w:rPr>
                <w:sz w:val="18"/>
              </w:rPr>
              <w:t>订阅消息："你昨天专注了2小时，今天继续？"</w:t>
            </w:r>
          </w:p>
        </w:tc>
      </w:tr>
      <w:tr>
        <w:tc>
          <w:tcPr>
            <w:tcW w:w="4320" w:type="dxa"/>
          </w:tcPr>
          <w:p w14:paraId="001002F4" w14:textId="001002F5">
            <w:r>
              <w:rPr>
                <w:sz w:val="18"/>
              </w:rPr>
              <w:t>赛季机制</w:t>
            </w:r>
          </w:p>
        </w:tc>
        <w:tc>
          <w:tcPr>
            <w:tcW w:w="4320" w:type="dxa"/>
          </w:tcPr>
          <w:p w14:paraId="001002F6" w14:textId="001002F7">
            <w:r>
              <w:rPr>
                <w:sz w:val="18"/>
              </w:rPr>
              <w:t>每3个月一个赛季，限定奖励，制造紧迫感</w:t>
            </w:r>
          </w:p>
        </w:tc>
      </w:tr>
    </w:tbl>
    <w:p w14:paraId="001002F8" w14:textId="001002F9"/>
    <w:p w14:paraId="001002FA" w14:textId="001002FB">
      <w:pPr>
        <w:pStyle w:val="Heading1"/>
      </w:pPr>
      <w:r>
        <w:t>八、风险与应对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>
        <w:tc>
          <w:tcPr>
            <w:tcW w:w="2880" w:type="dxa"/>
          </w:tcPr>
          <w:p w14:paraId="001002FC" w14:textId="001002FD">
            <w:r>
              <w:rPr>
                <w:b/>
                <w:sz w:val="18"/>
              </w:rPr>
              <w:t>风险</w:t>
            </w:r>
          </w:p>
        </w:tc>
        <w:tc>
          <w:tcPr>
            <w:tcW w:w="2880" w:type="dxa"/>
          </w:tcPr>
          <w:p w14:paraId="001002FE" w14:textId="001002FF">
            <w:r>
              <w:rPr>
                <w:b/>
                <w:sz w:val="18"/>
              </w:rPr>
              <w:t>等级</w:t>
            </w:r>
          </w:p>
        </w:tc>
        <w:tc>
          <w:tcPr>
            <w:tcW w:w="2880" w:type="dxa"/>
          </w:tcPr>
          <w:p w14:paraId="00100300" w14:textId="00100301">
            <w:r>
              <w:rPr>
                <w:b/>
                <w:sz w:val="18"/>
              </w:rPr>
              <w:t>应对策略</w:t>
            </w:r>
          </w:p>
        </w:tc>
      </w:tr>
      <w:tr>
        <w:tc>
          <w:tcPr>
            <w:tcW w:w="2880" w:type="dxa"/>
          </w:tcPr>
          <w:p w14:paraId="00100302" w14:textId="00100303">
            <w:r>
              <w:rPr>
                <w:sz w:val="18"/>
              </w:rPr>
              <w:t>小程序审核不通过</w:t>
            </w:r>
          </w:p>
        </w:tc>
        <w:tc>
          <w:tcPr>
            <w:tcW w:w="2880" w:type="dxa"/>
          </w:tcPr>
          <w:p w14:paraId="00100304" w14:textId="00100305">
            <w:r>
              <w:rPr>
                <w:sz w:val="18"/>
              </w:rPr>
              <w:t>中</w:t>
            </w:r>
          </w:p>
        </w:tc>
        <w:tc>
          <w:tcPr>
            <w:tcW w:w="2880" w:type="dxa"/>
          </w:tcPr>
          <w:p w14:paraId="00100306" w14:textId="00100307">
            <w:r>
              <w:rPr>
                <w:sz w:val="18"/>
              </w:rPr>
              <w:t>避免使用"锁屏""监控"等敏感描述，定位为"学习工具"</w:t>
            </w:r>
          </w:p>
        </w:tc>
      </w:tr>
      <w:tr>
        <w:tc>
          <w:tcPr>
            <w:tcW w:w="2880" w:type="dxa"/>
          </w:tcPr>
          <w:p w14:paraId="00100308" w14:textId="00100309">
            <w:r>
              <w:rPr>
                <w:sz w:val="18"/>
              </w:rPr>
              <w:t>用户留存低</w:t>
            </w:r>
          </w:p>
        </w:tc>
        <w:tc>
          <w:tcPr>
            <w:tcW w:w="2880" w:type="dxa"/>
          </w:tcPr>
          <w:p w14:paraId="0010030A" w14:textId="0010030B">
            <w:r>
              <w:rPr>
                <w:sz w:val="18"/>
              </w:rPr>
              <w:t>高</w:t>
            </w:r>
          </w:p>
        </w:tc>
        <w:tc>
          <w:tcPr>
            <w:tcW w:w="2880" w:type="dxa"/>
          </w:tcPr>
          <w:p w14:paraId="0010030C" w14:textId="0010030D">
            <w:r>
              <w:rPr>
                <w:sz w:val="18"/>
              </w:rPr>
              <w:t>核心验证指标，MVP 阶段重点观察7日留存</w:t>
            </w:r>
          </w:p>
        </w:tc>
      </w:tr>
      <w:tr>
        <w:tc>
          <w:tcPr>
            <w:tcW w:w="2880" w:type="dxa"/>
          </w:tcPr>
          <w:p w14:paraId="0010030E" w14:textId="0010030F">
            <w:r>
              <w:rPr>
                <w:sz w:val="18"/>
              </w:rPr>
              <w:t>付费转化低</w:t>
            </w:r>
          </w:p>
        </w:tc>
        <w:tc>
          <w:tcPr>
            <w:tcW w:w="2880" w:type="dxa"/>
          </w:tcPr>
          <w:p w14:paraId="00100310" w14:textId="00100311">
            <w:r>
              <w:rPr>
                <w:sz w:val="18"/>
              </w:rPr>
              <w:t>中</w:t>
            </w:r>
          </w:p>
        </w:tc>
        <w:tc>
          <w:tcPr>
            <w:tcW w:w="2880" w:type="dxa"/>
          </w:tcPr>
          <w:p w14:paraId="00100312" w14:textId="00100313">
            <w:r>
              <w:rPr>
                <w:sz w:val="18"/>
              </w:rPr>
              <w:t>免费版设计"刚好不够用"的限制，自然引导付费</w:t>
            </w:r>
          </w:p>
        </w:tc>
      </w:tr>
      <w:tr>
        <w:tc>
          <w:tcPr>
            <w:tcW w:w="2880" w:type="dxa"/>
          </w:tcPr>
          <w:p w14:paraId="00100314" w14:textId="00100315">
            <w:r>
              <w:rPr>
                <w:sz w:val="18"/>
              </w:rPr>
              <w:t>竞品模仿</w:t>
            </w:r>
          </w:p>
        </w:tc>
        <w:tc>
          <w:tcPr>
            <w:tcW w:w="2880" w:type="dxa"/>
          </w:tcPr>
          <w:p w14:paraId="00100316" w14:textId="00100317">
            <w:r>
              <w:rPr>
                <w:sz w:val="18"/>
              </w:rPr>
              <w:t>低</w:t>
            </w:r>
          </w:p>
        </w:tc>
        <w:tc>
          <w:tcPr>
            <w:tcW w:w="2880" w:type="dxa"/>
          </w:tcPr>
          <w:p w14:paraId="00100318" w14:textId="00100319">
            <w:r>
              <w:rPr>
                <w:sz w:val="18"/>
              </w:rPr>
              <w:t>先发优势 + 数据积累 + 社交关系链是壁垒</w:t>
            </w:r>
          </w:p>
        </w:tc>
      </w:tr>
      <w:tr>
        <w:tc>
          <w:tcPr>
            <w:tcW w:w="2880" w:type="dxa"/>
          </w:tcPr>
          <w:p w14:paraId="0010031A" w14:textId="0010031B">
            <w:r>
              <w:rPr>
                <w:sz w:val="18"/>
              </w:rPr>
              <w:t>AI 成本超预期</w:t>
            </w:r>
          </w:p>
        </w:tc>
        <w:tc>
          <w:tcPr>
            <w:tcW w:w="2880" w:type="dxa"/>
          </w:tcPr>
          <w:p w14:paraId="0010031C" w14:textId="0010031D">
            <w:r>
              <w:rPr>
                <w:sz w:val="18"/>
              </w:rPr>
              <w:t>低</w:t>
            </w:r>
          </w:p>
        </w:tc>
        <w:tc>
          <w:tcPr>
            <w:tcW w:w="2880" w:type="dxa"/>
          </w:tcPr>
          <w:p w14:paraId="0010031E" w14:textId="0010031F">
            <w:r>
              <w:rPr>
                <w:sz w:val="18"/>
              </w:rPr>
              <w:t>DeepSeek 成本极低，且仅付费用户触发</w:t>
            </w:r>
          </w:p>
        </w:tc>
      </w:tr>
      <w:tr>
        <w:tc>
          <w:tcPr>
            <w:tcW w:w="2880" w:type="dxa"/>
          </w:tcPr>
          <w:p w14:paraId="00100320" w14:textId="00100321">
            <w:r>
              <w:rPr>
                <w:sz w:val="18"/>
              </w:rPr>
              <w:t>政策风险</w:t>
            </w:r>
          </w:p>
        </w:tc>
        <w:tc>
          <w:tcPr>
            <w:tcW w:w="2880" w:type="dxa"/>
          </w:tcPr>
          <w:p w14:paraId="00100322" w14:textId="00100323">
            <w:r>
              <w:rPr>
                <w:sz w:val="18"/>
              </w:rPr>
              <w:t>低</w:t>
            </w:r>
          </w:p>
        </w:tc>
        <w:tc>
          <w:tcPr>
            <w:tcW w:w="2880" w:type="dxa"/>
          </w:tcPr>
          <w:p w14:paraId="00100324" w14:textId="00100325">
            <w:r>
              <w:rPr>
                <w:sz w:val="18"/>
              </w:rPr>
              <w:t>不涉及学科培训，定位为"效率工具"，合规</w:t>
            </w:r>
          </w:p>
        </w:tc>
      </w:tr>
    </w:tbl>
    <w:p w14:paraId="00100326" w14:textId="00100327"/>
    <w:p w14:paraId="00100328" w14:textId="00100329">
      <w:pPr>
        <w:pStyle w:val="Heading1"/>
      </w:pPr>
      <w:r>
        <w:t>九、成功指标</w:t>
      </w:r>
    </w:p>
    <w:p w14:paraId="0010032A" w14:textId="0010032B">
      <w:pPr>
        <w:pStyle w:val="Heading2"/>
      </w:pPr>
      <w:r>
        <w:t>9.1 MVP 阶段（上线3个月）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>
        <w:tc>
          <w:tcPr>
            <w:tcW w:w="4320" w:type="dxa"/>
          </w:tcPr>
          <w:p w14:paraId="0010032C" w14:textId="0010032D">
            <w:r>
              <w:rPr>
                <w:b/>
                <w:sz w:val="18"/>
              </w:rPr>
              <w:t>指标</w:t>
            </w:r>
          </w:p>
        </w:tc>
        <w:tc>
          <w:tcPr>
            <w:tcW w:w="4320" w:type="dxa"/>
          </w:tcPr>
          <w:p w14:paraId="0010032E" w14:textId="0010032F">
            <w:r>
              <w:rPr>
                <w:b/>
                <w:sz w:val="18"/>
              </w:rPr>
              <w:t>目标</w:t>
            </w:r>
          </w:p>
        </w:tc>
      </w:tr>
      <w:tr>
        <w:tc>
          <w:tcPr>
            <w:tcW w:w="4320" w:type="dxa"/>
          </w:tcPr>
          <w:p w14:paraId="00100330" w14:textId="00100331">
            <w:r>
              <w:rPr>
                <w:sz w:val="18"/>
              </w:rPr>
              <w:t>注册用户</w:t>
            </w:r>
          </w:p>
        </w:tc>
        <w:tc>
          <w:tcPr>
            <w:tcW w:w="4320" w:type="dxa"/>
          </w:tcPr>
          <w:p w14:paraId="00100332" w14:textId="00100333">
            <w:r>
              <w:rPr>
                <w:sz w:val="18"/>
              </w:rPr>
              <w:t>1000+</w:t>
            </w:r>
          </w:p>
        </w:tc>
      </w:tr>
      <w:tr>
        <w:tc>
          <w:tcPr>
            <w:tcW w:w="4320" w:type="dxa"/>
          </w:tcPr>
          <w:p w14:paraId="00100334" w14:textId="00100335">
            <w:r>
              <w:rPr>
                <w:sz w:val="18"/>
              </w:rPr>
              <w:t>7日留存率</w:t>
            </w:r>
          </w:p>
        </w:tc>
        <w:tc>
          <w:tcPr>
            <w:tcW w:w="4320" w:type="dxa"/>
          </w:tcPr>
          <w:p w14:paraId="00100336" w14:textId="00100337">
            <w:r>
              <w:rPr>
                <w:sz w:val="18"/>
              </w:rPr>
              <w:t>&gt;25%</w:t>
            </w:r>
          </w:p>
        </w:tc>
      </w:tr>
      <w:tr>
        <w:tc>
          <w:tcPr>
            <w:tcW w:w="4320" w:type="dxa"/>
          </w:tcPr>
          <w:p w14:paraId="00100338" w14:textId="00100339">
            <w:r>
              <w:rPr>
                <w:sz w:val="18"/>
              </w:rPr>
              <w:t>付费转化率</w:t>
            </w:r>
          </w:p>
        </w:tc>
        <w:tc>
          <w:tcPr>
            <w:tcW w:w="4320" w:type="dxa"/>
          </w:tcPr>
          <w:p w14:paraId="0010033A" w14:textId="0010033B">
            <w:r>
              <w:rPr>
                <w:sz w:val="18"/>
              </w:rPr>
              <w:t>&gt;3%</w:t>
            </w:r>
          </w:p>
        </w:tc>
      </w:tr>
      <w:tr>
        <w:tc>
          <w:tcPr>
            <w:tcW w:w="4320" w:type="dxa"/>
          </w:tcPr>
          <w:p w14:paraId="0010033C" w14:textId="0010033D">
            <w:r>
              <w:rPr>
                <w:sz w:val="18"/>
              </w:rPr>
              <w:t>月收入</w:t>
            </w:r>
          </w:p>
        </w:tc>
        <w:tc>
          <w:tcPr>
            <w:tcW w:w="4320" w:type="dxa"/>
          </w:tcPr>
          <w:p w14:paraId="0010033E" w14:textId="0010033F">
            <w:r>
              <w:rPr>
                <w:sz w:val="18"/>
              </w:rPr>
              <w:t>&gt;500元</w:t>
            </w:r>
          </w:p>
        </w:tc>
      </w:tr>
      <w:tr>
        <w:tc>
          <w:tcPr>
            <w:tcW w:w="4320" w:type="dxa"/>
          </w:tcPr>
          <w:p w14:paraId="00100340" w14:textId="00100341">
            <w:r>
              <w:rPr>
                <w:sz w:val="18"/>
              </w:rPr>
              <w:t>NPS（净推荐值）</w:t>
            </w:r>
          </w:p>
        </w:tc>
        <w:tc>
          <w:tcPr>
            <w:tcW w:w="4320" w:type="dxa"/>
          </w:tcPr>
          <w:p w14:paraId="00100342" w14:textId="00100343">
            <w:r>
              <w:rPr>
                <w:sz w:val="18"/>
              </w:rPr>
              <w:t>&gt;30</w:t>
            </w:r>
          </w:p>
        </w:tc>
      </w:tr>
    </w:tbl>
    <w:p w14:paraId="00100344" w14:textId="00100345"/>
    <w:p w14:paraId="00100346" w14:textId="00100347">
      <w:pPr>
        <w:pStyle w:val="Heading2"/>
      </w:pPr>
      <w:r>
        <w:t>9.2 成长期（上线6-12个月）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>
        <w:tc>
          <w:tcPr>
            <w:tcW w:w="4320" w:type="dxa"/>
          </w:tcPr>
          <w:p w14:paraId="00100348" w14:textId="00100349">
            <w:r>
              <w:rPr>
                <w:b/>
                <w:sz w:val="18"/>
              </w:rPr>
              <w:t>指标</w:t>
            </w:r>
          </w:p>
        </w:tc>
        <w:tc>
          <w:tcPr>
            <w:tcW w:w="4320" w:type="dxa"/>
          </w:tcPr>
          <w:p w14:paraId="0010034A" w14:textId="0010034B">
            <w:r>
              <w:rPr>
                <w:b/>
                <w:sz w:val="18"/>
              </w:rPr>
              <w:t>目标</w:t>
            </w:r>
          </w:p>
        </w:tc>
      </w:tr>
      <w:tr>
        <w:tc>
          <w:tcPr>
            <w:tcW w:w="4320" w:type="dxa"/>
          </w:tcPr>
          <w:p w14:paraId="0010034C" w14:textId="0010034D">
            <w:r>
              <w:rPr>
                <w:sz w:val="18"/>
              </w:rPr>
              <w:t>月活跃用户</w:t>
            </w:r>
          </w:p>
        </w:tc>
        <w:tc>
          <w:tcPr>
            <w:tcW w:w="4320" w:type="dxa"/>
          </w:tcPr>
          <w:p w14:paraId="0010034E" w14:textId="0010034F">
            <w:r>
              <w:rPr>
                <w:sz w:val="18"/>
              </w:rPr>
              <w:t>5000-30000</w:t>
            </w:r>
          </w:p>
        </w:tc>
      </w:tr>
      <w:tr>
        <w:tc>
          <w:tcPr>
            <w:tcW w:w="4320" w:type="dxa"/>
          </w:tcPr>
          <w:p w14:paraId="00100350" w14:textId="00100351">
            <w:r>
              <w:rPr>
                <w:sz w:val="18"/>
              </w:rPr>
              <w:t>7日留存率</w:t>
            </w:r>
          </w:p>
        </w:tc>
        <w:tc>
          <w:tcPr>
            <w:tcW w:w="4320" w:type="dxa"/>
          </w:tcPr>
          <w:p w14:paraId="00100352" w14:textId="00100353">
            <w:r>
              <w:rPr>
                <w:sz w:val="18"/>
              </w:rPr>
              <w:t>&gt;35%</w:t>
            </w:r>
          </w:p>
        </w:tc>
      </w:tr>
      <w:tr>
        <w:tc>
          <w:tcPr>
            <w:tcW w:w="4320" w:type="dxa"/>
          </w:tcPr>
          <w:p w14:paraId="00100354" w14:textId="00100355">
            <w:r>
              <w:rPr>
                <w:sz w:val="18"/>
              </w:rPr>
              <w:t>付费转化率</w:t>
            </w:r>
          </w:p>
        </w:tc>
        <w:tc>
          <w:tcPr>
            <w:tcW w:w="4320" w:type="dxa"/>
          </w:tcPr>
          <w:p w14:paraId="00100356" w14:textId="00100357">
            <w:r>
              <w:rPr>
                <w:sz w:val="18"/>
              </w:rPr>
              <w:t>&gt;5%</w:t>
            </w:r>
          </w:p>
        </w:tc>
      </w:tr>
      <w:tr>
        <w:tc>
          <w:tcPr>
            <w:tcW w:w="4320" w:type="dxa"/>
          </w:tcPr>
          <w:p w14:paraId="00100358" w14:textId="00100359">
            <w:r>
              <w:rPr>
                <w:sz w:val="18"/>
              </w:rPr>
              <w:t>月收入</w:t>
            </w:r>
          </w:p>
        </w:tc>
        <w:tc>
          <w:tcPr>
            <w:tcW w:w="4320" w:type="dxa"/>
          </w:tcPr>
          <w:p w14:paraId="0010035A" w14:textId="0010035B">
            <w:r>
              <w:rPr>
                <w:sz w:val="18"/>
              </w:rPr>
              <w:t>5000-50000元</w:t>
            </w:r>
          </w:p>
        </w:tc>
      </w:tr>
      <w:tr>
        <w:tc>
          <w:tcPr>
            <w:tcW w:w="4320" w:type="dxa"/>
          </w:tcPr>
          <w:p w14:paraId="0010035C" w14:textId="0010035D">
            <w:r>
              <w:rPr>
                <w:sz w:val="18"/>
              </w:rPr>
              <w:t>社交房间使用率</w:t>
            </w:r>
          </w:p>
        </w:tc>
        <w:tc>
          <w:tcPr>
            <w:tcW w:w="4320" w:type="dxa"/>
          </w:tcPr>
          <w:p w14:paraId="0010035E" w14:textId="0010035F">
            <w:r>
              <w:rPr>
                <w:sz w:val="18"/>
              </w:rPr>
              <w:t>&gt;20%</w:t>
            </w:r>
          </w:p>
        </w:tc>
      </w:tr>
    </w:tbl>
    <w:p w14:paraId="00100360" w14:textId="00100361"/>
    <w:p w14:paraId="00100362" w14:textId="00100363">
      <w:pPr>
        <w:pStyle w:val="Heading1"/>
      </w:pPr>
      <w:r>
        <w:t>十、圆桌会议核心共识</w:t>
      </w:r>
    </w:p>
    <w:p w14:paraId="00100364" w14:textId="00100365">
      <w:r>
        <w:rPr>
          <w:b w:val="0"/>
          <w:i w:val="0"/>
        </w:rPr>
        <w:t>以下是十位企业家的核心建议汇总：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>
        <w:tc>
          <w:tcPr>
            <w:tcW w:w="4320" w:type="dxa"/>
          </w:tcPr>
          <w:p w14:paraId="00100366" w14:textId="00100367">
            <w:r>
              <w:rPr>
                <w:b/>
                <w:sz w:val="18"/>
              </w:rPr>
              <w:t>企业家</w:t>
            </w:r>
          </w:p>
        </w:tc>
        <w:tc>
          <w:tcPr>
            <w:tcW w:w="4320" w:type="dxa"/>
          </w:tcPr>
          <w:p w14:paraId="00100368" w14:textId="00100369">
            <w:r>
              <w:rPr>
                <w:b/>
                <w:sz w:val="18"/>
              </w:rPr>
              <w:t>核心建议</w:t>
            </w:r>
          </w:p>
        </w:tc>
      </w:tr>
      <w:tr>
        <w:tc>
          <w:tcPr>
            <w:tcW w:w="4320" w:type="dxa"/>
          </w:tcPr>
          <w:p w14:paraId="0010036A" w14:textId="0010036B">
            <w:r>
              <w:rPr>
                <w:sz w:val="18"/>
              </w:rPr>
              <w:t>Steve Jobs</w:t>
            </w:r>
          </w:p>
        </w:tc>
        <w:tc>
          <w:tcPr>
            <w:tcW w:w="4320" w:type="dxa"/>
          </w:tcPr>
          <w:p w14:paraId="0010036C" w14:textId="0010036D">
            <w:r>
              <w:rPr>
                <w:sz w:val="18"/>
              </w:rPr>
              <w:t>不要惩罚用户，用"成长"代替"死亡"。树的生长动画是灵魂，做到极致</w:t>
            </w:r>
          </w:p>
        </w:tc>
      </w:tr>
      <w:tr>
        <w:tc>
          <w:tcPr>
            <w:tcW w:w="4320" w:type="dxa"/>
          </w:tcPr>
          <w:p w14:paraId="0010036E" w14:textId="0010036F">
            <w:r>
              <w:rPr>
                <w:sz w:val="18"/>
              </w:rPr>
              <w:t>Elon Musk</w:t>
            </w:r>
          </w:p>
        </w:tc>
        <w:tc>
          <w:tcPr>
            <w:tcW w:w="4320" w:type="dxa"/>
          </w:tcPr>
          <w:p w14:paraId="00100370" w14:textId="00100371">
            <w:r>
              <w:rPr>
                <w:sz w:val="18"/>
              </w:rPr>
              <w:t>先算清技术约束：小程序无法锁屏，改用社交压力+情感陪伴</w:t>
            </w:r>
          </w:p>
        </w:tc>
      </w:tr>
      <w:tr>
        <w:tc>
          <w:tcPr>
            <w:tcW w:w="4320" w:type="dxa"/>
          </w:tcPr>
          <w:p w14:paraId="00100372" w14:textId="00100373">
            <w:r>
              <w:rPr>
                <w:sz w:val="18"/>
              </w:rPr>
              <w:t>Jeff Bezos</w:t>
            </w:r>
          </w:p>
        </w:tc>
        <w:tc>
          <w:tcPr>
            <w:tcW w:w="4320" w:type="dxa"/>
          </w:tcPr>
          <w:p w14:paraId="00100374" w14:textId="00100375">
            <w:r>
              <w:rPr>
                <w:sz w:val="18"/>
              </w:rPr>
              <w:t>从客户痛点出发："用户想专注但管不住自己"，PR/FAQ 验证</w:t>
            </w:r>
          </w:p>
        </w:tc>
      </w:tr>
      <w:tr>
        <w:tc>
          <w:tcPr>
            <w:tcW w:w="4320" w:type="dxa"/>
          </w:tcPr>
          <w:p w14:paraId="00100376" w14:textId="00100377">
            <w:r>
              <w:rPr>
                <w:sz w:val="18"/>
              </w:rPr>
              <w:t>Bill Gates</w:t>
            </w:r>
          </w:p>
        </w:tc>
        <w:tc>
          <w:tcPr>
            <w:tcW w:w="4320" w:type="dxa"/>
          </w:tcPr>
          <w:p w14:paraId="00100378" w14:textId="00100379">
            <w:r>
              <w:rPr>
                <w:sz w:val="18"/>
              </w:rPr>
              <w:t>AI 复盘是真正的差异化：帮用户看见自己的专注模式</w:t>
            </w:r>
          </w:p>
        </w:tc>
      </w:tr>
      <w:tr>
        <w:tc>
          <w:tcPr>
            <w:tcW w:w="4320" w:type="dxa"/>
          </w:tcPr>
          <w:p w14:paraId="0010037A" w14:textId="0010037B">
            <w:r>
              <w:rPr>
                <w:sz w:val="18"/>
              </w:rPr>
              <w:t>Warren Buffett</w:t>
            </w:r>
          </w:p>
        </w:tc>
        <w:tc>
          <w:tcPr>
            <w:tcW w:w="4320" w:type="dxa"/>
          </w:tcPr>
          <w:p w14:paraId="0010037C" w14:textId="0010037D">
            <w:r>
              <w:rPr>
                <w:sz w:val="18"/>
              </w:rPr>
              <w:t>算清楚经济模型：9.9元/月 × 5%转化率 = 能活下来的生意</w:t>
            </w:r>
          </w:p>
        </w:tc>
      </w:tr>
      <w:tr>
        <w:tc>
          <w:tcPr>
            <w:tcW w:w="4320" w:type="dxa"/>
          </w:tcPr>
          <w:p w14:paraId="0010037E" w14:textId="0010037F">
            <w:r>
              <w:rPr>
                <w:sz w:val="18"/>
              </w:rPr>
              <w:t>马云</w:t>
            </w:r>
          </w:p>
        </w:tc>
        <w:tc>
          <w:tcPr>
            <w:tcW w:w="4320" w:type="dxa"/>
          </w:tcPr>
          <w:p w14:paraId="00100380" w14:textId="00100381">
            <w:r>
              <w:rPr>
                <w:sz w:val="18"/>
              </w:rPr>
              <w:t>社交化是杀手锏："和朋友一起专注"比"独自坚持"有效10倍</w:t>
            </w:r>
          </w:p>
        </w:tc>
      </w:tr>
      <w:tr>
        <w:tc>
          <w:tcPr>
            <w:tcW w:w="4320" w:type="dxa"/>
          </w:tcPr>
          <w:p w14:paraId="00100382" w14:textId="00100383">
            <w:r>
              <w:rPr>
                <w:sz w:val="18"/>
              </w:rPr>
              <w:t>马化腾</w:t>
            </w:r>
          </w:p>
        </w:tc>
        <w:tc>
          <w:tcPr>
            <w:tcW w:w="4320" w:type="dxa"/>
          </w:tcPr>
          <w:p w14:paraId="00100384" w14:textId="00100385">
            <w:r>
              <w:rPr>
                <w:sz w:val="18"/>
              </w:rPr>
              <w:t>微信生态优势：群聊分享、好友排行榜、订阅消息，天然适配</w:t>
            </w:r>
          </w:p>
        </w:tc>
      </w:tr>
      <w:tr>
        <w:tc>
          <w:tcPr>
            <w:tcW w:w="4320" w:type="dxa"/>
          </w:tcPr>
          <w:p w14:paraId="00100386" w14:textId="00100387">
            <w:r>
              <w:rPr>
                <w:sz w:val="18"/>
              </w:rPr>
              <w:t>雷军</w:t>
            </w:r>
          </w:p>
        </w:tc>
        <w:tc>
          <w:tcPr>
            <w:tcW w:w="4320" w:type="dxa"/>
          </w:tcPr>
          <w:p w14:paraId="00100388" w14:textId="00100389">
            <w:r>
              <w:rPr>
                <w:sz w:val="18"/>
              </w:rPr>
              <w:t>先做MVP验证，7日留存&gt;25%再投入更多资源</w:t>
            </w:r>
          </w:p>
        </w:tc>
      </w:tr>
      <w:tr>
        <w:tc>
          <w:tcPr>
            <w:tcW w:w="4320" w:type="dxa"/>
          </w:tcPr>
          <w:p w14:paraId="0010038A" w14:textId="0010038B">
            <w:r>
              <w:rPr>
                <w:sz w:val="18"/>
              </w:rPr>
              <w:t>张一鸣</w:t>
            </w:r>
          </w:p>
        </w:tc>
        <w:tc>
          <w:tcPr>
            <w:tcW w:w="4320" w:type="dxa"/>
          </w:tcPr>
          <w:p w14:paraId="0010038C" w14:textId="0010038D">
            <w:r>
              <w:rPr>
                <w:sz w:val="18"/>
              </w:rPr>
              <w:t>数据飞轮：用户越多→数据越多→AI越准→体验越好→用户更多</w:t>
            </w:r>
          </w:p>
        </w:tc>
      </w:tr>
      <w:tr>
        <w:tc>
          <w:tcPr>
            <w:tcW w:w="4320" w:type="dxa"/>
          </w:tcPr>
          <w:p w14:paraId="0010038E" w14:textId="0010038F">
            <w:r>
              <w:rPr>
                <w:sz w:val="18"/>
              </w:rPr>
              <w:t>黄铮</w:t>
            </w:r>
          </w:p>
        </w:tc>
        <w:tc>
          <w:tcPr>
            <w:tcW w:w="4320" w:type="dxa"/>
          </w:tcPr>
          <w:p w14:paraId="00100390" w14:textId="00100391">
            <w:r>
              <w:rPr>
                <w:sz w:val="18"/>
              </w:rPr>
              <w:t>切入最窄场景："考研自习室"比"通用专注工具有价值10倍</w:t>
            </w:r>
          </w:p>
        </w:tc>
      </w:tr>
    </w:tbl>
    <w:p w14:paraId="00100392" w14:textId="00100393"/>
    <w:p w14:paraId="00100394" w14:textId="00100395"/>
    <w:p w14:paraId="00100396" w14:textId="00100397">
      <w:pPr>
        <w:jc w:val="center"/>
      </w:pPr>
      <w:r>
        <w:rPr>
          <w:i/>
          <w:color w:val="999999"/>
        </w:rPr>
        <w:t>文档由圆桌会议讨论整理生成</w:t>
      </w:r>
    </w:p>
    <w:p w14:paraId="00100398" w14:textId="00100399">
      <w:pPr>
        <w:jc w:val="center"/>
      </w:pPr>
      <w:r>
        <w:rPr>
          <w:i/>
          <w:color w:val="999999"/>
        </w:rPr>
        <w:t>版本：v1.0 ｜ 最后更新：2026-05-07</w:t>
      </w:r>
    </w:p>
    <w:sectPr w:rsidRPr="0006063C" w:rsidR="00FC693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spacing w:after="120" w:line="360" w:lineRule="auto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微软雅黑" w:hAnsi="微软雅黑" w:eastAsia="微软雅黑" w:asciiTheme="majorHAnsi" w:hAnsiTheme="majorHAnsi" w:eastAsiaTheme="majorEastAsia" w:cstheme="majorBidi"/>
      <w:b/>
      <w:bCs/>
      <w:color w:val="1A1A2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微软雅黑" w:hAnsi="微软雅黑" w:eastAsia="微软雅黑" w:asciiTheme="majorHAnsi" w:hAnsiTheme="majorHAnsi" w:eastAsiaTheme="majorEastAsia" w:cstheme="majorBidi"/>
      <w:b/>
      <w:bCs/>
      <w:color w:val="1A1A2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微软雅黑" w:hAnsi="微软雅黑" w:eastAsia="微软雅黑" w:asciiTheme="majorHAnsi" w:hAnsiTheme="majorHAnsi" w:eastAsiaTheme="majorEastAsia" w:cstheme="majorBidi"/>
      <w:b/>
      <w:bCs/>
      <w:color w:val="1A1A2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