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Bridge — Joomla Installation Guide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Bridge for Joomla 0.1.0, Joomla 5.0 or newer, PHP 8.1 or newer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the Joomla site administrator</w:t>
      </w:r>
    </w:p>
    <w:p>
      <w:pPr>
        <w:spacing w:after="120" w:line="276"/>
      </w:pPr>
      <w:r>
        <w:rPr>
          <w:b/>
          <w:bCs/>
        </w:rPr>
        <w:t xml:space="preserve">Time needed:</w:t>
      </w:r>
      <w:r>
        <w:t xml:space="preserve"> about 10 minutes</w:t>
      </w:r>
    </w:p>
    <w:p>
      <w:pPr>
        <w:spacing w:after="120" w:line="276"/>
      </w:pPr>
      <w:r>
        <w:t xml:space="preserve">Joomla admin screens in this guide are mock-ups drawn to match the real screens. The store content shown inside the page is a live capture from the server.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1. Before you start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2. Register the site on the server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3. Install the package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4. Connect to the server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5. Put the store on the site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6. Tag and module reference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7. Troubleshooting</w:t>
      </w:r>
    </w:p>
    <w:p>
      <w:pPr>
        <w:pStyle w:val="Heading1"/>
        <w:keepNext/>
        <w:pageBreakBefore/>
        <w:spacing w:after="120" w:before="360"/>
      </w:pPr>
      <w:r>
        <w:t xml:space="preserve">1. Before you start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running MediaMarketplace server (see the Server Installation Guide) reachable at an HTTPS address, for example </w:t>
      </w:r>
      <w:r>
        <w:rPr>
          <w:rFonts w:ascii="Consolas" w:cs="Consolas" w:eastAsia="Consolas" w:hAnsi="Consolas"/>
          <w:sz w:val="19"/>
          <w:szCs w:val="19"/>
        </w:rPr>
        <w:t xml:space="preserve">https://media.example.com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Super User access to the Joomla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file </w:t>
      </w:r>
      <w:r>
        <w:rPr>
          <w:rFonts w:ascii="Consolas" w:cs="Consolas" w:eastAsia="Consolas" w:hAnsi="Consolas"/>
          <w:sz w:val="19"/>
          <w:szCs w:val="19"/>
        </w:rPr>
        <w:t xml:space="preserve">mediamarketplace-bridge-joomla-0.1.0.zip</w:t>
      </w:r>
      <w:r>
        <w:t xml:space="preserve">.</w:t>
      </w:r>
    </w:p>
    <w:p>
      <w:pPr>
        <w:spacing w:after="120" w:line="276"/>
      </w:pPr>
      <w:r>
        <w:t xml:space="preserve">VirtueMart is not needed. The bridge does not create products, orders or customers inside Joomla; all of that stays on the server.</w:t>
      </w:r>
    </w:p>
    <w:p>
      <w:pPr>
        <w:spacing w:after="120" w:line="276"/>
      </w:pPr>
      <w:r>
        <w:t xml:space="preserve">The package installs two extensions: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8"/>
        <w:gridCol w:w="1000"/>
        <w:gridCol w:w="5452"/>
      </w:tblGrid>
      <w:tr>
        <w:trPr>
          <w:cantSplit/>
          <w:tblHeader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 - MediaMarketplace Bridge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plugin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holds the connection settings, replaces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{mms_…}</w:t>
            </w:r>
            <w:r>
              <w:rPr>
                <w:sz w:val="18"/>
                <w:szCs w:val="18"/>
              </w:rPr>
              <w:t xml:space="preserve"> tags in articles, builds sign-on links</w:t>
            </w:r>
          </w:p>
        </w:tc>
      </w:tr>
      <w:tr>
        <w:trPr>
          <w:cantSplit/>
          <w:tblHeader w:val="false"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Embed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module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places a showcase, widget, player, cart or site pass block in any module position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120" w:before="360"/>
      </w:pPr>
      <w:r>
        <w:t xml:space="preserve">2. Register the site on the server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Sign in to the server admin and open </w:t>
      </w:r>
      <w:r>
        <w:rPr>
          <w:b/>
          <w:bCs/>
        </w:rPr>
        <w:t xml:space="preserve">Bridges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Under </w:t>
      </w:r>
      <w:r>
        <w:rPr>
          <w:b/>
          <w:bCs/>
        </w:rPr>
        <w:t xml:space="preserve">Add a site</w:t>
      </w:r>
      <w:r>
        <w:t xml:space="preserve">, enter a name, choose </w:t>
      </w:r>
      <w:r>
        <w:rPr>
          <w:b/>
          <w:bCs/>
        </w:rPr>
        <w:t xml:space="preserve">Joomla</w:t>
      </w:r>
      <w:r>
        <w:t xml:space="preserve">, and enter the Joomla site's origin, for example </w:t>
      </w:r>
      <w:r>
        <w:rPr>
          <w:rFonts w:ascii="Consolas" w:cs="Consolas" w:eastAsia="Consolas" w:hAnsi="Consolas"/>
          <w:sz w:val="19"/>
          <w:szCs w:val="19"/>
        </w:rPr>
        <w:t xml:space="preserve">https://www.example.com</w:t>
      </w:r>
      <w:r>
        <w:t xml:space="preserve"> (no path).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Click </w:t>
      </w:r>
      <w:r>
        <w:rPr>
          <w:b/>
          <w:bCs/>
        </w:rPr>
        <w:t xml:space="preserve">Create site and secret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server shows the three values to copy</w:t>
      </w:r>
    </w:p>
    <w:p>
      <w:pPr>
        <w:spacing w:after="120" w:line="276"/>
      </w:pPr>
      <w:r>
        <w:t xml:space="preserve">Keep this page open. You will copy the Server URL, Site ID and Secret in §4.</w:t>
      </w:r>
    </w:p>
    <w:p>
      <w:pPr>
        <w:pStyle w:val="Heading1"/>
        <w:keepNext/>
        <w:pageBreakBefore/>
        <w:spacing w:after="120" w:before="360"/>
      </w:pPr>
      <w:r>
        <w:t xml:space="preserve">3. Install the package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 the Joomla administrator go to </w:t>
      </w:r>
      <w:r>
        <w:rPr>
          <w:b/>
          <w:bCs/>
        </w:rPr>
        <w:t xml:space="preserve">System → Install → Extensions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On the </w:t>
      </w:r>
      <w:r>
        <w:rPr>
          <w:b/>
          <w:bCs/>
        </w:rPr>
        <w:t xml:space="preserve">Upload Package File</w:t>
      </w:r>
      <w:r>
        <w:t xml:space="preserve"> tab, drop </w:t>
      </w:r>
      <w:r>
        <w:rPr>
          <w:rFonts w:ascii="Consolas" w:cs="Consolas" w:eastAsia="Consolas" w:hAnsi="Consolas"/>
          <w:sz w:val="19"/>
          <w:szCs w:val="19"/>
        </w:rPr>
        <w:t xml:space="preserve">mediamarketplace-bridge-joomla-0.1.0.zip</w:t>
      </w:r>
      <w:r>
        <w:t xml:space="preserve"> or browse for it.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Uploading the package (mock-up)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Joomla installs the package, the plugin and the module, and enables the plugin.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installation result (mock-up)</w:t>
      </w:r>
    </w:p>
    <w:p>
      <w:pPr>
        <w:pStyle w:val="Heading1"/>
        <w:keepNext/>
        <w:pageBreakBefore/>
        <w:spacing w:after="120" w:before="360"/>
      </w:pPr>
      <w:r>
        <w:t xml:space="preserve">4. Connect to the server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Go to </w:t>
      </w:r>
      <w:r>
        <w:rPr>
          <w:b/>
          <w:bCs/>
        </w:rPr>
        <w:t xml:space="preserve">System → Plugins</w:t>
      </w:r>
      <w:r>
        <w:t xml:space="preserve"> and open </w:t>
      </w:r>
      <w:r>
        <w:rPr>
          <w:b/>
          <w:bCs/>
        </w:rPr>
        <w:t xml:space="preserve">System - MediaMarketplace Bridge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Paste the </w:t>
      </w:r>
      <w:r>
        <w:rPr>
          <w:b/>
          <w:bCs/>
        </w:rPr>
        <w:t xml:space="preserve">Server URL</w:t>
      </w:r>
      <w:r>
        <w:t xml:space="preserve">, </w:t>
      </w:r>
      <w:r>
        <w:rPr>
          <w:b/>
          <w:bCs/>
        </w:rPr>
        <w:t xml:space="preserve">Site ID</w:t>
      </w:r>
      <w:r>
        <w:t xml:space="preserve"> and </w:t>
      </w:r>
      <w:r>
        <w:rPr>
          <w:b/>
          <w:bCs/>
        </w:rPr>
        <w:t xml:space="preserve">Secret</w:t>
      </w:r>
      <w:r>
        <w:t xml:space="preserve"> from §2.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Make sure </w:t>
      </w:r>
      <w:r>
        <w:rPr>
          <w:b/>
          <w:bCs/>
        </w:rPr>
        <w:t xml:space="preserve">Status</w:t>
      </w:r>
      <w:r>
        <w:t xml:space="preserve"> is </w:t>
      </w:r>
      <w:r>
        <w:rPr>
          <w:i/>
          <w:iCs/>
        </w:rPr>
        <w:t xml:space="preserve">Enabled</w:t>
      </w:r>
      <w:r>
        <w:t xml:space="preserve"> and click </w:t>
      </w:r>
      <w:r>
        <w:rPr>
          <w:b/>
          <w:bCs/>
        </w:rPr>
        <w:t xml:space="preserve">Save &amp; Close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plugin settings (mock-up)</w:t>
      </w:r>
    </w:p>
    <w:p>
      <w:pPr>
        <w:pStyle w:val="Heading1"/>
        <w:keepNext/>
        <w:pageBreakBefore/>
        <w:spacing w:after="120" w:before="360"/>
      </w:pPr>
      <w:r>
        <w:t xml:space="preserve">5. Put the store on the site</w:t>
      </w:r>
    </w:p>
    <w:p>
      <w:pPr>
        <w:spacing w:after="120" w:line="276"/>
      </w:pPr>
      <w:r>
        <w:t xml:space="preserve">You can use an article, a module, or both.</w:t>
      </w:r>
    </w:p>
    <w:p>
      <w:pPr>
        <w:spacing w:after="120" w:line="276"/>
      </w:pPr>
      <w:r>
        <w:rPr>
          <w:b/>
          <w:bCs/>
        </w:rPr>
        <w:t xml:space="preserve">In an article.</w:t>
      </w:r>
      <w:r>
        <w:t xml:space="preserve"> Edit the article, for example </w:t>
      </w:r>
      <w:r>
        <w:rPr>
          <w:i/>
          <w:iCs/>
        </w:rPr>
        <w:t xml:space="preserve">Store</w:t>
      </w:r>
      <w:r>
        <w:t xml:space="preserve">, and type </w:t>
      </w:r>
      <w:r>
        <w:rPr>
          <w:rFonts w:ascii="Consolas" w:cs="Consolas" w:eastAsia="Consolas" w:hAnsi="Consolas"/>
          <w:sz w:val="19"/>
          <w:szCs w:val="19"/>
        </w:rPr>
        <w:t xml:space="preserve">{mms_showcase view=grid}</w:t>
      </w:r>
      <w:r>
        <w:t xml:space="preserve"> where the store should appear. Add </w:t>
      </w:r>
      <w:r>
        <w:rPr>
          <w:rFonts w:ascii="Consolas" w:cs="Consolas" w:eastAsia="Consolas" w:hAnsi="Consolas"/>
          <w:sz w:val="19"/>
          <w:szCs w:val="19"/>
        </w:rPr>
        <w:t xml:space="preserve">{mms_signin label="My media"}</w:t>
      </w:r>
      <w:r>
        <w:t xml:space="preserve"> to give logged-in members a sign-on link. Save.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An article with the showcase and sign-in tags (mock-up)</w:t>
      </w:r>
    </w:p>
    <w:p>
      <w:pPr>
        <w:spacing w:after="120" w:line="276"/>
      </w:pPr>
      <w:r>
        <w:rPr>
          <w:b/>
          <w:bCs/>
        </w:rPr>
        <w:t xml:space="preserve">In a module position.</w:t>
      </w:r>
      <w:r>
        <w:t xml:space="preserve"> Go to </w:t>
      </w:r>
      <w:r>
        <w:rPr>
          <w:b/>
          <w:bCs/>
        </w:rPr>
        <w:t xml:space="preserve">Content → Site Modules → New</w:t>
      </w:r>
      <w:r>
        <w:t xml:space="preserve">, choose </w:t>
      </w:r>
      <w:r>
        <w:rPr>
          <w:b/>
          <w:bCs/>
        </w:rPr>
        <w:t xml:space="preserve">MediaMarketplace Embed</w:t>
      </w:r>
      <w:r>
        <w:t xml:space="preserve">, pick what to embed, a position and the menu assignment, and save.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MediaMarketplace Embed module settings (mock-up)</w:t>
      </w:r>
    </w:p>
    <w:p>
      <w:pPr>
        <w:spacing w:after="120" w:line="276"/>
      </w:pPr>
      <w:r>
        <w:t xml:space="preserve">The store appears inside the page with the template's header and layout untouched.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site with the showcase in the article and the featured list in a module (mock-up page, live store content)</w:t>
      </w:r>
    </w:p>
    <w:p>
      <w:pPr>
        <w:pStyle w:val="Heading1"/>
        <w:keepNext/>
        <w:pageBreakBefore/>
        <w:spacing w:after="120" w:before="360"/>
      </w:pPr>
      <w:r>
        <w:t xml:space="preserve">6. Tag and module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3"/>
        <w:gridCol w:w="3068"/>
        <w:gridCol w:w="4719"/>
      </w:tblGrid>
      <w:tr>
        <w:trPr>
          <w:cantSplit/>
          <w:tblHeader/>
        </w:trPr>
        <w:tc>
          <w:tcPr>
            <w:tcW w:type="dxa" w:w="15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0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47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{mms_showcase}</w:t>
            </w:r>
          </w:p>
        </w:tc>
        <w:tc>
          <w:tcPr>
            <w:tcW w:type="dxa" w:w="30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</w:t>
            </w:r>
          </w:p>
        </w:tc>
        <w:tc>
          <w:tcPr>
            <w:tcW w:type="dxa" w:w="47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view=grid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category=slug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{mms_embed kind=…}</w:t>
            </w:r>
          </w:p>
        </w:tc>
        <w:tc>
          <w:tcPr>
            <w:tcW w:type="dxa" w:w="30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any embed the server offers</w:t>
            </w:r>
          </w:p>
        </w:tc>
        <w:tc>
          <w:tcPr>
            <w:tcW w:type="dxa" w:w="47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sitepass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id=…</w:t>
            </w:r>
            <w:r>
              <w:rPr>
                <w:sz w:val="18"/>
                <w:szCs w:val="18"/>
              </w:rPr>
              <w:t xml:space="preserve"> where required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{mms_signin}</w:t>
            </w:r>
          </w:p>
        </w:tc>
        <w:tc>
          <w:tcPr>
            <w:tcW w:type="dxa" w:w="30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single sign-on link for logged-in users</w:t>
            </w:r>
          </w:p>
        </w:tc>
        <w:tc>
          <w:tcPr>
            <w:tcW w:type="dxa" w:w="47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label="…"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return=/account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Module options: </w:t>
      </w:r>
      <w:r>
        <w:rPr>
          <w:i/>
          <w:iCs/>
        </w:rPr>
        <w:t xml:space="preserve">What to embed</w:t>
      </w:r>
      <w:r>
        <w:t xml:space="preserve"> (showcase, widget, player, cart, site pass plans), </w:t>
      </w:r>
      <w:r>
        <w:rPr>
          <w:i/>
          <w:iCs/>
        </w:rPr>
        <w:t xml:space="preserve">Widget or product ID</w:t>
      </w:r>
      <w:r>
        <w:t xml:space="preserve">, </w:t>
      </w:r>
      <w:r>
        <w:rPr>
          <w:i/>
          <w:iCs/>
        </w:rPr>
        <w:t xml:space="preserve">Showcase view</w:t>
      </w:r>
      <w:r>
        <w:t xml:space="preserve">, </w:t>
      </w:r>
      <w:r>
        <w:rPr>
          <w:i/>
          <w:iCs/>
        </w:rPr>
        <w:t xml:space="preserve">Category filter</w:t>
      </w:r>
      <w:r>
        <w:t xml:space="preserve">, plus the usual position, menu assignment and layout options.</w:t>
      </w:r>
    </w:p>
    <w:p>
      <w:pPr>
        <w:pStyle w:val="Heading1"/>
        <w:keepNext/>
        <w:pageBreakBefore/>
        <w:spacing w:after="120" w:before="360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9"/>
        <w:gridCol w:w="3445"/>
        <w:gridCol w:w="3446"/>
      </w:tblGrid>
      <w:tr>
        <w:trPr>
          <w:cantSplit/>
          <w:tblHeader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Tags appear as plain text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plugin is disabled or the article is not passed through content plugins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the plugin; check the article is rendered by a normal content view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 area is blank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browser blocked the embed, or the site origin does not match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origin entered on the server must equal the Joomla site's scheme and host exactly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"Unknown bridge site" inside the store area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wrong Site ID, or the site was removed on the server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recreate the site on the server and paste the new values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sign-on link is missing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visitor is a guest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 in, or use the server's own sign-in page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"Sign-on token rejected"</w:t>
            </w:r>
          </w:p>
        </w:tc>
        <w:tc>
          <w:tcPr>
            <w:tcW w:type="dxa" w:w="34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wrong secret, or clocks differ by more than five minutes</w:t>
            </w:r>
          </w:p>
        </w:tc>
        <w:tc>
          <w:tcPr>
            <w:tcW w:type="dxa" w:w="34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re-enter the secret; check the time on both machines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To remove the bridge, uninstall the </w:t>
      </w:r>
      <w:r>
        <w:rPr>
          <w:b/>
          <w:bCs/>
        </w:rPr>
        <w:t xml:space="preserve">MediaMarketplace Bridge</w:t>
      </w:r>
      <w:r>
        <w:t xml:space="preserve"> package under </w:t>
      </w:r>
      <w:r>
        <w:rPr>
          <w:b/>
          <w:bCs/>
        </w:rPr>
        <w:t xml:space="preserve">System → Manage → Extensions</w:t>
      </w:r>
      <w:r>
        <w:t xml:space="preserve">. Nothing on the server is affected.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996f5739b2e6bac989846dfe9ac37c55cca700.png"/><Relationship Id="rId10" Type="http://schemas.openxmlformats.org/officeDocument/2006/relationships/image" Target="media/53b3b3e117595c7d753cb4a77c6330388aa55022.png"/><Relationship Id="rId11" Type="http://schemas.openxmlformats.org/officeDocument/2006/relationships/image" Target="media/cf5b7d19f1449953b7967d2653c6cb6a43bea6ba.png"/><Relationship Id="rId12" Type="http://schemas.openxmlformats.org/officeDocument/2006/relationships/image" Target="media/23c221bfb25a566a720e807642d9a6356f8ade4f.png"/><Relationship Id="rId13" Type="http://schemas.openxmlformats.org/officeDocument/2006/relationships/image" Target="media/7754be337fc62f525046a6e9ea8e30212369fa0e.png"/><Relationship Id="rId14" Type="http://schemas.openxmlformats.org/officeDocument/2006/relationships/image" Target="media/f60b6dc537974d17ebae51fed7b87974f91cdea1.png"/><Relationship Id="rId15" Type="http://schemas.openxmlformats.org/officeDocument/2006/relationships/image" Target="media/7a44d39f141cf0a55e7fcfe2066802078c5f0c5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2026-09-23T03:59:17.391Z</dcterms:created>
  <dcterms:modified xsi:type="dcterms:W3CDTF">2026-09-23T03:59:17.392Z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