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QueryBook Translate — Product &amp; Engineering Specification</w:t>
      </w:r>
    </w:p>
    <w:p>
      <w:pPr>
        <w:spacing w:after="120"/>
      </w:pPr>
      <w:r>
        <w:rPr>
          <w:b/>
          <w:bCs/>
        </w:rPr>
        <w:t xml:space="preserve">Spinoff product specification · v1.0 · 2026-10-01 · working name "QueryBook Translate"</w:t>
      </w:r>
    </w:p>
    <w:p>
      <w:pPr>
        <w:spacing w:after="120"/>
      </w:pPr>
      <w:r>
        <w:t xml:space="preserve">A smartphone/tablet </w:t>
      </w:r>
      <w:r>
        <w:rPr>
          <w:b/>
          <w:bCs/>
        </w:rPr>
        <w:t xml:space="preserve">universal speech translator</w:t>
      </w:r>
      <w:r>
        <w:t xml:space="preserve"> — the kind of experience sold as a</w:t>
      </w:r>
    </w:p>
    <w:p>
      <w:pPr>
        <w:spacing w:after="120"/>
      </w:pPr>
      <w:r>
        <w:t xml:space="preserve">dedicated handheld device, delivered as an app — built on QueryBook's deterministic,</w:t>
      </w:r>
    </w:p>
    <w:p>
      <w:pPr>
        <w:spacing w:after="120"/>
      </w:pPr>
      <w:r>
        <w:t xml:space="preserve">provenance-tracked language technology (the Language Expression Layer, LEL, and its</w:t>
      </w:r>
    </w:p>
    <w:p>
      <w:pPr>
        <w:spacing w:after="120"/>
      </w:pPr>
      <w:r>
        <w:t xml:space="preserve">subsystems). This document is engineering-ready: it can be handed to mobile, ML, backend,</w:t>
      </w:r>
    </w:p>
    <w:p>
      <w:pPr>
        <w:spacing w:after="120"/>
      </w:pPr>
      <w:r>
        <w:t xml:space="preserve">UX, and QA teams. Third-party dependencies are named only **by role, as substitutable</w:t>
      </w:r>
    </w:p>
    <w:p>
      <w:pPr>
        <w:spacing w:after="120"/>
      </w:pPr>
      <w:r>
        <w:t xml:space="preserve">open-source components**, consistent with the QueryBook canon.</w:t>
      </w:r>
    </w:p>
    <w:p>
      <w:pPr>
        <w:pBdr>
          <w:left w:val="single" w:color="0C5C4C" w:sz="18" w:space="120"/>
        </w:pBdr>
        <w:shd w:fill="EAF7F0" w:val="clear"/>
        <w:spacing w:after="120" w:before="60"/>
        <w:ind w:left="360"/>
      </w:pPr>
      <w:r>
        <w:rPr>
          <w:b/>
          <w:bCs/>
        </w:rPr>
        <w:t xml:space="preserve">Relationship to QueryBook.</w:t>
      </w:r>
      <w:r>
        <w:t xml:space="preserve"> This is a spinoff *product* built on QueryBook's language subsystem; it is not a new engine. It inherits QueryBook's covenant unchanged and reuses the engine's deterministic language functions. See *QueryBook — Language &amp; Speech Technology Specification* (the subsystem detail) and the *Canonical Engine Specification* (the whole-engine contract). Where this product needs a capability QueryBook does not yet own deterministically — principally </w:t>
      </w:r>
      <w:r>
        <w:rPr>
          <w:b/>
          <w:bCs/>
        </w:rPr>
        <w:t xml:space="preserve">acoustic speech recognition</w:t>
      </w:r>
      <w:r>
        <w:t xml:space="preserve"> — that boundary is stated plainly in §2 rather than papered over.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0. Hard constraint — offline-first, cloud strictly optional</w:t>
      </w:r>
    </w:p>
    <w:p>
      <w:pPr>
        <w:pBdr>
          <w:left w:val="single" w:color="0C5C4C" w:sz="18" w:space="120"/>
        </w:pBdr>
        <w:shd w:fill="EAF7F0" w:val="clear"/>
        <w:spacing w:after="120" w:before="60"/>
        <w:ind w:left="360"/>
      </w:pPr>
      <w:r>
        <w:rPr>
          <w:b/>
          <w:bCs/>
        </w:rPr>
        <w:t xml:space="preserve">The device MUST operate with no Internet connection. A cloud connection is optional and may be absent permanently.</w:t>
      </w:r>
      <w:r>
        <w:t xml:space="preserve"> Every core function — speech-to-text, language/dialect detection, translation (with coverage), pronunciation, and spoken output — runs </w:t>
      </w:r>
      <w:r>
        <w:rPr>
          <w:b/>
          <w:bCs/>
        </w:rPr>
        <w:t xml:space="preserve">entirely on the device</w:t>
      </w:r>
      <w:r>
        <w:t xml:space="preserve"> for any </w:t>
      </w:r>
      <w:r>
        <w:rPr>
          <w:b/>
          <w:bCs/>
        </w:rPr>
        <w:t xml:space="preserve">installed</w:t>
      </w:r>
      <w:r>
        <w:t xml:space="preserve"> language pack. The app is fully usable in airplane mode, in another country with no data plan, and on a device that has never been online after setup.</w:t>
      </w:r>
    </w:p>
    <w:p>
      <w:pPr>
        <w:pBdr>
          <w:left w:val="single" w:color="0C5C4C" w:sz="18" w:space="120"/>
        </w:pBdr>
        <w:shd w:fill="EAF7F0" w:val="clear"/>
        <w:spacing w:after="120" w:before="60"/>
        <w:ind w:left="360"/>
      </w:pPr>
      <w:r>
        <w:t xml:space="preserve">Cloud is never on the critical path. It does exactly two things, both optional and both requiring the user to be online *and* to opt in: (a) </w:t>
      </w:r>
      <w:r>
        <w:rPr>
          <w:b/>
          <w:bCs/>
        </w:rPr>
        <w:t xml:space="preserve">deliver language packs</w:t>
      </w:r>
      <w:r>
        <w:t xml:space="preserve"> (one-time download, after which that language works forever offline), and (b) offer </w:t>
      </w:r>
      <w:r>
        <w:rPr>
          <w:b/>
          <w:bCs/>
        </w:rPr>
        <w:t xml:space="preserve">optional enhancement</w:t>
      </w:r>
      <w:r>
        <w:t xml:space="preserve"> — higher-fluency MT or higher-fidelity voices — when available. If the network is absent, slow, or declined, the app silently uses the on-device path and says so; it never blocks, errors, or degrades to "no translation" for an installed language.</w:t>
      </w:r>
    </w:p>
    <w:p>
      <w:pPr>
        <w:pBdr>
          <w:left w:val="single" w:color="0C5C4C" w:sz="18" w:space="120"/>
        </w:pBdr>
        <w:shd w:fill="EAF7F0" w:val="clear"/>
        <w:spacing w:after="120" w:before="60"/>
        <w:ind w:left="360"/>
      </w:pPr>
      <w:r>
        <w:t xml:space="preserve">This is natural for QueryBook: the engine is already </w:t>
      </w:r>
      <w:r>
        <w:rPr>
          <w:b/>
          <w:bCs/>
        </w:rPr>
        <w:t xml:space="preserve">dependency-free and deterministic</w:t>
      </w:r>
      <w:r>
        <w:t xml:space="preserve"> — no server, no account, no API key — so offline is the default state, not a fallback mode.</w:t>
      </w:r>
    </w:p>
    <w:p>
      <w:pPr>
        <w:pStyle w:val="Heading1"/>
        <w:spacing w:after="90" w:before="220"/>
      </w:pPr>
      <w:r>
        <w:t xml:space="preserve">1. Product vision &amp; positioning</w:t>
      </w:r>
    </w:p>
    <w:p>
      <w:pPr>
        <w:spacing w:after="120"/>
      </w:pPr>
      <w:r>
        <w:rPr>
          <w:b/>
          <w:bCs/>
        </w:rPr>
        <w:t xml:space="preserve">One line.</w:t>
      </w:r>
      <w:r>
        <w:t xml:space="preserve"> Point your phone at a conversation, speak, and hear it back in another language —</w:t>
      </w:r>
    </w:p>
    <w:p>
      <w:pPr>
        <w:spacing w:after="120"/>
      </w:pPr>
      <w:r>
        <w:rPr>
          <w:b/>
          <w:bCs/>
        </w:rPr>
        <w:t xml:space="preserve">fully offline</w:t>
      </w:r>
      <w:r>
        <w:t xml:space="preserve">, in any language or script — from a translator that </w:t>
      </w:r>
      <w:r>
        <w:rPr>
          <w:b/>
          <w:bCs/>
        </w:rPr>
        <w:t xml:space="preserve">never makes up words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The category.</w:t>
      </w:r>
      <w:r>
        <w:t xml:space="preserve"> "Trendy TV" pocket translators (and the big-tech translate apps) are neural,</w:t>
      </w:r>
    </w:p>
    <w:p>
      <w:pPr>
        <w:spacing w:after="120"/>
      </w:pPr>
      <w:r>
        <w:t xml:space="preserve">end-to-end, and cloud-tethered. They are fluent and they are confident — including when they</w:t>
      </w:r>
    </w:p>
    <w:p>
      <w:pPr>
        <w:spacing w:after="120"/>
      </w:pPr>
      <w:r>
        <w:t xml:space="preserve">are </w:t>
      </w:r>
      <w:r>
        <w:rPr>
          <w:b/>
          <w:bCs/>
        </w:rPr>
        <w:t xml:space="preserve">wrong</w:t>
      </w:r>
      <w:r>
        <w:t xml:space="preserve">, because a probabilistic model will always emit *something*. For a traveler in a</w:t>
      </w:r>
    </w:p>
    <w:p>
      <w:pPr>
        <w:spacing w:after="120"/>
      </w:pPr>
      <w:r>
        <w:t xml:space="preserve">hospital, a border, or a contract conversation, a confident wrong translation is the dangerous</w:t>
      </w:r>
    </w:p>
    <w:p>
      <w:pPr>
        <w:spacing w:after="120"/>
      </w:pPr>
      <w:r>
        <w:t xml:space="preserve">failure mode.</w:t>
      </w:r>
    </w:p>
    <w:p>
      <w:pPr>
        <w:spacing w:after="120"/>
      </w:pPr>
      <w:r>
        <w:rPr>
          <w:b/>
          <w:bCs/>
        </w:rPr>
        <w:t xml:space="preserve">The QueryBook difference (the moat).</w:t>
      </w:r>
      <w:r>
        <w:t xml:space="preserve"> QueryBook Translate is built on a deterministic,</w:t>
      </w:r>
    </w:p>
    <w:p>
      <w:pPr>
        <w:spacing w:after="120"/>
      </w:pPr>
      <w:r>
        <w:t xml:space="preserve">provenance-tracked core that: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Never fabricates a translation.</w:t>
      </w:r>
      <w:r>
        <w:t xml:space="preserve"> Every rendered word comes from an auditable source; a</w:t>
      </w:r>
    </w:p>
    <w:p>
      <w:pPr>
        <w:spacing w:after="120"/>
      </w:pPr>
      <w:r>
        <w:t xml:space="preserve">  word it does not know is </w:t>
      </w:r>
      <w:r>
        <w:rPr>
          <w:b/>
          <w:bCs/>
        </w:rPr>
        <w:t xml:space="preserve">passed through and flagged</w:t>
      </w:r>
      <w:r>
        <w:t xml:space="preserve">, never invented (QueryBook covenant</w:t>
      </w:r>
    </w:p>
    <w:p>
      <w:pPr>
        <w:spacing w:after="120"/>
      </w:pPr>
      <w:r>
        <w:t xml:space="preserve">  C4/L4).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Shows its work.</w:t>
      </w:r>
      <w:r>
        <w:t xml:space="preserve"> Every translation carries a </w:t>
      </w:r>
      <w:r>
        <w:rPr>
          <w:b/>
          <w:bCs/>
        </w:rPr>
        <w:t xml:space="preserve">coverage %</w:t>
      </w:r>
      <w:r>
        <w:t xml:space="preserve"> (how much was translated from</w:t>
      </w:r>
    </w:p>
    <w:p>
      <w:pPr>
        <w:spacing w:after="120"/>
      </w:pPr>
      <w:r>
        <w:t xml:space="preserve">  a known source) and per-word provenance. The user always knows what is trustworthy.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Is reproducible.</w:t>
      </w:r>
      <w:r>
        <w:t xml:space="preserve"> The same input yields the same output — a property no end-to-end neural</w:t>
      </w:r>
    </w:p>
    <w:p>
      <w:pPr>
        <w:spacing w:after="120"/>
      </w:pPr>
      <w:r>
        <w:t xml:space="preserve">  translator can guarantee.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Is tiny and fast.</w:t>
      </w:r>
      <w:r>
        <w:t xml:space="preserve"> The deterministic core is rules + dictionaries, not multi-gigabyte</w:t>
      </w:r>
    </w:p>
    <w:p>
      <w:pPr>
        <w:spacing w:after="120"/>
      </w:pPr>
      <w:r>
        <w:t xml:space="preserve">  neural weights, so it fits the "minimum RAM / minimal storage" bar by construction (§8).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Works offline and speaks with a real voice</w:t>
      </w:r>
      <w:r>
        <w:t xml:space="preserve"> via the self-contained open-source speech</w:t>
      </w:r>
    </w:p>
    <w:p>
      <w:pPr>
        <w:spacing w:after="120"/>
      </w:pPr>
      <w:r>
        <w:t xml:space="preserve">  engine QueryBook already bundles.</w:t>
      </w:r>
    </w:p>
    <w:p>
      <w:pPr>
        <w:spacing w:after="120"/>
      </w:pPr>
      <w:r>
        <w:t xml:space="preserve">Positioning statement: *the honest universal translator — as fast and pocketable as the</w:t>
      </w:r>
    </w:p>
    <w:p>
      <w:pPr>
        <w:spacing w:after="120"/>
      </w:pPr>
      <w:r>
        <w:t xml:space="preserve">gadgets, but the only one that tells you when it isn't sure instead of guessing.*</w:t>
      </w:r>
    </w:p>
    <w:p>
      <w:pPr>
        <w:pStyle w:val="Heading1"/>
        <w:spacing w:after="90" w:before="220"/>
      </w:pPr>
      <w:r>
        <w:t xml:space="preserve">2. What QueryBook provides, and the one honest boundary</w:t>
      </w:r>
    </w:p>
    <w:p>
      <w:pPr>
        <w:spacing w:after="120"/>
      </w:pPr>
      <w:r>
        <w:t xml:space="preserve">A speech translator is a pipeline of five stages. QueryBook's deterministic engine owns four of</w:t>
      </w:r>
    </w:p>
    <w:p>
      <w:pPr>
        <w:spacing w:after="120"/>
      </w:pPr>
      <w:r>
        <w:t xml:space="preserve">them; the fifth — turning </w:t>
      </w:r>
      <w:r>
        <w:rPr>
          <w:b/>
          <w:bCs/>
        </w:rPr>
        <w:t xml:space="preserve">audio into text</w:t>
      </w:r>
      <w:r>
        <w:t xml:space="preserve"> — is acoustic recognition, which is inherently</w:t>
      </w:r>
    </w:p>
    <w:p>
      <w:pPr>
        <w:spacing w:after="120"/>
      </w:pPr>
      <w:r>
        <w:t xml:space="preserve">statistical and which QueryBook does not today implement. The design is explicit about this so</w:t>
      </w:r>
    </w:p>
    <w:p>
      <w:pPr>
        <w:spacing w:after="120"/>
      </w:pPr>
      <w:r>
        <w:t xml:space="preserve">the covenant is never overstated.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Who provides it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Deterministic &amp; auditable?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1. Audio → text (ASR)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On-device </w:t>
            </w:r>
            <w:r>
              <w:rPr>
                <w:b/>
                <w:bCs/>
              </w:rPr>
              <w:t xml:space="preserve">open-source ASR</w:t>
            </w:r>
            <w:r>
              <w:t xml:space="preserve"> (acoustic front-end), tiered; optional cloud ASR only as an online *enhancement*, never a requirement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</w:t>
            </w:r>
            <w:r>
              <w:t xml:space="preserve"> — acoustic recognition is probabilistic by nature. Treated as *untrusted input*: the user sees the live transcript and can correct it before it is trusted.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2. Text normalization + language ID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QueryBook</w:t>
            </w:r>
            <w:r>
              <w:t xml:space="preserve"> (deterministic hygiene + dictionary-scored LID)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3. Text → translation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QueryBook</w:t>
            </w:r>
            <w:r>
              <w:t xml:space="preserve"> deterministic dictionary/delta MT (on-device); optional QueryBook cloud MT for fluency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Yes</w:t>
            </w:r>
            <w:r>
              <w:t xml:space="preserve"> — coverage-reported, no-guess, provenance-tracked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4. Pronunciation (IPA, syllables, stress)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QueryBook</w:t>
            </w:r>
            <w:r>
              <w:t xml:space="preserve"> rule-seeded G2P + open-source phonemizer ladder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5. Text → speech (TTS)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QueryBook</w:t>
            </w:r>
            <w:r>
              <w:t xml:space="preserve"> engine-selection ladder (bundled open-source engine / OS voice); honest refusal, no fabricated audio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Yes</w:t>
            </w:r>
            <w:r>
              <w:t xml:space="preserve"> (rendering is acoustic, but the decision path and refusal are deterministic)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Honesty principle.</w:t>
      </w:r>
      <w:r>
        <w:t xml:space="preserve"> The acoustic edge (stages 1 and the waveform of 5) is probabilistic</w:t>
      </w:r>
    </w:p>
    <w:p>
      <w:pPr>
        <w:spacing w:after="120"/>
      </w:pPr>
      <w:r>
        <w:t xml:space="preserve">because physics and speech make it so; *any* translator shares that. Everything QueryBook adds —</w:t>
      </w:r>
    </w:p>
    <w:p>
      <w:pPr>
        <w:spacing w:after="120"/>
      </w:pPr>
      <w:r>
        <w:t xml:space="preserve">from text onward — is deterministic, sourced, and refuses rather than invents. The product's</w:t>
      </w:r>
    </w:p>
    <w:p>
      <w:pPr>
        <w:spacing w:after="120"/>
      </w:pPr>
      <w:r>
        <w:t xml:space="preserve">promise is scoped precisely to that: </w:t>
      </w:r>
      <w:r>
        <w:rPr>
          <w:b/>
          <w:bCs/>
        </w:rPr>
        <w:t xml:space="preserve">"we never fabricate a translation,"</w:t>
      </w:r>
      <w:r>
        <w:t xml:space="preserve"> not "we never</w:t>
      </w:r>
    </w:p>
    <w:p>
      <w:pPr>
        <w:spacing w:after="120"/>
      </w:pPr>
      <w:r>
        <w:t xml:space="preserve">mis-hear." The UI reflects this by always showing the recognized text for confirmation and by</w:t>
      </w:r>
    </w:p>
    <w:p>
      <w:pPr>
        <w:spacing w:after="120"/>
      </w:pPr>
      <w:r>
        <w:t xml:space="preserve">marking low-confidence ASR spans.</w:t>
      </w:r>
    </w:p>
    <w:p>
      <w:pPr>
        <w:pStyle w:val="Heading1"/>
        <w:spacing w:after="90" w:before="220"/>
      </w:pPr>
      <w:r>
        <w:t xml:space="preserve">3. Product behavior &amp; modes</w:t>
      </w:r>
    </w:p>
    <w:p>
      <w:pPr>
        <w:spacing w:after="120"/>
      </w:pPr>
      <w:r>
        <w:rPr>
          <w:b/>
          <w:bCs/>
        </w:rPr>
        <w:t xml:space="preserve">Core loop.</w:t>
      </w:r>
      <w:r>
        <w:t xml:space="preserve"> Tap mic → speak Language A → live transcript appears (ASR) → QueryBook detects</w:t>
      </w:r>
    </w:p>
    <w:p>
      <w:pPr>
        <w:spacing w:after="120"/>
      </w:pPr>
      <w:r>
        <w:t xml:space="preserve">language/dialect, normalizes, translates → target text shown in native script with coverage →</w:t>
      </w:r>
    </w:p>
    <w:p>
      <w:pPr>
        <w:spacing w:after="120"/>
      </w:pPr>
      <w:r>
        <w:t xml:space="preserve">spoken aloud in Language B. Round-trip target: sub-second for on-device Tier-1 pairs (§13).</w:t>
      </w:r>
    </w:p>
    <w:p>
      <w:pPr>
        <w:spacing w:after="120"/>
      </w:pPr>
      <w:r>
        <w:rPr>
          <w:b/>
          <w:bCs/>
        </w:rPr>
        <w:t xml:space="preserve">Modes.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Conversation</w:t>
      </w:r>
      <w:r>
        <w:t xml:space="preserve"> — two-way, turn-taking A ↔ B; auto-detects which language was just spoken.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One-way</w:t>
      </w:r>
      <w:r>
        <w:t xml:space="preserve"> — traveler speaks one language, output pinned to another.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Text</w:t>
      </w:r>
      <w:r>
        <w:t xml:space="preserve"> — type/paste → translation + pronunciation + optional transliteration.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Phrasebook</w:t>
      </w:r>
      <w:r>
        <w:t xml:space="preserve"> — save translations for fully offline recall and playback; categorized.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Camera / OCR (roadmap)</w:t>
      </w:r>
      <w:r>
        <w:t xml:space="preserve"> — point at a sign/menu; OCR → same deterministic text pipeline.</w:t>
      </w:r>
    </w:p>
    <w:p>
      <w:pPr>
        <w:spacing w:after="120"/>
      </w:pPr>
      <w:r>
        <w:rPr>
          <w:b/>
          <w:bCs/>
        </w:rPr>
        <w:t xml:space="preserve">UX essentials.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 primary screen, one big mic button, two language chips (source may be </w:t>
      </w:r>
      <w:r>
        <w:rPr>
          <w:b/>
          <w:bCs/>
        </w:rPr>
        <w:t xml:space="preserve">Auto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Latency-first</w:t>
      </w:r>
      <w:r>
        <w:t xml:space="preserve">: show partial transcript as the user speaks; stabilize on pause.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 trust layer (unique to this product):</w:t>
      </w:r>
      <w:r>
        <w:t xml:space="preserve"> a coverage meter (e.g., "96% translated from</w:t>
      </w:r>
    </w:p>
    <w:p>
      <w:pPr>
        <w:spacing w:after="120"/>
      </w:pPr>
      <w:r>
        <w:t xml:space="preserve">  dictionary"), per-word underlines for </w:t>
      </w:r>
      <w:r>
        <w:rPr>
          <w:b/>
          <w:bCs/>
        </w:rPr>
        <w:t xml:space="preserve">untranslated/flagged</w:t>
      </w:r>
      <w:r>
        <w:t xml:space="preserve"> words, and a tap-to-see-source</w:t>
      </w:r>
    </w:p>
    <w:p>
      <w:pPr>
        <w:spacing w:after="120"/>
      </w:pPr>
      <w:r>
        <w:t xml:space="preserve">  provenance panel. A clear </w:t>
      </w:r>
      <w:r>
        <w:rPr>
          <w:b/>
          <w:bCs/>
        </w:rPr>
        <w:t xml:space="preserve">offline / cloud-enhanced</w:t>
      </w:r>
      <w:r>
        <w:t xml:space="preserve"> indicator.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Low-friction: no deep menus; dialect and cloud are overridable but sensible by default.</w:t>
      </w:r>
    </w:p>
    <w:p>
      <w:pPr>
        <w:pStyle w:val="Heading1"/>
        <w:spacing w:after="90" w:before="220"/>
      </w:pPr>
      <w:r>
        <w:t xml:space="preserve">4. Universal coverage — auto-sensing, dialects, every script</w:t>
      </w:r>
    </w:p>
    <w:p>
      <w:pPr>
        <w:spacing w:after="120"/>
      </w:pPr>
      <w:r>
        <w:t xml:space="preserve">The product must support </w:t>
      </w:r>
      <w:r>
        <w:rPr>
          <w:b/>
          <w:bCs/>
        </w:rPr>
        <w:t xml:space="preserve">all languages, character sets, and dialects</w:t>
      </w:r>
      <w:r>
        <w:t xml:space="preserve">. Concretely:</w:t>
      </w:r>
    </w:p>
    <w:p>
      <w:pPr>
        <w:spacing w:after="120"/>
      </w:pPr>
      <w:r>
        <w:rPr>
          <w:b/>
          <w:bCs/>
        </w:rPr>
        <w:t xml:space="preserve">4.1 Auto source-language sensing.</w:t>
      </w:r>
      <w:r>
        <w:t xml:space="preserve"> Default source = </w:t>
      </w:r>
      <w:r>
        <w:rPr>
          <w:b/>
          <w:bCs/>
        </w:rPr>
        <w:t xml:space="preserve">Auto</w:t>
      </w:r>
      <w:r>
        <w:t xml:space="preserve">. Two complementary detectors: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Acoustic LID</w:t>
      </w:r>
      <w:r>
        <w:t xml:space="preserve"> (open-source, on-device, ~1–2 s window) picks the ASR model while the user</w:t>
      </w:r>
    </w:p>
    <w:p>
      <w:pPr>
        <w:spacing w:after="120"/>
      </w:pPr>
      <w:r>
        <w:t xml:space="preserve">  is still speaking.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QueryBook text LID</w:t>
      </w:r>
      <w:r>
        <w:t xml:space="preserve"> (deterministic): once text exists, it is scored against every</w:t>
      </w:r>
    </w:p>
    <w:p>
      <w:pPr>
        <w:spacing w:after="120"/>
      </w:pPr>
      <w:r>
        <w:t xml:space="preserve">  installed dictionary and returns a ranked best guess </w:t>
      </w:r>
      <w:r>
        <w:rPr>
          <w:b/>
          <w:bCs/>
        </w:rPr>
        <w:t xml:space="preserve">with a confidence value</w:t>
      </w:r>
      <w:r>
        <w:t xml:space="preserve"> — the same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detect_language</w:t>
      </w:r>
      <w:r>
        <w:t xml:space="preserve"> logic QueryBook already ships. If confidence is low, the app asks the user</w:t>
      </w:r>
    </w:p>
    <w:p>
      <w:pPr>
        <w:spacing w:after="120"/>
      </w:pPr>
      <w:r>
        <w:t xml:space="preserve">  to confirm rather than guessing silently (covenant-consistent).</w:t>
      </w:r>
    </w:p>
    <w:p>
      <w:pPr>
        <w:spacing w:after="120"/>
      </w:pPr>
      <w:r>
        <w:rPr>
          <w:b/>
          <w:bCs/>
        </w:rPr>
        <w:t xml:space="preserve">4.2 Dialects.</w:t>
      </w:r>
      <w:r>
        <w:t xml:space="preserve"> A language → dialect hierarchy (e.g., Arabic: MSA, Egyptian, Gulf, Levantine;</w:t>
      </w:r>
    </w:p>
    <w:p>
      <w:pPr>
        <w:spacing w:after="120"/>
      </w:pPr>
      <w:r>
        <w:t xml:space="preserve">English: US/UK/IN/AU/NG; Spanish: ES/MX/CO/AR). After LID, a dialect profile is selected from</w:t>
      </w:r>
    </w:p>
    <w:p>
      <w:pPr>
        <w:spacing w:after="120"/>
      </w:pPr>
      <w:r>
        <w:t xml:space="preserve">acoustic features, lexical choice, and orthography. ASR uses dialect acoustic/lexical models</w:t>
      </w:r>
    </w:p>
    <w:p>
      <w:pPr>
        <w:spacing w:after="120"/>
      </w:pPr>
      <w:r>
        <w:t xml:space="preserve">where available; QueryBook applies </w:t>
      </w:r>
      <w:r>
        <w:rPr>
          <w:b/>
          <w:bCs/>
        </w:rPr>
        <w:t xml:space="preserve">dialect-aware normalization</w:t>
      </w:r>
      <w:r>
        <w:t xml:space="preserve"> (colloquial → standard form)</w:t>
      </w:r>
    </w:p>
    <w:p>
      <w:pPr>
        <w:spacing w:after="120"/>
      </w:pPr>
      <w:r>
        <w:t xml:space="preserve">before deterministic translation. Auto by default, manual override for precision.</w:t>
      </w:r>
    </w:p>
    <w:p>
      <w:pPr>
        <w:spacing w:after="120"/>
      </w:pPr>
      <w:r>
        <w:rPr>
          <w:b/>
          <w:bCs/>
        </w:rPr>
        <w:t xml:space="preserve">4.3 Every script and character set.</w:t>
      </w:r>
      <w:r>
        <w:t xml:space="preserve"> Full Unicode, not Latin-only: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Rendering</w:t>
      </w:r>
      <w:r>
        <w:t xml:space="preserve">: OS-level Unicode with correct shaping (Arabic joining, Indic conjuncts),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RTL/LTR</w:t>
      </w:r>
      <w:r>
        <w:t xml:space="preserve"> bidi, and font fallback for rare scripts. Scripts explicitly in scope: Latin,</w:t>
      </w:r>
    </w:p>
    <w:p>
      <w:pPr>
        <w:spacing w:after="120"/>
      </w:pPr>
      <w:r>
        <w:t xml:space="preserve">  Cyrillic, Greek, Arabic (Arabic/Persian/Urdu), Hebrew, Devanagari and other Indic (Bengali,</w:t>
      </w:r>
    </w:p>
    <w:p>
      <w:pPr>
        <w:spacing w:after="120"/>
      </w:pPr>
      <w:r>
        <w:t xml:space="preserve">  Tamil, Telugu, …), CJK (Chinese/Japanese/Korean), Thai/Lao/Khmer/Burmese, Ethiopic, and more.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Normalization</w:t>
      </w:r>
      <w:r>
        <w:t xml:space="preserve"> (QueryBook hygiene, deterministic): NFC, diacritic and half/full-width</w:t>
      </w:r>
    </w:p>
    <w:p>
      <w:pPr>
        <w:spacing w:after="120"/>
      </w:pPr>
      <w:r>
        <w:t xml:space="preserve">  folding, invisible-character stripping, </w:t>
      </w:r>
      <w:r>
        <w:rPr>
          <w:b/>
          <w:bCs/>
        </w:rPr>
        <w:t xml:space="preserve">mixed-script</w:t>
      </w:r>
      <w:r>
        <w:t xml:space="preserve"> handling (e.g., Arabic + Latin),</w:t>
      </w:r>
    </w:p>
    <w:p>
      <w:pPr>
        <w:spacing w:after="120"/>
      </w:pPr>
      <w:r>
        <w:t xml:space="preserve">  preserved numbers and named entities across scripts.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Output</w:t>
      </w:r>
      <w:r>
        <w:t xml:space="preserve">: native script always; </w:t>
      </w:r>
      <w:r>
        <w:rPr>
          <w:b/>
          <w:bCs/>
        </w:rPr>
        <w:t xml:space="preserve">optional transliteration</w:t>
      </w:r>
      <w:r>
        <w:t xml:space="preserve"> (e.g., Arabic → Latin) for</w:t>
      </w:r>
    </w:p>
    <w:p>
      <w:pPr>
        <w:spacing w:after="120"/>
      </w:pPr>
      <w:r>
        <w:t xml:space="preserve">  users who cannot read the script; TTS where a voice exists, honest refusal otherwise.</w:t>
      </w:r>
    </w:p>
    <w:p>
      <w:pPr>
        <w:pStyle w:val="Heading1"/>
        <w:spacing w:after="90" w:before="220"/>
      </w:pPr>
      <w:r>
        <w:t xml:space="preserve">5. Architecture (diagram-ready)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┌──────────────────────────────── MOBILE CLIENT (iOS / Android / tablet) ───────────────────────────────┐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UI LAYER                                                          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Conversation · One-way · Text · Phrasebook · Settings(packs) · System Monitor(dev)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Trust layer: coverage meter · flagged-word underlines · provenance panel · offline/cloud badge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                                                                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AUDIO &amp; VOICE                         ON-DEVICE DETERMINISTIC CORE (QueryBook LEL)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Audio capture (OS APIs) ─┐          ┌─ Text normalization / hygiene (deterministic)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TTS playback (OS out)  ──┘          │  Language ID (dictionary-scored) + Dialect profile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                                    │  Deterministic MT: dictionary/delta, coverage %, no-guess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ACOUSTIC FRONT-END (open-source)      │  Pronunciation: rule-seeded G2P + phonemizer ladder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Acoustic LID ─► Streaming ASR ──────┤  Speech-out: engine-selection ladder, no fabricated audio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(probabilistic; shown for confirm)  └─ Permanent QC battery (deterministic self-check)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                                                                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LANGUAGE PACK MANAGER   (download / load / unload / storage accounting; dynamic, lazy)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└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│  HTTPS (encrypted) — used only when online AND permitted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┌────────────────────────────────▼─────────────── QUERYBOOK CLOUD (optional) ──────────────────────────┐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API gateway (auth, rate-limit, routing)                           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QueryBook cloud MT (full engine / neural roadmap) · cloud ASR · cloud TTS · LID/dialect service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Model-selection &amp; routing (local vs cloud, by device, pair, bandwidth, user preference)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Telemetry &amp; optimization (anonymized; opt-in)                     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Every cloud response carries provenance + coverage, so the trust layer works online too.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120"/>
      </w:pPr>
      <w:r>
        <w:t xml:space="preserve">Client is the default and is complete offline for Tier-1 (§7). Cloud is an *enhancement*, never</w:t>
      </w:r>
    </w:p>
    <w:p>
      <w:pPr>
        <w:spacing w:after="120"/>
      </w:pPr>
      <w:r>
        <w:t xml:space="preserve">a silent dependency; the app always states when a result came from the cloud.</w:t>
      </w:r>
    </w:p>
    <w:p>
      <w:pPr>
        <w:pStyle w:val="Heading1"/>
        <w:spacing w:after="90" w:before="220"/>
      </w:pPr>
      <w:r>
        <w:t xml:space="preserve">6. The deterministic pipeline (QueryBook integration)</w:t>
      </w:r>
    </w:p>
    <w:p>
      <w:pPr>
        <w:spacing w:after="120"/>
      </w:pPr>
      <w:r>
        <w:t xml:space="preserve">Each stage names the QueryBook function it maps to, so the integration is concrete.</w:t>
      </w:r>
    </w:p>
    <w:p>
      <w:pPr>
        <w:spacing w:after="40"/>
        <w:ind w:left="360"/>
      </w:pPr>
      <w:r>
        <w:t xml:space="preserve">1. </w:t>
      </w:r>
      <w:r>
        <w:rPr>
          <w:b/>
          <w:bCs/>
        </w:rPr>
        <w:t xml:space="preserve">Capture</w:t>
      </w:r>
      <w:r>
        <w:t xml:space="preserve"> audio frames (OS APIs); stream to the acoustic front-end.</w:t>
      </w:r>
    </w:p>
    <w:p>
      <w:pPr>
        <w:spacing w:after="40"/>
        <w:ind w:left="360"/>
      </w:pPr>
      <w:r>
        <w:t xml:space="preserve">2. </w:t>
      </w:r>
      <w:r>
        <w:rPr>
          <w:b/>
          <w:bCs/>
        </w:rPr>
        <w:t xml:space="preserve">Acoustic LID</w:t>
      </w:r>
      <w:r>
        <w:t xml:space="preserve"> → choose ASR model; </w:t>
      </w:r>
      <w:r>
        <w:rPr>
          <w:b/>
          <w:bCs/>
        </w:rPr>
        <w:t xml:space="preserve">streaming ASR</w:t>
      </w:r>
      <w:r>
        <w:t xml:space="preserve"> → partial then stabilized text. This</w:t>
      </w:r>
    </w:p>
    <w:p>
      <w:pPr>
        <w:spacing w:after="120"/>
      </w:pPr>
      <w:r>
        <w:t xml:space="preserve">   text is </w:t>
      </w:r>
      <w:r>
        <w:rPr>
          <w:b/>
          <w:bCs/>
        </w:rPr>
        <w:t xml:space="preserve">untrusted input</w:t>
      </w:r>
      <w:r>
        <w:t xml:space="preserve">, shown for confirmation.</w:t>
      </w:r>
    </w:p>
    <w:p>
      <w:pPr>
        <w:spacing w:after="40"/>
        <w:ind w:left="360"/>
      </w:pPr>
      <w:r>
        <w:t xml:space="preserve">3. </w:t>
      </w:r>
      <w:r>
        <w:rPr>
          <w:b/>
          <w:bCs/>
        </w:rPr>
        <w:t xml:space="preserve">Normalize</w:t>
      </w:r>
      <w:r>
        <w:t xml:space="preserve"> (QueryBook deterministic hygiene): NFC, spacing, invisible chars, script</w:t>
      </w:r>
    </w:p>
    <w:p>
      <w:pPr>
        <w:spacing w:after="120"/>
      </w:pPr>
      <w:r>
        <w:t xml:space="preserve">   folding, mixed-script, numbers/entities preserved.</w:t>
      </w:r>
    </w:p>
    <w:p>
      <w:pPr>
        <w:spacing w:after="40"/>
        <w:ind w:left="360"/>
      </w:pPr>
      <w:r>
        <w:t xml:space="preserve">4. </w:t>
      </w:r>
      <w:r>
        <w:rPr>
          <w:b/>
          <w:bCs/>
        </w:rPr>
        <w:t xml:space="preserve">Language/dialect ID</w:t>
      </w:r>
      <w:r>
        <w:t xml:space="preserve"> (QueryBook </w:t>
      </w:r>
      <w:r>
        <w:rPr>
          <w:rFonts w:ascii="Consolas" w:cs="Consolas" w:eastAsia="Consolas" w:hAnsi="Consolas"/>
          <w:sz w:val="20"/>
          <w:szCs w:val="20"/>
        </w:rPr>
        <w:t xml:space="preserve">detect_language</w:t>
      </w:r>
      <w:r>
        <w:t xml:space="preserve">, dictionary-scored, ranked + confidence);</w:t>
      </w:r>
    </w:p>
    <w:p>
      <w:pPr>
        <w:spacing w:after="120"/>
      </w:pPr>
      <w:r>
        <w:t xml:space="preserve">   confirm with user if low confidence.</w:t>
      </w:r>
    </w:p>
    <w:p>
      <w:pPr>
        <w:spacing w:after="40"/>
        <w:ind w:left="360"/>
      </w:pPr>
      <w:r>
        <w:t xml:space="preserve">5. </w:t>
      </w:r>
      <w:r>
        <w:rPr>
          <w:b/>
          <w:bCs/>
        </w:rPr>
        <w:t xml:space="preserve">Translate</w:t>
      </w:r>
      <w:r>
        <w:t xml:space="preserve"> (QueryBook deterministic MT): word-by-word through the pivot from bundled</w:t>
      </w:r>
    </w:p>
    <w:p>
      <w:pPr>
        <w:spacing w:after="120"/>
      </w:pPr>
      <w:r>
        <w:t xml:space="preserve">   bilingual dictionaries; known words rendered (with alternatives), **unknown words passed</w:t>
      </w:r>
    </w:p>
    <w:p>
      <w:pPr>
        <w:spacing w:after="120"/>
      </w:pPr>
      <w:r>
        <w:t xml:space="preserve">   through and flagged</w:t>
      </w:r>
      <w:r>
        <w:rPr>
          <w:b/>
          <w:bCs/>
        </w:rPr>
        <w:t xml:space="preserve">, </w:t>
      </w:r>
      <w:r>
        <w:t xml:space="preserve">coverage %** reported. No guessing, no LLM. For long/complex</w:t>
      </w:r>
    </w:p>
    <w:p>
      <w:pPr>
        <w:spacing w:after="120"/>
      </w:pPr>
      <w:r>
        <w:t xml:space="preserve">   sentences the router may call </w:t>
      </w:r>
      <w:r>
        <w:rPr>
          <w:b/>
          <w:bCs/>
        </w:rPr>
        <w:t xml:space="preserve">QueryBook cloud MT</w:t>
      </w:r>
      <w:r>
        <w:t xml:space="preserve"> (fuller, fluency-oriented) — still</w:t>
      </w:r>
    </w:p>
    <w:p>
      <w:pPr>
        <w:spacing w:after="120"/>
      </w:pPr>
      <w:r>
        <w:t xml:space="preserve">   returned with provenance and coverage, and only when online and permitted.</w:t>
      </w:r>
    </w:p>
    <w:p>
      <w:pPr>
        <w:spacing w:after="40"/>
        <w:ind w:left="360"/>
      </w:pPr>
      <w:r>
        <w:t xml:space="preserve">6. </w:t>
      </w:r>
      <w:r>
        <w:rPr>
          <w:b/>
          <w:bCs/>
        </w:rPr>
        <w:t xml:space="preserve">Pronounce</w:t>
      </w:r>
      <w:r>
        <w:t xml:space="preserve"> (QueryBook): phrase-level single-call transcription so the displayed IPA</w:t>
      </w:r>
    </w:p>
    <w:p>
      <w:pPr>
        <w:spacing w:after="120"/>
      </w:pPr>
      <w:r>
        <w:t xml:space="preserve">   matches the spoken audio; syllables and stress derived deterministically.</w:t>
      </w:r>
    </w:p>
    <w:p>
      <w:pPr>
        <w:spacing w:after="40"/>
        <w:ind w:left="360"/>
      </w:pPr>
      <w:r>
        <w:t xml:space="preserve">7. </w:t>
      </w:r>
      <w:r>
        <w:rPr>
          <w:b/>
          <w:bCs/>
        </w:rPr>
        <w:t xml:space="preserve">Speak</w:t>
      </w:r>
      <w:r>
        <w:t xml:space="preserve"> (QueryBook engine-selection ladder): bundled open-source engine for non-English, OS</w:t>
      </w:r>
    </w:p>
    <w:p>
      <w:pPr>
        <w:spacing w:after="120"/>
      </w:pPr>
      <w:r>
        <w:t xml:space="preserve">   built-in voice where it carries the language, culture-matched OS voice on the platform that</w:t>
      </w:r>
    </w:p>
    <w:p>
      <w:pPr>
        <w:spacing w:after="120"/>
      </w:pPr>
      <w:r>
        <w:t xml:space="preserve">   has one; </w:t>
      </w:r>
      <w:r>
        <w:rPr>
          <w:b/>
          <w:bCs/>
        </w:rPr>
        <w:t xml:space="preserve">honest refusal with a remedy</w:t>
      </w:r>
      <w:r>
        <w:t xml:space="preserve"> when no real voice exists — **never fabricated</w:t>
      </w:r>
    </w:p>
    <w:p>
      <w:pPr>
        <w:spacing w:after="120"/>
      </w:pPr>
      <w:r>
        <w:t xml:space="preserve">   audio**.</w:t>
      </w:r>
    </w:p>
    <w:p>
      <w:pPr>
        <w:spacing w:after="40"/>
        <w:ind w:left="360"/>
      </w:pPr>
      <w:r>
        <w:t xml:space="preserve">8. </w:t>
      </w:r>
      <w:r>
        <w:rPr>
          <w:b/>
          <w:bCs/>
        </w:rPr>
        <w:t xml:space="preserve">Self-check</w:t>
      </w:r>
      <w:r>
        <w:t xml:space="preserve"> (QueryBook permanent QC battery): per language, confirm IPA is produced,</w:t>
      </w:r>
    </w:p>
    <w:p>
      <w:pPr>
        <w:spacing w:after="120"/>
      </w:pPr>
      <w:r>
        <w:t xml:space="preserve">   syllable counts are sane, and a phrase synthesizes to a valid waveform; surfaced in the</w:t>
      </w:r>
    </w:p>
    <w:p>
      <w:pPr>
        <w:spacing w:after="120"/>
      </w:pPr>
      <w:r>
        <w:t xml:space="preserve">   System Monitor.</w:t>
      </w:r>
    </w:p>
    <w:p>
      <w:pPr>
        <w:pStyle w:val="Heading1"/>
        <w:spacing w:after="90" w:before="220"/>
      </w:pPr>
      <w:r>
        <w:t xml:space="preserve">7. Language &amp; dialect tiers</w:t>
      </w:r>
    </w:p>
    <w:p>
      <w:pPr>
        <w:spacing w:after="120"/>
      </w:pPr>
      <w:r>
        <w:t xml:space="preserve">Tiering is about </w:t>
      </w:r>
      <w:r>
        <w:rPr>
          <w:b/>
          <w:bCs/>
        </w:rPr>
        <w:t xml:space="preserve">on-device footprint and quality</w:t>
      </w:r>
      <w:r>
        <w:t xml:space="preserve">, not about whether a language needs the</w:t>
      </w:r>
    </w:p>
    <w:p>
      <w:pPr>
        <w:spacing w:after="120"/>
      </w:pPr>
      <w:r>
        <w:t xml:space="preserve">cloud. </w:t>
      </w:r>
      <w:r>
        <w:rPr>
          <w:b/>
          <w:bCs/>
        </w:rPr>
        <w:t xml:space="preserve">Every installed pack translates fully offline</w:t>
      </w:r>
      <w:r>
        <w:t xml:space="preserve"> (per §0); the tiers differ only in how</w:t>
      </w:r>
    </w:p>
    <w:p>
      <w:pPr>
        <w:spacing w:after="120"/>
      </w:pPr>
      <w:r>
        <w:t xml:space="preserve">large/accurate the on-device pack is and whether an *optional* cloud enhancement exists. Cloud is</w:t>
      </w:r>
    </w:p>
    <w:p>
      <w:pPr>
        <w:spacing w:after="120"/>
      </w:pPr>
      <w:r>
        <w:t xml:space="preserve">used to </w:t>
      </w:r>
      <w:r>
        <w:rPr>
          <w:b/>
          <w:bCs/>
        </w:rPr>
        <w:t xml:space="preserve">download</w:t>
      </w:r>
      <w:r>
        <w:t xml:space="preserve"> a pack once; after that the language works offline forever.</w:t>
      </w:r>
    </w:p>
    <w:p>
      <w:pPr>
        <w:spacing w:after="120"/>
      </w:pPr>
      <w:r>
        <w:rPr>
          <w:b/>
          <w:bCs/>
        </w:rPr>
        <w:t xml:space="preserve">Tier 1 — flagship on-device (offline; no enhancement needed).</w:t>
      </w:r>
      <w:r>
        <w:t xml:space="preserve"> Local deterministic MT +</w:t>
      </w:r>
    </w:p>
    <w:p>
      <w:pPr>
        <w:spacing w:after="120"/>
      </w:pPr>
      <w:r>
        <w:t xml:space="preserve">pronunciation + voice + a local ASR front-end, at full quality. High-usage, travel/business-</w:t>
      </w:r>
    </w:p>
    <w:p>
      <w:pPr>
        <w:spacing w:after="120"/>
      </w:pPr>
      <w:r>
        <w:t xml:space="preserve">relevant, mature acoustic data.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English (US/UK/IN/AU/NG), Spanish (ES/MX/CO/AR), French (FR/CA/West-Africa), German, Italian,</w:t>
      </w:r>
    </w:p>
    <w:p>
      <w:pPr>
        <w:spacing w:after="120"/>
      </w:pPr>
      <w:r>
        <w:t xml:space="preserve">  Portuguese (PT/BR), Mandarin (CN/TW), Japanese, Korean, Arabic (MSA/Egyptian/Gulf/Levantine),</w:t>
      </w:r>
    </w:p>
    <w:p>
      <w:pPr>
        <w:spacing w:after="120"/>
      </w:pPr>
      <w:r>
        <w:t xml:space="preserve">  Hindi, Russian.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Pack budget: </w:t>
      </w:r>
      <w:r>
        <w:rPr>
          <w:b/>
          <w:bCs/>
        </w:rPr>
        <w:t xml:space="preserve">8–40 MB</w:t>
      </w:r>
      <w:r>
        <w:t xml:space="preserve"> per language (QueryBook MT is dictionaries + rule tables, far smaller</w:t>
      </w:r>
    </w:p>
    <w:p>
      <w:pPr>
        <w:spacing w:after="120"/>
      </w:pPr>
      <w:r>
        <w:t xml:space="preserve">  than neural MT; the ASR acoustic model dominates the pack). Dialect adapters 1–6 MB.</w:t>
      </w:r>
    </w:p>
    <w:p>
      <w:pPr>
        <w:spacing w:after="120"/>
      </w:pPr>
      <w:r>
        <w:rPr>
          <w:b/>
          <w:bCs/>
        </w:rPr>
        <w:t xml:space="preserve">Tier 2 — standard on-device (offline; optional cloud enhancement).</w:t>
      </w:r>
      <w:r>
        <w:t xml:space="preserve"> Full offline path — local</w:t>
      </w:r>
    </w:p>
    <w:p>
      <w:pPr>
        <w:spacing w:after="120"/>
      </w:pPr>
      <w:r>
        <w:t xml:space="preserve">deterministic MT, pronunciation, a local voice, and an on-device ASR model — at good quality;</w:t>
      </w:r>
    </w:p>
    <w:p>
      <w:pPr>
        <w:spacing w:after="120"/>
      </w:pPr>
      <w:r>
        <w:t xml:space="preserve">when online and permitted, an *optional* cloud call can raise ASR/MT/voice fidelity. Nothing here</w:t>
      </w:r>
    </w:p>
    <w:p>
      <w:pPr>
        <w:spacing w:after="120"/>
      </w:pPr>
      <w:r>
        <w:t xml:space="preserve">requires the cloud to function.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Turkish, Dutch, Polish, Thai, Vietnamese, Indonesian, Malay, Persian, Urdu, Bengali, Swahili,</w:t>
      </w:r>
    </w:p>
    <w:p>
      <w:pPr>
        <w:spacing w:after="120"/>
      </w:pPr>
      <w:r>
        <w:t xml:space="preserve">  Hebrew. Pack budget: </w:t>
      </w:r>
      <w:r>
        <w:rPr>
          <w:b/>
          <w:bCs/>
        </w:rPr>
        <w:t xml:space="preserve">5–20 MB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Tier 3 — compact on-device (offline; download-on-demand; graceful degradation).</w:t>
      </w:r>
      <w:r>
        <w:t xml:space="preserve"> Low-resource,</w:t>
      </w:r>
    </w:p>
    <w:p>
      <w:pPr>
        <w:spacing w:after="120"/>
      </w:pPr>
      <w:r>
        <w:t xml:space="preserve">sparse acoustic/text data. The pack is still </w:t>
      </w:r>
      <w:r>
        <w:rPr>
          <w:b/>
          <w:bCs/>
        </w:rPr>
        <w:t xml:space="preserve">downloaded once and then fully offline</w:t>
      </w:r>
      <w:r>
        <w:t xml:space="preserve">, but is</w:t>
      </w:r>
    </w:p>
    <w:p>
      <w:pPr>
        <w:spacing w:after="120"/>
      </w:pPr>
      <w:r>
        <w:t xml:space="preserve">smaller and more approximate: deterministic dictionary MT with coverage always works; where a</w:t>
      </w:r>
    </w:p>
    <w:p>
      <w:pPr>
        <w:spacing w:after="120"/>
      </w:pPr>
      <w:r>
        <w:t xml:space="preserve">Tier-3 language has no on-device acoustic model yet, </w:t>
      </w:r>
      <w:r>
        <w:rPr>
          <w:b/>
          <w:bCs/>
        </w:rPr>
        <w:t xml:space="preserve">text mode</w:t>
      </w:r>
      <w:r>
        <w:t xml:space="preserve"> and </w:t>
      </w:r>
      <w:r>
        <w:rPr>
          <w:b/>
          <w:bCs/>
        </w:rPr>
        <w:t xml:space="preserve">pronunciation</w:t>
      </w:r>
      <w:r>
        <w:t xml:space="preserve"> work</w:t>
      </w:r>
    </w:p>
    <w:p>
      <w:pPr>
        <w:spacing w:after="120"/>
      </w:pPr>
      <w:r>
        <w:t xml:space="preserve">offline and speech-in/out degrade gracefully with a clear notice — the app never silently fails</w:t>
      </w:r>
    </w:p>
    <w:p>
      <w:pPr>
        <w:spacing w:after="120"/>
      </w:pPr>
      <w:r>
        <w:t xml:space="preserve">and never requires a live connection to translate an installed language.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Amharic, Yoruba, Zulu, Hausa, Burmese, Khmer, Lao, Nepali, Pashto, Somali, Indigenous</w:t>
      </w:r>
    </w:p>
    <w:p>
      <w:pPr>
        <w:spacing w:after="120"/>
      </w:pPr>
      <w:r>
        <w:t xml:space="preserve">  languages (Quechua, Navajo, Māori, …). On-device footprint: </w:t>
      </w:r>
      <w:r>
        <w:rPr>
          <w:b/>
          <w:bCs/>
        </w:rPr>
        <w:t xml:space="preserve">2–8 MB</w:t>
      </w:r>
      <w:r>
        <w:t xml:space="preserve"> installed (dictionary MT</w:t>
      </w:r>
    </w:p>
    <w:p>
      <w:pPr>
        <w:spacing w:after="120"/>
      </w:pPr>
      <w:r>
        <w:t xml:space="preserve">  + LID + G2P; acoustic/voice added when available).</w:t>
      </w:r>
    </w:p>
    <w:p>
      <w:pPr>
        <w:spacing w:after="120"/>
      </w:pPr>
      <w:r>
        <w:t xml:space="preserve">Promotion between tiers is data-driven (telemetry, when the user has opted into it) and</w:t>
      </w:r>
    </w:p>
    <w:p>
      <w:pPr>
        <w:spacing w:after="120"/>
      </w:pPr>
      <w:r>
        <w:t xml:space="preserve">reversible. </w:t>
      </w:r>
      <w:r>
        <w:rPr>
          <w:b/>
          <w:bCs/>
        </w:rPr>
        <w:t xml:space="preserve">A device with no network still translates every pack the user has installed</w:t>
      </w:r>
      <w:r>
        <w:t xml:space="preserve">, in</w:t>
      </w:r>
    </w:p>
    <w:p>
      <w:pPr>
        <w:spacing w:after="120"/>
      </w:pPr>
      <w:r>
        <w:t xml:space="preserve">any tier.</w:t>
      </w:r>
    </w:p>
    <w:p>
      <w:pPr>
        <w:pStyle w:val="Heading1"/>
        <w:spacing w:after="90" w:before="220"/>
      </w:pPr>
      <w:r>
        <w:t xml:space="preserve">8. RAM &amp; storage — why QueryBook meets "minimum by construction"</w:t>
      </w:r>
    </w:p>
    <w:p>
      <w:pPr>
        <w:spacing w:after="120"/>
      </w:pPr>
      <w:r>
        <w:t xml:space="preserve">The user's hard constraint is *minimum RAM, minimal storage, still powerful/accurate/fast*.</w:t>
      </w:r>
    </w:p>
    <w:p>
      <w:pPr>
        <w:spacing w:after="120"/>
      </w:pPr>
      <w:r>
        <w:t xml:space="preserve">QueryBook's deterministic core is a </w:t>
      </w:r>
      <w:r>
        <w:rPr>
          <w:b/>
          <w:bCs/>
        </w:rPr>
        <w:t xml:space="preserve">structural advantage</w:t>
      </w:r>
      <w:r>
        <w:t xml:space="preserve"> here, not a tuning exercise: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 translation + pronunciation core is rules + dictionaries, not neural weights.</w:t>
      </w:r>
      <w:r>
        <w:t xml:space="preserve"> A</w:t>
      </w:r>
    </w:p>
    <w:p>
      <w:pPr>
        <w:spacing w:after="120"/>
      </w:pPr>
      <w:r>
        <w:t xml:space="preserve">  bilingual dictionary and a per-language G2P rule table are </w:t>
      </w:r>
      <w:r>
        <w:rPr>
          <w:b/>
          <w:bCs/>
        </w:rPr>
        <w:t xml:space="preserve">kilobytes to a few megabytes</w:t>
      </w:r>
      <w:r>
        <w:t xml:space="preserve">;</w:t>
      </w:r>
    </w:p>
    <w:p>
      <w:pPr>
        <w:spacing w:after="120"/>
      </w:pPr>
      <w:r>
        <w:t xml:space="preserve">  there is no multi-hundred-MB MT model to hold in RAM. This is the single biggest reason the</w:t>
      </w:r>
    </w:p>
    <w:p>
      <w:pPr>
        <w:spacing w:after="120"/>
      </w:pPr>
      <w:r>
        <w:t xml:space="preserve">  app can be tiny where neural translators cannot.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Base app &lt; 120 MB</w:t>
      </w:r>
      <w:r>
        <w:t xml:space="preserve">; idle RAM &lt; 150 MB; active translation &lt; 350 MB (dominated by the ASR</w:t>
      </w:r>
    </w:p>
    <w:p>
      <w:pPr>
        <w:spacing w:after="120"/>
      </w:pPr>
      <w:r>
        <w:t xml:space="preserve">  acoustic model, which is the only large component and is streamed).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Dynamic load / unload</w:t>
      </w:r>
      <w:r>
        <w:t xml:space="preserve">: load only the current pair's assets; release on language switch or</w:t>
      </w:r>
    </w:p>
    <w:p>
      <w:pPr>
        <w:spacing w:after="120"/>
      </w:pPr>
      <w:r>
        <w:t xml:space="preserve">  idle (QueryBook functions are stateless per call, so unloading is safe).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Streaming inference</w:t>
      </w:r>
      <w:r>
        <w:t xml:space="preserve">: process audio in small chunks; never buffer whole utterances unless</w:t>
      </w:r>
    </w:p>
    <w:p>
      <w:pPr>
        <w:spacing w:after="120"/>
      </w:pPr>
      <w:r>
        <w:t xml:space="preserve">  required.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Shared assets</w:t>
      </w:r>
      <w:r>
        <w:t xml:space="preserve">: shared pivot dictionaries and shared G2P sub-tables across related</w:t>
      </w:r>
    </w:p>
    <w:p>
      <w:pPr>
        <w:spacing w:after="120"/>
      </w:pPr>
      <w:r>
        <w:t xml:space="preserve">  languages (e.g., Romance) reduce footprint further.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Deterministic = cacheable</w:t>
      </w:r>
      <w:r>
        <w:t xml:space="preserve">: identical inputs reuse cached results (QueryBook already</w:t>
      </w:r>
    </w:p>
    <w:p>
      <w:pPr>
        <w:spacing w:after="120"/>
      </w:pPr>
      <w:r>
        <w:t xml:space="preserve">  memoizes phonemizer calls), cutting both latency and compute.</w:t>
      </w:r>
    </w:p>
    <w:p>
      <w:pPr>
        <w:pStyle w:val="Heading2"/>
        <w:spacing w:after="90" w:before="220"/>
      </w:pPr>
      <w:r>
        <w:t xml:space="preserve">8.1 Modular language + domain packs — the primary footprint strategy</w:t>
      </w:r>
    </w:p>
    <w:p>
      <w:pPr>
        <w:spacing w:after="120"/>
      </w:pPr>
      <w:r>
        <w:t xml:space="preserve">The single most effective way to hold RAM and storage to a mobile budget is to **bundle only</w:t>
      </w:r>
    </w:p>
    <w:p>
      <w:pPr>
        <w:spacing w:after="120"/>
      </w:pPr>
      <w:r>
        <w:t xml:space="preserve">what the user needs, and nothing else.</w:t>
      </w:r>
      <w:r>
        <w:rPr>
          <w:b/>
          <w:bCs/>
        </w:rPr>
        <w:t xml:space="preserve"> Packs are modular along </w:t>
      </w:r>
      <w:r>
        <w:t xml:space="preserve">two independent axes**, and</w:t>
      </w:r>
    </w:p>
    <w:p>
      <w:pPr>
        <w:spacing w:after="120"/>
      </w:pPr>
      <w:r>
        <w:t xml:space="preserve">map directly onto QueryBook's native, domain-partitioned Fact Unit store: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By language</w:t>
      </w:r>
      <w:r>
        <w:t xml:space="preserve"> — a user who only translates English ↔ Spanish carries two language packs, not</w:t>
      </w:r>
    </w:p>
    <w:p>
      <w:pPr>
        <w:spacing w:after="120"/>
      </w:pPr>
      <w:r>
        <w:t xml:space="preserve">  a hundred. Each is independently downloadable and removable.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By domain</w:t>
      </w:r>
      <w:r>
        <w:t xml:space="preserve"> — on top of the base language pack, thin </w:t>
      </w:r>
      <w:r>
        <w:rPr>
          <w:b/>
          <w:bCs/>
        </w:rPr>
        <w:t xml:space="preserve">domain packs</w:t>
      </w:r>
      <w:r>
        <w:t xml:space="preserve"> (QueryBook domains:</w:t>
      </w:r>
    </w:p>
    <w:p>
      <w:pPr>
        <w:spacing w:after="120"/>
      </w:pPr>
      <w:r>
        <w:t xml:space="preserve">  travel, medical, legal, business, technical, everyday, …) add only that domain's vocabulary,</w:t>
      </w:r>
    </w:p>
    <w:p>
      <w:pPr>
        <w:spacing w:after="120"/>
      </w:pPr>
      <w:r>
        <w:t xml:space="preserve">  terminology, and dialect/colloquial normalization. A traveler installs *travel*; a clinician</w:t>
      </w:r>
    </w:p>
    <w:p>
      <w:pPr>
        <w:spacing w:after="120"/>
      </w:pPr>
      <w:r>
        <w:t xml:space="preserve">  installs *medical*; neither pays the storage cost of the other.</w:t>
      </w:r>
    </w:p>
    <w:p>
      <w:pPr>
        <w:spacing w:after="120"/>
      </w:pPr>
      <w:r>
        <w:t xml:space="preserve">Why this is efficient and uniquely clean in QueryBook: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 base is tiny; domains are additive.</w:t>
      </w:r>
      <w:r>
        <w:t xml:space="preserve"> A base language pack carries the core dictionary,</w:t>
      </w:r>
    </w:p>
    <w:p>
      <w:pPr>
        <w:spacing w:after="120"/>
      </w:pPr>
      <w:r>
        <w:t xml:space="preserve">  G2P rule table, LID, and a voice. A domain pack is a small </w:t>
      </w:r>
      <w:r>
        <w:rPr>
          <w:b/>
          <w:bCs/>
        </w:rPr>
        <w:t xml:space="preserve">overlay</w:t>
      </w:r>
      <w:r>
        <w:t xml:space="preserve"> — extra Fact</w:t>
      </w:r>
    </w:p>
    <w:p>
      <w:pPr>
        <w:spacing w:after="120"/>
      </w:pPr>
      <w:r>
        <w:t xml:space="preserve">  Units/dictionary entries and domain-specific normalization — typically </w:t>
      </w:r>
      <w:r>
        <w:rPr>
          <w:b/>
          <w:bCs/>
        </w:rPr>
        <w:t xml:space="preserve">1–5 MB</w:t>
      </w:r>
      <w:r>
        <w:t xml:space="preserve">, not a second</w:t>
      </w:r>
    </w:p>
    <w:p>
      <w:pPr>
        <w:spacing w:after="120"/>
      </w:pPr>
      <w:r>
        <w:t xml:space="preserve">  full model. Installing *medical* for a language you already have adds megabytes, not tens.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Domains are a native QueryBook partition, not a bolt-on.</w:t>
      </w:r>
      <w:r>
        <w:t xml:space="preserve"> QueryBook already stores facts by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domain</w:t>
      </w:r>
      <w:r>
        <w:t xml:space="preserve">; a domain pack is just that domain's slice, so domain-aware translation (more accurate</w:t>
      </w:r>
    </w:p>
    <w:p>
      <w:pPr>
        <w:spacing w:after="120"/>
      </w:pPr>
      <w:r>
        <w:t xml:space="preserve">  terminology for the chosen context) and domain-scoped footprint come from the </w:t>
      </w:r>
      <w:r>
        <w:rPr>
          <w:b/>
          <w:bCs/>
        </w:rPr>
        <w:t xml:space="preserve">same</w:t>
      </w:r>
    </w:p>
    <w:p>
      <w:pPr>
        <w:spacing w:after="120"/>
      </w:pPr>
      <w:r>
        <w:t xml:space="preserve">  mechanism. Loading a domain loads only its slice into RAM; unloading frees exactly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Shared base across domains.</w:t>
      </w:r>
      <w:r>
        <w:t xml:space="preserve"> All domain packs for a language share the one base pack, so</w:t>
      </w:r>
    </w:p>
    <w:p>
      <w:pPr>
        <w:spacing w:after="120"/>
      </w:pPr>
      <w:r>
        <w:t xml:space="preserve">  N domains cost </w:t>
      </w:r>
      <w:r>
        <w:rPr>
          <w:rFonts w:ascii="Consolas" w:cs="Consolas" w:eastAsia="Consolas" w:hAnsi="Consolas"/>
          <w:sz w:val="20"/>
          <w:szCs w:val="20"/>
        </w:rPr>
        <w:t xml:space="preserve">base + Σ(small overlays)</w:t>
      </w:r>
      <w:r>
        <w:t xml:space="preserve">, never </w:t>
      </w:r>
      <w:r>
        <w:rPr>
          <w:rFonts w:ascii="Consolas" w:cs="Consolas" w:eastAsia="Consolas" w:hAnsi="Consolas"/>
          <w:sz w:val="20"/>
          <w:szCs w:val="20"/>
        </w:rPr>
        <w:t xml:space="preserve">N × full pack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Exact, user-controlled footprint.</w:t>
      </w:r>
      <w:r>
        <w:t xml:space="preserve"> Settings shows storage per language </w:t>
      </w:r>
      <w:r>
        <w:rPr>
          <w:b/>
          <w:bCs/>
        </w:rPr>
        <w:t xml:space="preserve">and per domain</w:t>
      </w:r>
      <w:r>
        <w:t xml:space="preserve">,</w:t>
      </w:r>
    </w:p>
    <w:p>
      <w:pPr>
        <w:spacing w:after="120"/>
      </w:pPr>
      <w:r>
        <w:t xml:space="preserve">  and lets the user add/remove either axis. The device holds precisely the languages × domains in</w:t>
      </w:r>
    </w:p>
    <w:p>
      <w:pPr>
        <w:spacing w:after="120"/>
      </w:pPr>
      <w:r>
        <w:t xml:space="preserve">  use — the practical mechanism behind the "minimal storage, minimal RAM" guarantee, and fully</w:t>
      </w:r>
    </w:p>
    <w:p>
      <w:pPr>
        <w:spacing w:after="120"/>
      </w:pPr>
      <w:r>
        <w:t xml:space="preserve">  offline once installed (§0).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Dynamic domain loading.</w:t>
      </w:r>
      <w:r>
        <w:t xml:space="preserve"> As with languages, a domain overlay is loaded lazily when selected</w:t>
      </w:r>
    </w:p>
    <w:p>
      <w:pPr>
        <w:spacing w:after="120"/>
      </w:pPr>
      <w:r>
        <w:t xml:space="preserve">  and released when idle or switched, so active RAM reflects only the current language × domain.</w:t>
      </w:r>
    </w:p>
    <w:p>
      <w:pPr>
        <w:pStyle w:val="Heading1"/>
        <w:spacing w:after="90" w:before="220"/>
      </w:pPr>
      <w:r>
        <w:t xml:space="preserve">9. Asset &amp; model compression plan</w:t>
      </w:r>
    </w:p>
    <w:p>
      <w:pPr>
        <w:spacing w:after="120"/>
      </w:pPr>
      <w:r>
        <w:t xml:space="preserve">The compressible assets differ from a neural-only app because QueryBook's core is symbolic.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Bilingual dictionaries &amp; LID word sets</w:t>
      </w:r>
      <w:r>
        <w:t xml:space="preserve"> → store as a compressed </w:t>
      </w:r>
      <w:r>
        <w:rPr>
          <w:b/>
          <w:bCs/>
        </w:rPr>
        <w:t xml:space="preserve">FST / double-array trie</w:t>
      </w:r>
    </w:p>
    <w:p>
      <w:pPr>
        <w:spacing w:after="120"/>
      </w:pPr>
      <w:r>
        <w:t xml:space="preserve">  (shared prefixes, minimal perfect hashing); Brotli/zstd on disk, memory-mapped at run time so</w:t>
      </w:r>
    </w:p>
    <w:p>
      <w:pPr>
        <w:spacing w:after="120"/>
      </w:pPr>
      <w:r>
        <w:t xml:space="preserve">  they are not fully resident in RAM.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G2P rule tables</w:t>
      </w:r>
      <w:r>
        <w:t xml:space="preserve"> → already tiny; ship as compact rule lists; share sub-tables across</w:t>
      </w:r>
    </w:p>
    <w:p>
      <w:pPr>
        <w:spacing w:after="120"/>
      </w:pPr>
      <w:r>
        <w:t xml:space="preserve">  related languages.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ASR acoustic models</w:t>
      </w:r>
      <w:r>
        <w:t xml:space="preserve"> (the one heavy asset) → distilled from a larger teacher, **8-bit (or</w:t>
      </w:r>
    </w:p>
    <w:p>
      <w:pPr>
        <w:spacing w:after="120"/>
      </w:pPr>
      <w:r>
        <w:t xml:space="preserve">  4-bit where hardware allows) quantized**, attention heads/layers pruned to a WER budget;</w:t>
      </w:r>
    </w:p>
    <w:p>
      <w:pPr>
        <w:spacing w:after="120"/>
      </w:pPr>
      <w:r>
        <w:t xml:space="preserve">  streaming/conformer-style for low latency. Tier-1 target 10–25 MB.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Voices / phoneme data</w:t>
      </w:r>
      <w:r>
        <w:t xml:space="preserve"> → the bundled open-source speech engine's compact voice + phoneme</w:t>
      </w:r>
    </w:p>
    <w:p>
      <w:pPr>
        <w:spacing w:after="120"/>
      </w:pPr>
      <w:r>
        <w:t xml:space="preserve">  data; cloud voices optional for higher fidelity.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Packaging</w:t>
      </w:r>
      <w:r>
        <w:t xml:space="preserve"> → one pack = {ASR model, dictionary/MT, LID, G2P table, dialect adapters, voice,</w:t>
      </w:r>
    </w:p>
    <w:p>
      <w:pPr>
        <w:spacing w:after="120"/>
      </w:pPr>
      <w:r>
        <w:t xml:space="preserve">  normalization rules}; Brotli-compressed; </w:t>
      </w:r>
      <w:r>
        <w:rPr>
          <w:b/>
          <w:bCs/>
        </w:rPr>
        <w:t xml:space="preserve">delta-patch</w:t>
      </w:r>
      <w:r>
        <w:t xml:space="preserve"> updates; lazy-download dialect</w:t>
      </w:r>
    </w:p>
    <w:p>
      <w:pPr>
        <w:spacing w:after="120"/>
      </w:pPr>
      <w:r>
        <w:t xml:space="preserve">  adapters and voices.</w:t>
      </w:r>
    </w:p>
    <w:p>
      <w:pPr>
        <w:pStyle w:val="Heading1"/>
        <w:spacing w:after="90" w:before="220"/>
      </w:pPr>
      <w:r>
        <w:t xml:space="preserve">10. The covenant &amp; trust layer (the product's defensible core)</w:t>
      </w:r>
    </w:p>
    <w:p>
      <w:pPr>
        <w:spacing w:after="120"/>
      </w:pPr>
      <w:r>
        <w:t xml:space="preserve">QueryBook Translate inherits the QueryBook covenant unchanged, surfaced as user-visible trust: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 fabricated translation.</w:t>
      </w:r>
      <w:r>
        <w:t xml:space="preserve"> Unknown words are flagged and passed through, never invented.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Coverage is always shown.</w:t>
      </w:r>
      <w:r>
        <w:t xml:space="preserve"> The user sees how much of the utterance was translated from a</w:t>
      </w:r>
    </w:p>
    <w:p>
      <w:pPr>
        <w:spacing w:after="120"/>
      </w:pPr>
      <w:r>
        <w:t xml:space="preserve">  known source; low coverage is a visible warning, not a hidden risk.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Provenance on tap.</w:t>
      </w:r>
      <w:r>
        <w:t xml:space="preserve"> Each rendered word can show its source (dictionary entry / cloud</w:t>
      </w:r>
    </w:p>
    <w:p>
      <w:pPr>
        <w:spacing w:after="120"/>
      </w:pPr>
      <w:r>
        <w:t xml:space="preserve">  engine). 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Deterministic &amp; reproducible.</w:t>
      </w:r>
      <w:r>
        <w:t xml:space="preserve"> Same input → same output; a demonstrable property for</w:t>
      </w:r>
    </w:p>
    <w:p>
      <w:pPr>
        <w:spacing w:after="120"/>
      </w:pPr>
      <w:r>
        <w:t xml:space="preserve">  high-stakes use (medical, legal, border).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 fabricated audio.</w:t>
      </w:r>
      <w:r>
        <w:t xml:space="preserve"> If no real voice exists for a language, the app says so and still</w:t>
      </w:r>
    </w:p>
    <w:p>
      <w:pPr>
        <w:spacing w:after="120"/>
      </w:pPr>
      <w:r>
        <w:t xml:space="preserve">  shows the (correct) pronunciation, rather than emitting a fake voice.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 acoustic edge is labeled, not hidden.</w:t>
      </w:r>
      <w:r>
        <w:t xml:space="preserve"> Recognized text is always shown for confirmation;</w:t>
      </w:r>
    </w:p>
    <w:p>
      <w:pPr>
        <w:spacing w:after="120"/>
      </w:pPr>
      <w:r>
        <w:t xml:space="preserve">  low-confidence ASR spans are marked. The promise is "we never make up a translation," stated</w:t>
      </w:r>
    </w:p>
    <w:p>
      <w:pPr>
        <w:spacing w:after="120"/>
      </w:pPr>
      <w:r>
        <w:t xml:space="preserve">  exactly.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Privacy by default.</w:t>
      </w:r>
      <w:r>
        <w:t xml:space="preserve"> On-device path requires no network; audio and text are </w:t>
      </w:r>
      <w:r>
        <w:rPr>
          <w:b/>
          <w:bCs/>
        </w:rPr>
        <w:t xml:space="preserve">not stored</w:t>
      </w:r>
    </w:p>
    <w:p>
      <w:pPr>
        <w:spacing w:after="120"/>
      </w:pPr>
      <w:r>
        <w:t xml:space="preserve">  unless the user opts in; cloud calls are encrypted and opt-in; telemetry is anonymized.</w:t>
      </w:r>
    </w:p>
    <w:p>
      <w:pPr>
        <w:spacing w:after="120"/>
      </w:pPr>
      <w:r>
        <w:t xml:space="preserve">  GDPR/CCPA aligned.</w:t>
      </w:r>
    </w:p>
    <w:p>
      <w:pPr>
        <w:pStyle w:val="Heading1"/>
        <w:spacing w:after="90" w:before="220"/>
      </w:pPr>
      <w:r>
        <w:t xml:space="preserve">11. QueryBook cloud services &amp; integration spec (optional)</w:t>
      </w:r>
    </w:p>
    <w:p>
      <w:pPr>
        <w:spacing w:after="120"/>
      </w:pPr>
      <w:r>
        <w:rPr>
          <w:b/>
          <w:bCs/>
        </w:rPr>
        <w:t xml:space="preserve">Cloud is strictly optional (per §0).</w:t>
      </w:r>
      <w:r>
        <w:t xml:space="preserve"> The app is a complete offline product without any of</w:t>
      </w:r>
    </w:p>
    <w:p>
      <w:pPr>
        <w:spacing w:after="120"/>
      </w:pPr>
      <w:r>
        <w:t xml:space="preserve">the services below; they add (a) pack delivery and (b) optional online enhancement, and every</w:t>
      </w:r>
    </w:p>
    <w:p>
      <w:pPr>
        <w:spacing w:after="120"/>
      </w:pPr>
      <w:r>
        <w:t xml:space="preserve">cloud response carries the same provenance + coverage so the trust layer behaves identically</w:t>
      </w:r>
    </w:p>
    <w:p>
      <w:pPr>
        <w:spacing w:after="120"/>
      </w:pPr>
      <w:r>
        <w:t xml:space="preserve">online or off. The client is built </w:t>
      </w:r>
      <w:r>
        <w:rPr>
          <w:b/>
          <w:bCs/>
        </w:rPr>
        <w:t xml:space="preserve">network-absent by default</w:t>
      </w:r>
      <w:r>
        <w:t xml:space="preserve"> — it starts, runs, and</w:t>
      </w:r>
    </w:p>
    <w:p>
      <w:pPr>
        <w:spacing w:after="120"/>
      </w:pPr>
      <w:r>
        <w:t xml:space="preserve">translates every installed pack with the radios off — and only reaches for these endpoints when</w:t>
      </w:r>
    </w:p>
    <w:p>
      <w:pPr>
        <w:spacing w:after="120"/>
      </w:pPr>
      <w:r>
        <w:t xml:space="preserve">the user is online, has opted in, and a result would benefit. Endpoints (client calls the</w:t>
      </w:r>
    </w:p>
    <w:p>
      <w:pPr>
        <w:spacing w:after="120"/>
      </w:pPr>
      <w:r>
        <w:t xml:space="preserve">gateway, which routes):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POST /model-selection</w:t>
      </w:r>
      <w:r>
        <w:t xml:space="preserve"> — in: device profile, language pair, bandwidth, offline/online,</w:t>
      </w:r>
    </w:p>
    <w:p>
      <w:pPr>
        <w:spacing w:after="120"/>
      </w:pPr>
      <w:r>
        <w:t xml:space="preserve">  user preference → out: per-stage local-vs-cloud plan + model IDs + confidence.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POST /lid</w:t>
      </w:r>
      <w:r>
        <w:t xml:space="preserve"> — audio snippet or text → language code + confidence.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POST /dialect</w:t>
      </w:r>
      <w:r>
        <w:t xml:space="preserve"> — language + audio/text → dialect code + confidence.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POST /asr</w:t>
      </w:r>
      <w:r>
        <w:t xml:space="preserve"> — audio stream + language/dialect + mode → transcript + timing + confidence.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POST /mt</w:t>
      </w:r>
      <w:r>
        <w:t xml:space="preserve"> — source text + src lang/dialect + target → translation + </w:t>
      </w:r>
      <w:r>
        <w:rPr>
          <w:b/>
          <w:bCs/>
        </w:rPr>
        <w:t xml:space="preserve">coverage</w:t>
      </w:r>
      <w:r>
        <w:t xml:space="preserve"> +</w:t>
      </w:r>
    </w:p>
    <w:p>
      <w:pPr>
        <w:spacing w:after="120"/>
      </w:pPr>
      <w:r>
        <w:t xml:space="preserve">  per-word provenance + alternatives (QueryBook covenant preserved server-side).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POST /tts</w:t>
      </w:r>
      <w:r>
        <w:t xml:space="preserve"> — text + language/dialect + voice ID → audio stream.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POST /telemetry</w:t>
      </w:r>
      <w:r>
        <w:t xml:space="preserve"> — anonymized metrics → ack.</w:t>
      </w:r>
    </w:p>
    <w:p>
      <w:pPr>
        <w:spacing w:after="120"/>
      </w:pPr>
      <w:r>
        <w:rPr>
          <w:b/>
          <w:bCs/>
        </w:rPr>
        <w:t xml:space="preserve">Routing</w:t>
      </w:r>
      <w:r>
        <w:t xml:space="preserve">: offline or low-bandwidth → local; online + complex/long/Tier-2/3 + permitted →</w:t>
      </w:r>
    </w:p>
    <w:p>
      <w:pPr>
        <w:spacing w:after="120"/>
      </w:pPr>
      <w:r>
        <w:t xml:space="preserve">cloud. </w:t>
      </w:r>
      <w:r>
        <w:rPr>
          <w:b/>
          <w:bCs/>
        </w:rPr>
        <w:t xml:space="preserve">Fallback</w:t>
      </w:r>
      <w:r>
        <w:t xml:space="preserve">: cloud unavailable → local where possible, and the app tells the user quality</w:t>
      </w:r>
    </w:p>
    <w:p>
      <w:pPr>
        <w:spacing w:after="120"/>
      </w:pPr>
      <w:r>
        <w:t xml:space="preserve">may be reduced. </w:t>
      </w:r>
      <w:r>
        <w:rPr>
          <w:b/>
          <w:bCs/>
        </w:rPr>
        <w:t xml:space="preserve">Low LID/dialect confidence</w:t>
      </w:r>
      <w:r>
        <w:t xml:space="preserve"> → confirm with user or re-run with cloud LID.</w:t>
      </w:r>
    </w:p>
    <w:p>
      <w:pPr>
        <w:pStyle w:val="Heading1"/>
        <w:spacing w:after="90" w:before="220"/>
      </w:pPr>
      <w:r>
        <w:t xml:space="preserve">12. System Monitor (developer / power-user mode)</w:t>
      </w:r>
    </w:p>
    <w:p>
      <w:pPr>
        <w:spacing w:after="120"/>
      </w:pPr>
      <w:r>
        <w:t xml:space="preserve">Reuses QueryBook's diagnostics/QC ethos (the engine already exposes </w:t>
      </w:r>
      <w:r>
        <w:rPr>
          <w:rFonts w:ascii="Consolas" w:cs="Consolas" w:eastAsia="Consolas" w:hAnsi="Consolas"/>
          <w:sz w:val="20"/>
          <w:szCs w:val="20"/>
        </w:rPr>
        <w:t xml:space="preserve">espeak_status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pronunciation_qc</w:t>
      </w:r>
      <w:r>
        <w:t xml:space="preserve">, diagnostics). Displays: active models and sizes; RAM and storage per pack;</w:t>
      </w:r>
    </w:p>
    <w:p>
      <w:pPr>
        <w:spacing w:after="120"/>
      </w:pPr>
      <w:r>
        <w:t xml:space="preserve">latency per stage (ASR / normalize / LID / MT / TTS); cloud-vs-local usage; LID and dialect</w:t>
      </w:r>
    </w:p>
    <w:p>
      <w:pPr>
        <w:spacing w:after="120"/>
      </w:pPr>
      <w:r>
        <w:t xml:space="preserve">confidence; QC battery pass score. Controls: force offline / force cloud; enable/disable specific</w:t>
      </w:r>
    </w:p>
    <w:p>
      <w:pPr>
        <w:spacing w:after="120"/>
      </w:pPr>
      <w:r>
        <w:t xml:space="preserve">models; logging toggle.</w:t>
      </w:r>
    </w:p>
    <w:p>
      <w:pPr>
        <w:pStyle w:val="Heading1"/>
        <w:spacing w:after="90" w:before="220"/>
      </w:pPr>
      <w:r>
        <w:t xml:space="preserve">13.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Budget</w:t>
            </w:r>
          </w:p>
        </w:tc>
        <w:tc>
          <w:tcPr>
            <w:tcW w:type="dxa" w:w="468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ASR partial output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&lt; 150 ms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Full on-device translation (Tier 1)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&lt; 500 ms round-trip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Cloud translation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&lt; 1.2 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App idle RAM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&lt; 150 MB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Active translation RAM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&lt; 350 MB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Base app storage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&lt; 120 MB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Tier-1 pack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8–40 MB · Tier-2 5–20 MB · Tier-3 &lt; 3 MB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Deterministic reproducibility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identical input → identical output (hard requirement)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Offline availability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100% of core functions for installed packs, no network (hard requirement)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Cloud dependency for core function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none — cloud is pack delivery + optional enhancement only</w:t>
            </w:r>
          </w:p>
        </w:tc>
      </w:tr>
    </w:tbl>
    <w:p>
      <w:pPr>
        <w:spacing w:after="120"/>
      </w:pPr>
    </w:p>
    <w:p>
      <w:pPr>
        <w:pStyle w:val="Heading1"/>
        <w:spacing w:after="90" w:before="220"/>
      </w:pPr>
      <w:r>
        <w:t xml:space="preserve">14. Security, privacy &amp; QA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Security/privacy</w:t>
      </w:r>
      <w:r>
        <w:t xml:space="preserve">: encrypted cloud calls; no audio/text stored without opt-in; anonymized</w:t>
      </w:r>
    </w:p>
    <w:p>
      <w:pPr>
        <w:spacing w:after="120"/>
      </w:pPr>
      <w:r>
        <w:t xml:space="preserve">  telemetry; on-device default needs no network; GDPR/CCPA.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Offline QA (gating):</w:t>
      </w:r>
      <w:r>
        <w:t xml:space="preserve"> with all radios off, 100% of core functions — speech-to-text,</w:t>
      </w:r>
    </w:p>
    <w:p>
      <w:pPr>
        <w:spacing w:after="120"/>
      </w:pPr>
      <w:r>
        <w:t xml:space="preserve">  LID/dialect, translation with coverage, pronunciation, and spoken output — must work for every</w:t>
      </w:r>
    </w:p>
    <w:p>
      <w:pPr>
        <w:spacing w:after="120"/>
      </w:pPr>
      <w:r>
        <w:t xml:space="preserve">  installed pack, on a device that has never been online since setup. This is a release gate, not</w:t>
      </w:r>
    </w:p>
    <w:p>
      <w:pPr>
        <w:spacing w:after="120"/>
      </w:pPr>
      <w:r>
        <w:t xml:space="preserve">  a nice-to-have.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Functional QA</w:t>
      </w:r>
      <w:r>
        <w:t xml:space="preserve">: all language pairs; dialect detection/override; every script; offline↔online</w:t>
      </w:r>
    </w:p>
    <w:p>
      <w:pPr>
        <w:spacing w:after="120"/>
      </w:pPr>
      <w:r>
        <w:t xml:space="preserve">  transitions (including network dropping mid-utterance with no visible failure); the trust layer</w:t>
      </w:r>
    </w:p>
    <w:p>
      <w:pPr>
        <w:spacing w:after="120"/>
      </w:pPr>
      <w:r>
        <w:t xml:space="preserve">  (coverage, flags, provenance) correctness.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Stress QA</w:t>
      </w:r>
      <w:r>
        <w:t xml:space="preserve">: long utterances; noisy environments; rapid language switching; low storage /</w:t>
      </w:r>
    </w:p>
    <w:p>
      <w:pPr>
        <w:spacing w:after="120"/>
      </w:pPr>
      <w:r>
        <w:t xml:space="preserve">  low memory devices.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Localization QA</w:t>
      </w:r>
      <w:r>
        <w:t xml:space="preserve">: RTL layouts; CJK/Indic shaping; mixed-script; transliteration.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Covenant QA</w:t>
      </w:r>
      <w:r>
        <w:t xml:space="preserve">: assert the app never emits a translated word with no source; coverage is</w:t>
      </w:r>
    </w:p>
    <w:p>
      <w:pPr>
        <w:spacing w:after="120"/>
      </w:pPr>
      <w:r>
        <w:t xml:space="preserve">  always reported; audio is never fabricated — automated via the QueryBook QC battery extended</w:t>
      </w:r>
    </w:p>
    <w:p>
      <w:pPr>
        <w:spacing w:after="120"/>
      </w:pPr>
      <w:r>
        <w:t xml:space="preserve">  with translation-coverage assertions.</w:t>
      </w:r>
    </w:p>
    <w:p>
      <w:pPr>
        <w:pStyle w:val="Heading1"/>
        <w:spacing w:after="90" w:before="220"/>
      </w:pPr>
      <w:r>
        <w:t xml:space="preserve">15. Development roadmap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0 — Foundations (2–3 wk):</w:t>
      </w:r>
      <w:r>
        <w:t xml:space="preserve"> finalize tiers; sign off this spec; repos/CI; agree</w:t>
      </w:r>
    </w:p>
    <w:p>
      <w:pPr>
        <w:spacing w:after="120"/>
      </w:pPr>
      <w:r>
        <w:t xml:space="preserve">  QueryBook cloud API contracts; confirm the open-source ASR/phonemizer/voice components per role.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1 — Mobile skeleton (4–6 wk):</w:t>
      </w:r>
      <w:r>
        <w:t xml:space="preserve"> UI (conversation/text/phrasebook/settings), audio</w:t>
      </w:r>
    </w:p>
    <w:p>
      <w:pPr>
        <w:spacing w:after="120"/>
      </w:pPr>
      <w:r>
        <w:t xml:space="preserve">  capture + playback, pack manager (mock), System Monitor (stubbed), translation flow on stubs.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2 — On-device deterministic core (6–10 wk):</w:t>
      </w:r>
      <w:r>
        <w:t xml:space="preserve"> integrate the QueryBook language</w:t>
      </w:r>
    </w:p>
    <w:p>
      <w:pPr>
        <w:spacing w:after="120"/>
      </w:pPr>
      <w:r>
        <w:t xml:space="preserve">  functions (normalize, LID, dictionary MT + coverage, G2P, speech ladder, QC) + Tier-1 ASR;</w:t>
      </w:r>
    </w:p>
    <w:p>
      <w:pPr>
        <w:spacing w:after="120"/>
      </w:pPr>
      <w:r>
        <w:t xml:space="preserve">  the trust layer; RAM/storage tuning; dynamic load/unload. **Milestone: fully offline Tier-1</w:t>
      </w:r>
    </w:p>
    <w:p>
      <w:pPr>
        <w:spacing w:after="120"/>
      </w:pPr>
      <w:r>
        <w:t xml:space="preserve">  translation that never fabricates.**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3 — QueryBook cloud (6–8 wk):</w:t>
      </w:r>
      <w:r>
        <w:t xml:space="preserve"> gateway client; </w:t>
      </w:r>
      <w:r>
        <w:rPr>
          <w:rFonts w:ascii="Consolas" w:cs="Consolas" w:eastAsia="Consolas" w:hAnsi="Consolas"/>
          <w:sz w:val="20"/>
          <w:szCs w:val="20"/>
        </w:rPr>
        <w:t xml:space="preserve">/model-selection</w:t>
      </w:r>
      <w:r>
        <w:t xml:space="preserve"> routing;</w:t>
      </w:r>
    </w:p>
    <w:p>
      <w:pPr>
        <w:spacing w:after="120"/>
      </w:pPr>
      <w:r>
        <w:t xml:space="preserve">  Tier-2/3 via cloud; telemetry. </w:t>
      </w:r>
      <w:r>
        <w:rPr>
          <w:b/>
          <w:bCs/>
        </w:rPr>
        <w:t xml:space="preserve">Milestone: full language coverage with honest fallback.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4 — UX, scripts, dialects (4–6 wk):</w:t>
      </w:r>
      <w:r>
        <w:t xml:space="preserve"> RTL/CJK/Indic/mixed-script; transliteration;</w:t>
      </w:r>
    </w:p>
    <w:p>
      <w:pPr>
        <w:spacing w:after="120"/>
      </w:pPr>
      <w:r>
        <w:t xml:space="preserve">  dialect overrides; conversation/phrasebook polish.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5 — QA, hardening, launch (6–8 wk):</w:t>
      </w:r>
      <w:r>
        <w:t xml:space="preserve"> functional/stress/localization/covenant tests;</w:t>
      </w:r>
    </w:p>
    <w:p>
      <w:pPr>
        <w:spacing w:after="120"/>
      </w:pPr>
      <w:r>
        <w:t xml:space="preserve">  privacy review; final latency/footprint tuning; iOS/Android release candidates.</w:t>
      </w:r>
    </w:p>
    <w:p>
      <w:pPr>
        <w:pStyle w:val="Heading1"/>
        <w:spacing w:after="90" w:before="220"/>
      </w:pPr>
      <w:r>
        <w:t xml:space="preserve">16. Licensing posture (for commercial launch)</w:t>
      </w:r>
    </w:p>
    <w:p>
      <w:pPr>
        <w:spacing w:after="120"/>
      </w:pPr>
      <w:r>
        <w:t xml:space="preserve">As in the QueryBook language spec, each third-party component is reached through a role interface</w:t>
      </w:r>
    </w:p>
    <w:p>
      <w:pPr>
        <w:spacing w:after="120"/>
      </w:pPr>
      <w:r>
        <w:t xml:space="preserve">and is substitutable. Two to resolve before commercial release: the bundled **open-source speech</w:t>
      </w:r>
    </w:p>
    <w:p>
      <w:pPr>
        <w:spacing w:after="120"/>
      </w:pPr>
      <w:r>
        <w:t xml:space="preserve">engine** may be strong-copyleft (invoke across a process boundary or substitute a</w:t>
      </w:r>
    </w:p>
    <w:p>
      <w:pPr>
        <w:spacing w:after="120"/>
      </w:pPr>
      <w:r>
        <w:t xml:space="preserve">permissively-licensed/self-owned voice engine); the demonstration </w:t>
      </w:r>
      <w:r>
        <w:rPr>
          <w:b/>
          <w:bCs/>
        </w:rPr>
        <w:t xml:space="preserve">bilingual dictionaries</w:t>
      </w:r>
      <w:r>
        <w:t xml:space="preserve"> may</w:t>
      </w:r>
    </w:p>
    <w:p>
      <w:pPr>
        <w:spacing w:after="120"/>
      </w:pPr>
      <w:r>
        <w:t xml:space="preserve">be non-commercial (substitute permissive/self-owned bilingual data). The deterministic engine and</w:t>
      </w:r>
    </w:p>
    <w:p>
      <w:pPr>
        <w:spacing w:after="120"/>
      </w:pPr>
      <w:r>
        <w:t xml:space="preserve">the covenant are QueryBook's own and carry no such restriction.</w:t>
      </w:r>
    </w:p>
    <w:p>
      <w:pPr>
        <w:pStyle w:val="Heading1"/>
        <w:spacing w:after="90" w:before="220"/>
      </w:pPr>
      <w:r>
        <w:t xml:space="preserve">17. Open decisions for the team</w:t>
      </w:r>
    </w:p>
    <w:p>
      <w:pPr>
        <w:spacing w:after="40"/>
        <w:ind w:left="360"/>
      </w:pPr>
      <w:r>
        <w:t xml:space="preserve">1. </w:t>
      </w:r>
      <w:r>
        <w:rPr>
          <w:b/>
          <w:bCs/>
        </w:rPr>
        <w:t xml:space="preserve">Product name &amp; brand</w:t>
      </w:r>
      <w:r>
        <w:t xml:space="preserve"> ("QueryBook Translate" is a placeholder).</w:t>
      </w:r>
    </w:p>
    <w:p>
      <w:pPr>
        <w:spacing w:after="40"/>
        <w:ind w:left="360"/>
      </w:pPr>
      <w:r>
        <w:t xml:space="preserve">2. </w:t>
      </w:r>
      <w:r>
        <w:rPr>
          <w:b/>
          <w:bCs/>
        </w:rPr>
        <w:t xml:space="preserve">Acoustic ASR source</w:t>
      </w:r>
      <w:r>
        <w:t xml:space="preserve"> — which open-source on-device ASR family fills the role (quality vs</w:t>
      </w:r>
    </w:p>
    <w:p>
      <w:pPr>
        <w:spacing w:after="120"/>
      </w:pPr>
      <w:r>
        <w:t xml:space="preserve">   size vs license), and the distillation/quantization target per Tier-1 language.</w:t>
      </w:r>
    </w:p>
    <w:p>
      <w:pPr>
        <w:spacing w:after="40"/>
        <w:ind w:left="360"/>
      </w:pPr>
      <w:r>
        <w:t xml:space="preserve">3. </w:t>
      </w:r>
      <w:r>
        <w:rPr>
          <w:b/>
          <w:bCs/>
        </w:rPr>
        <w:t xml:space="preserve">Cloud MT depth</w:t>
      </w:r>
      <w:r>
        <w:t xml:space="preserve"> — whether cloud MT is the current deterministic engine at scale, the neural</w:t>
      </w:r>
    </w:p>
    <w:p>
      <w:pPr>
        <w:spacing w:after="120"/>
      </w:pPr>
      <w:r>
        <w:t xml:space="preserve">   LEL roadmap embodiment, or both behind the router (all must preserve coverage/provenance).</w:t>
      </w:r>
    </w:p>
    <w:p>
      <w:pPr>
        <w:spacing w:after="40"/>
        <w:ind w:left="360"/>
      </w:pPr>
      <w:r>
        <w:t xml:space="preserve">4. </w:t>
      </w:r>
      <w:r>
        <w:rPr>
          <w:b/>
          <w:bCs/>
        </w:rPr>
        <w:t xml:space="preserve">Dictionary sourcing</w:t>
      </w:r>
      <w:r>
        <w:t xml:space="preserve"> — permissive/self-owned bilingual data to replace NC demo data, and</w:t>
      </w:r>
    </w:p>
    <w:p>
      <w:pPr>
        <w:spacing w:after="120"/>
      </w:pPr>
      <w:r>
        <w:t xml:space="preserve">   coverage targets per language.</w:t>
      </w:r>
    </w:p>
    <w:p>
      <w:pPr>
        <w:spacing w:after="40"/>
        <w:ind w:left="360"/>
      </w:pPr>
      <w:r>
        <w:t xml:space="preserve">5. </w:t>
      </w:r>
      <w:r>
        <w:rPr>
          <w:b/>
          <w:bCs/>
        </w:rPr>
        <w:t xml:space="preserve">Camera/OCR mode</w:t>
      </w:r>
      <w:r>
        <w:t xml:space="preserve"> — in launch scope or a fast-follow.</w:t>
      </w:r>
    </w:p>
    <w:p>
      <w:pPr>
        <w:pBdr>
          <w:bottom w:val="single" w:color="B9C2BC" w:sz="6"/>
        </w:pBdr>
        <w:spacing w:after="160" w:before="80"/>
      </w:pPr>
    </w:p>
    <w:p>
      <w:pPr>
        <w:spacing w:after="120"/>
      </w:pPr>
      <w:r>
        <w:t xml:space="preserve">*QueryBook Translate is the QueryBook covenant in a traveler's pocket: as fast and small as the</w:t>
      </w:r>
    </w:p>
    <w:p>
      <w:pPr>
        <w:spacing w:after="120"/>
      </w:pPr>
      <w:r>
        <w:t xml:space="preserve">gadget translators, and the only one that refuses to make up what it does not know. The</w:t>
      </w:r>
    </w:p>
    <w:p>
      <w:pPr>
        <w:spacing w:after="120"/>
      </w:pPr>
      <w:r>
        <w:t xml:space="preserve">deterministic language core is QueryBook's own; the acoustic front-end and the speech engine are</w:t>
      </w:r>
    </w:p>
    <w:p>
      <w:pPr>
        <w:spacing w:after="120"/>
      </w:pPr>
      <w:r>
        <w:t xml:space="preserve">substitutable open-source components addressed by role.*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2026-10-01T20:56:14.313Z</dcterms:created>
  <dcterms:modified xsi:type="dcterms:W3CDTF">2026-10-01T20:56:14.313Z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