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Gráfico do Preço do Bitcoin ao Longo do Tempo: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