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Akshay Gopal Toshniwal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TE-01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76.0%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404041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Amar Akbar Sayyad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TE-02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56.0%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404042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Charansing Jivansing Ingle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TE-03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69.0%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404043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Chitaranjan Trilochan Giri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TE-04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38.0%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404044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Darshan Pravin Shewale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TE-05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88.0%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404045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Mangesh Digambar Bhise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TE-06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53.0%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404046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Nikhil Bajrangbali Gumasthi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TE-07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50.0%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404047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Omkar Jayprakash Gawali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TE-08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81.0%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110.0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404048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Pragya - Chandra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TE-09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67.0%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404049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Prathamesh Ravindra Ghan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TE-10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11.0%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404050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Pratiksha Repaswal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TE-11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73.0%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404051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Prishita Sanjay Kumar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TE-12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77.0%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404052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Ruchika Rahul Bankar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TE-13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14.0%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404053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Rutuja Rajeshwar Deshmukh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TE-14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47.0%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404054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Sagar Sunil Bochare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TE-15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52.0%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404055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Sandeep Laxman Malviya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TE-16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0.0%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404056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Sangram Jaiditta Gaikwad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TE-17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0.0%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404057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Santosh Ashok Ghorpade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TE-18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0.0%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404058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Saurabh Sanjay Jadhav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TE-19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91.0%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404059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Sharon Mariam Philip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TE-20</w:t>
      </w:r>
    </w:p>
    <w:p>
      <w:r>
        <w:rPr>
          <w:b/>
        </w:rPr>
        <w:t>Name of Teacher Guardian :Prof. G. V. Kadam</w:t>
        <w:br/>
        <w:t xml:space="preserve"> Teacher Guardian Phone :9970539060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38.0%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Prof. G. V. Kadam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404060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Shashank Ramesh Naik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TE-21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30.0%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404061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Shivling Pramod Kharade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TE-22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79.0%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404062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Shristi Uday Shanker Shrivastava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TE-23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7.0%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404063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Shweta Balasaheb Mache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TE-24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83.0%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404064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Snehal Chandrakant Jadhav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TE-25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83.0%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404065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Sufiyan Joad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TE-26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0.0%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404066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Sushant Nandkumar Role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TE-27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64.0%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404067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Vaibhav Devidas Dond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TE-28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84.0%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404068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Vaibhavi Vijay Padamwar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TE-29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23.0%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404069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Vrushti Vasant Patil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TE-30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79.0%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404070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Yash Manoj Pattewar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TE-31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40.0%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404071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Abhishek Sharadrao Warphalkar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TE-32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0.0%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404072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Jinu Sam -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TE-33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63.0%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404073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Nehakumari Lalbahadur Yadav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TE-34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67.0%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404074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Piyush Baburaj Puthenpurakkal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TE-35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60.0%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404075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Sujin Sam -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TE-36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57.0%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404076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Dherange Prathmesh Pramod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TE-37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62.0%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404077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Mahajan Ritu Kishor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TE-38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74.0%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404078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Shaikh Shabista Naseem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TE-39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87.0%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404079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More Saibaba V.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TE-40</w:t>
      </w:r>
    </w:p>
    <w:p>
      <w:r>
        <w:rPr>
          <w:b/>
        </w:rPr>
        <w:t xml:space="preserve">Name of Teacher Guardian :Mrs. S. S. Suryavanshi </w:t>
        <w:br/>
        <w:t xml:space="preserve"> Teacher Guardian Phone :9970082182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84.0%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 xml:space="preserve">Mrs. S. S. Suryavanshi 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404080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Pallavi Sakore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TE-41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44.0%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404081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Ghodke Puja Navnath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TE-42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71.0%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404082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Deshpande Varad Durgadas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TE-43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63.0%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404083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Dekate Kisan Vitthalrao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TE-44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0.0%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404084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Karmalkar Sanjana Ravindrakumar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TE-45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56.0%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404085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Bharsakale Ajay Santosh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TE-46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34.0%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404086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Mandlecha Shreya Yogesh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TE-47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59.0%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404087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Sumant Chaitanya Rajendra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TE-48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0.0%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404088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Rakhunde Dipali Trimbakrao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TE-49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84.0%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71.0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404089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Sushant Parab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TE-50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23.0%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404090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Sohail Firoz Kazi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TE-51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52.0%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404091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Choughule Shrusti Sandeep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TE-52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60.0%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404092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Aishwarya Gaikwad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TE-53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55.0%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404093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Onkar Sharad Pawar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TE-54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76.0%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404094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Gadade Shubham Baban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TE-55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76.0%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64.0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404095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Jain Mohit Gitesh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TE-56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25.0%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404096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Maurya Rahul Lalit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TE-57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11.0%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404097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Kausal Sanket Jayant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TE-58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18.0%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404098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Snehal Nandkishor Sarade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TE-59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44.0%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404099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Khandelwal Shlok Dinesh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TE-60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30.0%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404100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Piyush Sabale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TE-61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48.0%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404101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Saklen Patel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TE-62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39.0%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20.0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14.0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404102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Siyona Rahane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TE-63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46.0%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404103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Chandrakant Raut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TE-64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67.0%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404104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Jayita Bhattachararyee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TE-65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63.0%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70.0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404105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Chandrakala Kale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TE-66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55.0%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60.0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43.0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404106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Pooja Kadam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TE-67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68.0%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80.0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57.0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404107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Sayunkta Oswal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TE-68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45.0%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404108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Bahilam Vipulkumar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TE-69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53.0%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AB</w:t>
            </w:r>
          </w:p>
        </w:tc>
        <w:tc>
          <w:tcPr>
            <w:tcW w:type="dxa" w:w="1728"/>
          </w:tcPr>
          <w:p>
            <w:r>
              <w:t>Absent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40.0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29.0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404109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Vaibhav Wagh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TE-70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58.0%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36.0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404110</w:t>
        <w:br/>
        <w:tab/>
        <w:t>Mobile No.:9970707070</w:t>
      </w:r>
    </w:p>
    <w:p>
      <w:r>
        <w:br w:type="page"/>
      </w:r>
    </w:p>
    <w:p>
      <w:pPr>
        <w:jc w:val="center"/>
      </w:pPr>
      <w:r>
        <w:t>G H Raisoni College of Engineering &amp; Technology, Pune</w:t>
      </w:r>
    </w:p>
    <w:p>
      <w:pPr>
        <w:jc w:val="center"/>
      </w:pPr>
      <w:r>
        <w:t>FIRST YEAR ENGINEERING</w:t>
      </w:r>
    </w:p>
    <w:p>
      <w:pPr>
        <w:jc w:val="right"/>
      </w:pPr>
      <w:r>
        <w:t>Date</w:t>
      </w:r>
    </w:p>
    <w:p>
      <w:pPr>
        <w:jc w:val="center"/>
      </w:pPr>
      <w:r>
        <w:t>ACADEMIC REPORT</w:t>
      </w:r>
    </w:p>
    <w:p>
      <w:pPr>
        <w:jc w:val="center"/>
      </w:pPr>
      <w:r>
        <w:t xml:space="preserve">Period : to </w:t>
      </w:r>
    </w:p>
    <w:p>
      <w:r>
        <w:t xml:space="preserve">Students Name : </w:t>
      </w:r>
      <w:r>
        <w:rPr>
          <w:b/>
        </w:rPr>
        <w:t>Gauri Doiphode</w:t>
      </w:r>
    </w:p>
    <w:p>
      <w:r>
        <w:t>Class : FE</w:t>
      </w:r>
      <w:r>
        <w:rPr>
          <w:b/>
        </w:rPr>
        <w:tab/>
        <w:tab/>
        <w:tab/>
        <w:tab/>
        <w:tab/>
        <w:tab/>
        <w:tab/>
        <w:t>Roll No. : TE-71</w:t>
      </w:r>
    </w:p>
    <w:p>
      <w:r>
        <w:rPr>
          <w:b/>
        </w:rPr>
        <w:t>Name of Teacher Guardian :Mrs. Vanita Raut</w:t>
        <w:br/>
        <w:t xml:space="preserve"> Teacher Guardian Phone :9665702999</w:t>
      </w:r>
    </w:p>
    <w:p>
      <w:pPr>
        <w:jc w:val="center"/>
      </w:pPr>
      <w:r>
        <w:t>ATTENDANCE RECORD</w:t>
      </w:r>
    </w:p>
    <w:p>
      <w:r>
        <w:rPr>
          <w:b/>
        </w:rPr>
        <w:tab/>
        <w:tab/>
        <w:tab/>
        <w:tab/>
        <w:tab/>
        <w:t>Total Attendance : 24.0%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51"/>
        <w:gridCol w:w="2051"/>
        <w:gridCol w:w="2051"/>
        <w:gridCol w:w="2051"/>
        <w:gridCol w:w="2051"/>
      </w:tblGrid>
      <w:tr>
        <w:tc>
          <w:tcPr>
            <w:tcW w:type="dxa" w:w="1152"/>
          </w:tcPr>
          <w:p>
            <w:r>
              <w:t>Sr. No.</w:t>
            </w:r>
          </w:p>
        </w:tc>
        <w:tc>
          <w:tcPr>
            <w:tcW w:type="dxa" w:w="6912"/>
          </w:tcPr>
          <w:p>
            <w:r>
              <w:t>Subject Name</w:t>
            </w:r>
          </w:p>
        </w:tc>
        <w:tc>
          <w:tcPr>
            <w:tcW w:type="dxa" w:w="1728"/>
          </w:tcPr>
          <w:p>
            <w:r>
              <w:t>Attendance in %</w:t>
            </w:r>
          </w:p>
        </w:tc>
        <w:tc>
          <w:tcPr>
            <w:tcW w:type="dxa" w:w="2880"/>
          </w:tcPr>
          <w:p>
            <w:r>
              <w:t>Unit Test 1 Marks (out of 25)</w:t>
            </w:r>
          </w:p>
        </w:tc>
        <w:tc>
          <w:tcPr>
            <w:tcW w:type="dxa" w:w="1728"/>
          </w:tcPr>
          <w:p>
            <w:r>
              <w:t>Remark</w:t>
            </w:r>
          </w:p>
        </w:tc>
      </w:tr>
      <w:tr>
        <w:tc>
          <w:tcPr>
            <w:tcW w:type="dxa" w:w="1152"/>
          </w:tcPr>
          <w:p>
            <w:r>
              <w:t>1</w:t>
            </w:r>
          </w:p>
        </w:tc>
        <w:tc>
          <w:tcPr>
            <w:tcW w:type="dxa" w:w="6912"/>
          </w:tcPr>
          <w:p>
            <w:r>
              <w:t>Computer Networks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2</w:t>
            </w:r>
          </w:p>
        </w:tc>
        <w:tc>
          <w:tcPr>
            <w:tcW w:type="dxa" w:w="6912"/>
          </w:tcPr>
          <w:p>
            <w:r>
              <w:t>Database management System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3</w:t>
            </w:r>
          </w:p>
        </w:tc>
        <w:tc>
          <w:tcPr>
            <w:tcW w:type="dxa" w:w="6912"/>
          </w:tcPr>
          <w:p>
            <w:r>
              <w:t>Theory of Computation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</w:tr>
      <w:tr>
        <w:tc>
          <w:tcPr>
            <w:tcW w:type="dxa" w:w="1152"/>
          </w:tcPr>
          <w:p>
            <w:r>
              <w:t>4</w:t>
            </w:r>
          </w:p>
        </w:tc>
        <w:tc>
          <w:tcPr>
            <w:tcW w:type="dxa" w:w="6912"/>
          </w:tcPr>
          <w:p>
            <w:r>
              <w:t>Software Engg. &amp; Project Management</w:t>
            </w:r>
          </w:p>
        </w:tc>
        <w:tc>
          <w:tcPr>
            <w:tcW w:type="dxa" w:w="1728"/>
          </w:tcPr>
          <w:p>
            <w:r>
              <w:t>30.0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152"/>
          </w:tcPr>
          <w:p>
            <w:r>
              <w:t>5</w:t>
            </w:r>
          </w:p>
        </w:tc>
        <w:tc>
          <w:tcPr>
            <w:tcW w:type="dxa" w:w="6912"/>
          </w:tcPr>
          <w:p>
            <w:r>
              <w:t>ISEE</w:t>
            </w:r>
          </w:p>
        </w:tc>
        <w:tc>
          <w:tcPr>
            <w:tcW w:type="dxa" w:w="1728"/>
          </w:tcPr>
          <w:p>
            <w:r>
              <w:t>21.0</w:t>
            </w:r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jc w:val="center"/>
      </w:pPr>
      <w:r>
        <w:br/>
        <w:t>REMARK</w:t>
      </w:r>
    </w:p>
    <w:p>
      <w:r>
        <w:t>1) Your ward is not attending lectures.</w:t>
        <w:br/>
        <w:t xml:space="preserve">2)  Performance of ward in attendance is very poor. </w:t>
        <w:br/>
        <w:t>3)  Attendance of your ward is below 75%; his term is liable to be detained.</w:t>
      </w:r>
    </w:p>
    <w:p>
      <w:r>
        <w:rPr>
          <w:b/>
        </w:rPr>
        <w:t>In case of any queries about the performance of your ward, Please visit   personally to the college or contact the concerned teacher guardian.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3419"/>
          </w:tcPr>
          <w:p>
            <w:r>
              <w:t>Mrs. Vanita Raut</w:t>
            </w:r>
          </w:p>
        </w:tc>
        <w:tc>
          <w:tcPr>
            <w:tcW w:type="dxa" w:w="3419"/>
          </w:tcPr>
          <w:p>
            <w:r>
              <w:t>Mrs. Rachana Sable</w:t>
            </w:r>
          </w:p>
        </w:tc>
        <w:tc>
          <w:tcPr>
            <w:tcW w:type="dxa" w:w="3419"/>
          </w:tcPr>
          <w:p>
            <w:r>
              <w:t>Dr. R. D. Kharadkar</w:t>
            </w:r>
          </w:p>
        </w:tc>
      </w:tr>
      <w:tr>
        <w:tc>
          <w:tcPr>
            <w:tcW w:type="dxa" w:w="3419"/>
          </w:tcPr>
          <w:p>
            <w:r>
              <w:t>Teacher Guradian</w:t>
            </w:r>
          </w:p>
        </w:tc>
        <w:tc>
          <w:tcPr>
            <w:tcW w:type="dxa" w:w="3419"/>
          </w:tcPr>
          <w:p>
            <w:r>
              <w:t xml:space="preserve">  HOD</w:t>
            </w:r>
          </w:p>
        </w:tc>
        <w:tc>
          <w:tcPr>
            <w:tcW w:type="dxa" w:w="3419"/>
          </w:tcPr>
          <w:p>
            <w:r>
              <w:t xml:space="preserve">  Principal</w:t>
              <w:br/>
              <w:br/>
              <w:br/>
            </w:r>
          </w:p>
        </w:tc>
      </w:tr>
    </w:tbl>
    <w:p>
      <w:r>
        <w:rPr>
          <w:b/>
        </w:rPr>
        <w:t xml:space="preserve"> </w:t>
        <w:tab/>
        <w:t xml:space="preserve">To </w:t>
        <w:br/>
        <w:t xml:space="preserve"> </w:t>
        <w:tab/>
        <w:t>Mr. Gopal Toshniwal</w:t>
        <w:br/>
        <w:tab/>
        <w:t>At. Po. Supa, Tal. Parner, Dist. Ahmadnagar, MH, Pin 404111</w:t>
        <w:br/>
        <w:tab/>
        <w:t>Mobile No.:9970707070</w:t>
      </w:r>
    </w:p>
    <w:p>
      <w:r>
        <w:br w:type="page"/>
      </w:r>
    </w:p>
    <w:sectPr w:rsidR="00FC693F" w:rsidRPr="0006063C" w:rsidSect="00034616">
      <w:pgSz w:w="12240" w:h="15840"/>
      <w:pgMar w:top="567" w:right="992" w:bottom="567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