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rPr>
          <w:rFonts w:hint="eastAsia"/>
          <w:lang w:val="en-US" w:eastAsia="zh-CN"/>
        </w:rPr>
      </w:pPr>
      <w:r>
        <w:rPr>
          <w:rFonts w:hint="eastAsia"/>
          <w:lang w:val="en-US" w:eastAsia="zh-CN"/>
        </w:rPr>
        <w:t>链路层</w:t>
      </w:r>
    </w:p>
    <w:p>
      <w:pPr>
        <w:numPr>
          <w:ilvl w:val="0"/>
          <w:numId w:val="1"/>
        </w:numPr>
        <w:rPr>
          <w:rFonts w:hint="eastAsia"/>
          <w:lang w:val="en-US" w:eastAsia="zh-CN"/>
        </w:rPr>
      </w:pPr>
      <w:r>
        <w:rPr>
          <w:rFonts w:hint="eastAsia"/>
          <w:lang w:val="en-US" w:eastAsia="zh-CN"/>
        </w:rPr>
        <w:t>Ethernet II 以太网数据帧格式</w:t>
      </w:r>
    </w:p>
    <w:p>
      <w:pPr>
        <w:numPr>
          <w:ilvl w:val="0"/>
          <w:numId w:val="0"/>
        </w:numPr>
      </w:pPr>
      <w:r>
        <w:drawing>
          <wp:inline distT="0" distB="0" distL="114300" distR="114300">
            <wp:extent cx="5269230" cy="3281045"/>
            <wp:effectExtent l="0" t="0" r="762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9230" cy="328104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 xml:space="preserve">                           </w:t>
      </w:r>
    </w:p>
    <w:p>
      <w:pPr>
        <w:numPr>
          <w:ilvl w:val="0"/>
          <w:numId w:val="0"/>
        </w:numPr>
        <w:jc w:val="center"/>
        <w:rPr>
          <w:rFonts w:hint="eastAsia"/>
          <w:lang w:val="en-US" w:eastAsia="zh-CN"/>
        </w:rPr>
      </w:pPr>
      <w:r>
        <w:rPr>
          <w:rFonts w:hint="eastAsia"/>
          <w:lang w:val="en-US" w:eastAsia="zh-CN"/>
        </w:rPr>
        <w:t>网络层</w:t>
      </w:r>
    </w:p>
    <w:p>
      <w:pPr>
        <w:numPr>
          <w:ilvl w:val="0"/>
          <w:numId w:val="2"/>
        </w:numPr>
        <w:jc w:val="both"/>
        <w:rPr>
          <w:rFonts w:hint="eastAsia"/>
          <w:lang w:val="en-US" w:eastAsia="zh-CN"/>
        </w:rPr>
      </w:pPr>
      <w:r>
        <w:rPr>
          <w:rFonts w:hint="eastAsia"/>
          <w:lang w:val="en-US" w:eastAsia="zh-CN"/>
        </w:rPr>
        <w:t>ARP协议</w:t>
      </w:r>
    </w:p>
    <w:p>
      <w:pPr>
        <w:widowControl w:val="0"/>
        <w:numPr>
          <w:ilvl w:val="0"/>
          <w:numId w:val="0"/>
        </w:numPr>
        <w:jc w:val="both"/>
        <w:rPr>
          <w:rFonts w:hint="eastAsia"/>
          <w:lang w:val="en-US" w:eastAsia="zh-CN"/>
        </w:rPr>
      </w:pPr>
      <w:r>
        <w:drawing>
          <wp:inline distT="0" distB="0" distL="114300" distR="114300">
            <wp:extent cx="5272405" cy="3209290"/>
            <wp:effectExtent l="0" t="0" r="444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2405" cy="320929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numPr>
          <w:ilvl w:val="1"/>
          <w:numId w:val="3"/>
        </w:numPr>
        <w:jc w:val="both"/>
        <w:rPr>
          <w:rFonts w:hint="eastAsia"/>
          <w:lang w:val="en-US" w:eastAsia="zh-CN"/>
        </w:rPr>
      </w:pPr>
      <w:r>
        <w:rPr>
          <w:rFonts w:hint="eastAsia"/>
          <w:lang w:val="en-US" w:eastAsia="zh-CN"/>
        </w:rPr>
        <w:t>数据链路层寻址</w:t>
      </w:r>
    </w:p>
    <w:p>
      <w:pPr>
        <w:numPr>
          <w:ilvl w:val="0"/>
          <w:numId w:val="0"/>
        </w:numPr>
        <w:ind w:leftChars="0"/>
        <w:jc w:val="both"/>
        <w:rPr>
          <w:rFonts w:hint="eastAsia"/>
          <w:lang w:val="en-US" w:eastAsia="zh-CN"/>
        </w:rPr>
      </w:pPr>
      <w:r>
        <w:rPr>
          <w:rFonts w:hint="eastAsia"/>
          <w:lang w:val="en-US" w:eastAsia="zh-CN"/>
        </w:rPr>
        <w:t>数据链路层协议（比如上面的Ethernet II 以太网协议）有自己的寻址机制（通常是48 bit地址，比如Ethernet II中的MAC地址），任何使用链路层的网络层都必须遵从。</w:t>
      </w:r>
    </w:p>
    <w:p>
      <w:pPr>
        <w:numPr>
          <w:ilvl w:val="0"/>
          <w:numId w:val="0"/>
        </w:numPr>
        <w:ind w:leftChars="0"/>
        <w:jc w:val="both"/>
        <w:rPr>
          <w:rFonts w:hint="eastAsia"/>
          <w:lang w:val="en-US" w:eastAsia="zh-CN"/>
        </w:rPr>
      </w:pPr>
      <w:r>
        <w:rPr>
          <w:rFonts w:hint="eastAsia"/>
          <w:lang w:val="en-US" w:eastAsia="zh-CN"/>
        </w:rPr>
        <w:t>当一台使用TCP/IP协议的主机把以太网数据帧发送到位于同一局域网上的另一台主机时（不论发送方最终的目的主机是该主机，还是想让该主机负责转发），是根据48 bit的以太网地址来确定目的接口的。设备驱动程序从不检查IP数据报中的目的IP地址。</w:t>
      </w:r>
    </w:p>
    <w:p>
      <w:pPr>
        <w:numPr>
          <w:ilvl w:val="0"/>
          <w:numId w:val="0"/>
        </w:numPr>
        <w:ind w:leftChars="0"/>
        <w:jc w:val="both"/>
        <w:rPr>
          <w:rFonts w:hint="eastAsia"/>
          <w:lang w:val="en-US" w:eastAsia="zh-CN"/>
        </w:rPr>
      </w:pPr>
    </w:p>
    <w:p>
      <w:pPr>
        <w:numPr>
          <w:ilvl w:val="1"/>
          <w:numId w:val="3"/>
        </w:numPr>
        <w:ind w:left="0" w:leftChars="0" w:firstLine="0" w:firstLineChars="0"/>
        <w:jc w:val="both"/>
        <w:rPr>
          <w:rFonts w:hint="eastAsia"/>
          <w:lang w:val="en-US" w:eastAsia="zh-CN"/>
        </w:rPr>
      </w:pPr>
      <w:r>
        <w:rPr>
          <w:rFonts w:hint="eastAsia"/>
          <w:lang w:val="en-US" w:eastAsia="zh-CN"/>
        </w:rPr>
        <w:t>ARP协议： 地址映射</w:t>
      </w:r>
    </w:p>
    <w:p>
      <w:pPr>
        <w:numPr>
          <w:ilvl w:val="0"/>
          <w:numId w:val="0"/>
        </w:numPr>
        <w:ind w:leftChars="0"/>
        <w:jc w:val="both"/>
        <w:rPr>
          <w:rFonts w:hint="eastAsia"/>
          <w:lang w:val="en-US" w:eastAsia="zh-CN"/>
        </w:rPr>
      </w:pPr>
      <w:r>
        <w:rPr>
          <w:rFonts w:hint="eastAsia"/>
          <w:lang w:val="en-US" w:eastAsia="zh-CN"/>
        </w:rPr>
        <w:t>ARP协议就是为IP地址到对应的任何链路层使用的硬件地址之间提供动态映射。之所以用动态这个词是因为这个过程是自动完成的，一般应用程序用户或系统管理员不必关心。</w:t>
      </w:r>
    </w:p>
    <w:p>
      <w:pPr>
        <w:numPr>
          <w:ilvl w:val="0"/>
          <w:numId w:val="0"/>
        </w:numPr>
        <w:ind w:leftChars="0"/>
        <w:jc w:val="both"/>
        <w:rPr>
          <w:rFonts w:hint="eastAsia"/>
          <w:lang w:val="en-US" w:eastAsia="zh-CN"/>
        </w:rPr>
      </w:pPr>
    </w:p>
    <w:p>
      <w:pPr>
        <w:numPr>
          <w:ilvl w:val="1"/>
          <w:numId w:val="3"/>
        </w:numPr>
        <w:ind w:left="0" w:leftChars="0" w:firstLine="0" w:firstLineChars="0"/>
        <w:jc w:val="both"/>
        <w:rPr>
          <w:rFonts w:hint="eastAsia"/>
          <w:lang w:val="en-US" w:eastAsia="zh-CN"/>
        </w:rPr>
      </w:pPr>
      <w:r>
        <w:rPr>
          <w:rFonts w:hint="eastAsia"/>
          <w:lang w:val="en-US" w:eastAsia="zh-CN"/>
        </w:rPr>
        <w:t>ARP 高速缓存</w:t>
      </w:r>
    </w:p>
    <w:p>
      <w:pPr>
        <w:numPr>
          <w:ilvl w:val="0"/>
          <w:numId w:val="0"/>
        </w:numPr>
        <w:ind w:leftChars="0"/>
        <w:jc w:val="both"/>
        <w:rPr>
          <w:rFonts w:hint="eastAsia"/>
          <w:lang w:val="en-US" w:eastAsia="zh-CN"/>
        </w:rPr>
      </w:pPr>
      <w:r>
        <w:rPr>
          <w:rFonts w:hint="eastAsia"/>
          <w:lang w:val="en-US" w:eastAsia="zh-CN"/>
        </w:rPr>
        <w:t>每台主机上都有一个ARP高速缓存。</w:t>
      </w:r>
    </w:p>
    <w:p>
      <w:pPr>
        <w:numPr>
          <w:ilvl w:val="0"/>
          <w:numId w:val="0"/>
        </w:numPr>
        <w:ind w:leftChars="0"/>
        <w:jc w:val="both"/>
        <w:rPr>
          <w:rFonts w:hint="eastAsia"/>
          <w:lang w:val="en-US" w:eastAsia="zh-CN"/>
        </w:rPr>
      </w:pPr>
      <w:r>
        <w:rPr>
          <w:rFonts w:hint="eastAsia"/>
          <w:lang w:val="en-US" w:eastAsia="zh-CN"/>
        </w:rPr>
        <w:t>这个高速缓存存放了最近的Internet地址到硬件地址之间的映射记录。高速缓存中每一项的生存时间一般为20分钟，起始时间从被创建时开始算起。这个高速缓存是ARP高效运行的关键。</w:t>
      </w:r>
    </w:p>
    <w:p>
      <w:pPr>
        <w:numPr>
          <w:ilvl w:val="0"/>
          <w:numId w:val="0"/>
        </w:numPr>
        <w:ind w:leftChars="0"/>
        <w:jc w:val="both"/>
        <w:rPr>
          <w:rFonts w:hint="eastAsia"/>
          <w:lang w:val="en-US" w:eastAsia="zh-CN"/>
        </w:rPr>
      </w:pPr>
      <w:r>
        <w:rPr>
          <w:rFonts w:hint="eastAsia"/>
          <w:lang w:val="en-US" w:eastAsia="zh-CN"/>
        </w:rPr>
        <w:t>用命令arp -a可以查看目前ARP高速缓存中所有的记录。</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例如我在一台虚拟机启动后立即输入arp -a:</w:t>
      </w:r>
    </w:p>
    <w:p>
      <w:pPr>
        <w:numPr>
          <w:ilvl w:val="0"/>
          <w:numId w:val="0"/>
        </w:numPr>
        <w:ind w:leftChars="0"/>
        <w:jc w:val="both"/>
        <w:rPr>
          <w:rFonts w:hint="eastAsia"/>
          <w:lang w:val="en-US" w:eastAsia="zh-CN"/>
        </w:rPr>
      </w:pPr>
      <w:r>
        <w:rPr>
          <w:rFonts w:hint="eastAsia"/>
          <w:lang w:val="en-US" w:eastAsia="zh-CN"/>
        </w:rPr>
        <w:t>发现该主机的ARP告诉缓存是空的。此时尝试执行ping命令。</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ping会发送一份ICMP回显请求报文给对方主机，并且等待回显应答。而ICMP报文是在IP数据报中传输的，它通常也被认为处于网络层。</w:t>
      </w:r>
    </w:p>
    <w:p>
      <w:pPr>
        <w:numPr>
          <w:ilvl w:val="0"/>
          <w:numId w:val="0"/>
        </w:numPr>
        <w:ind w:leftChars="0"/>
        <w:jc w:val="both"/>
        <w:rPr>
          <w:rFonts w:hint="eastAsia"/>
          <w:lang w:val="en-US" w:eastAsia="zh-CN"/>
        </w:rPr>
      </w:pPr>
      <w:r>
        <w:rPr>
          <w:rFonts w:hint="eastAsia"/>
          <w:lang w:val="en-US" w:eastAsia="zh-CN"/>
        </w:rPr>
        <w:t>也就是说，ping一台主机时，也会通过ARP协议获取对方的链路层地址。</w:t>
      </w:r>
    </w:p>
    <w:p>
      <w:pPr>
        <w:numPr>
          <w:ilvl w:val="0"/>
          <w:numId w:val="0"/>
        </w:numPr>
        <w:ind w:leftChars="0"/>
        <w:jc w:val="both"/>
        <w:rPr>
          <w:rFonts w:hint="eastAsia"/>
          <w:lang w:val="en-US" w:eastAsia="zh-CN"/>
        </w:rPr>
      </w:pPr>
      <w:r>
        <w:rPr>
          <w:rFonts w:hint="eastAsia"/>
          <w:lang w:val="en-US" w:eastAsia="zh-CN"/>
        </w:rPr>
        <w:t>我这里是在一个由一台VirtualBox中的虚拟机和宿主机组成的局域网中实验。拓扑图如下：</w:t>
      </w:r>
    </w:p>
    <w:p>
      <w:pPr>
        <w:numPr>
          <w:ilvl w:val="0"/>
          <w:numId w:val="0"/>
        </w:numPr>
        <w:ind w:leftChars="0"/>
        <w:jc w:val="both"/>
        <w:rPr>
          <w:rFonts w:hint="eastAsia"/>
          <w:lang w:val="en-US" w:eastAsia="zh-CN"/>
        </w:rPr>
      </w:pPr>
      <w:r>
        <w:drawing>
          <wp:inline distT="0" distB="0" distL="114300" distR="114300">
            <wp:extent cx="5270500" cy="2764790"/>
            <wp:effectExtent l="0" t="0" r="635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2764790"/>
                    </a:xfrm>
                    <a:prstGeom prst="rect">
                      <a:avLst/>
                    </a:prstGeom>
                    <a:noFill/>
                    <a:ln w="9525">
                      <a:noFill/>
                    </a:ln>
                  </pic:spPr>
                </pic:pic>
              </a:graphicData>
            </a:graphic>
          </wp:inline>
        </w:drawing>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在虚拟机192.168.56.101中，ping 192.168.56.1，在宿主机中的wireshark中，对虚拟网卡进行抓包，并且过滤arp：</w:t>
      </w:r>
    </w:p>
    <w:p>
      <w:pPr>
        <w:numPr>
          <w:ilvl w:val="0"/>
          <w:numId w:val="0"/>
        </w:numPr>
        <w:ind w:leftChars="0"/>
        <w:jc w:val="both"/>
      </w:pPr>
      <w:r>
        <w:drawing>
          <wp:inline distT="0" distB="0" distL="114300" distR="114300">
            <wp:extent cx="5268595" cy="3038475"/>
            <wp:effectExtent l="0" t="0" r="825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8595" cy="3038475"/>
                    </a:xfrm>
                    <a:prstGeom prst="rect">
                      <a:avLst/>
                    </a:prstGeom>
                    <a:noFill/>
                    <a:ln w="9525">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发现，总共抓到4个包：</w:t>
      </w:r>
    </w:p>
    <w:p>
      <w:pPr>
        <w:numPr>
          <w:ilvl w:val="0"/>
          <w:numId w:val="4"/>
        </w:numPr>
        <w:ind w:leftChars="0"/>
        <w:jc w:val="both"/>
        <w:rPr>
          <w:rFonts w:hint="eastAsia"/>
          <w:lang w:val="en-US" w:eastAsia="zh-CN"/>
        </w:rPr>
      </w:pPr>
      <w:r>
        <w:rPr>
          <w:rFonts w:hint="eastAsia"/>
          <w:lang w:val="en-US" w:eastAsia="zh-CN"/>
        </w:rPr>
        <w:t>虚拟机192.168.56.101发了ARP请求。</w:t>
      </w:r>
    </w:p>
    <w:p>
      <w:pPr>
        <w:numPr>
          <w:ilvl w:val="0"/>
          <w:numId w:val="4"/>
        </w:numPr>
        <w:ind w:left="0" w:leftChars="0" w:firstLine="0" w:firstLineChars="0"/>
        <w:jc w:val="both"/>
        <w:rPr>
          <w:rFonts w:hint="eastAsia"/>
          <w:lang w:val="en-US" w:eastAsia="zh-CN"/>
        </w:rPr>
      </w:pPr>
      <w:r>
        <w:rPr>
          <w:rFonts w:hint="eastAsia"/>
          <w:lang w:val="en-US" w:eastAsia="zh-CN"/>
        </w:rPr>
        <w:t>宿主机接受到一个以太网数据帧。</w:t>
      </w:r>
    </w:p>
    <w:p>
      <w:pPr>
        <w:numPr>
          <w:ilvl w:val="0"/>
          <w:numId w:val="0"/>
        </w:numPr>
        <w:ind w:leftChars="0"/>
        <w:jc w:val="both"/>
        <w:rPr>
          <w:rFonts w:hint="eastAsia"/>
          <w:lang w:val="en-US" w:eastAsia="zh-CN"/>
        </w:rPr>
      </w:pPr>
      <w:r>
        <w:rPr>
          <w:rFonts w:hint="eastAsia"/>
          <w:lang w:val="en-US" w:eastAsia="zh-CN"/>
        </w:rPr>
        <w:t>2.1 查看以太网数据帧的前6个字节，也就是目的地址，发现是全1。也就是说这是一个特殊地址：广播地址。电缆上的所有以太网接口都要接受广播的数据帧。目的地址后面的6个字节是数据帧源地址：08:00:27:11:a2:48。</w:t>
      </w:r>
    </w:p>
    <w:p>
      <w:pPr>
        <w:numPr>
          <w:ilvl w:val="0"/>
          <w:numId w:val="0"/>
        </w:numPr>
        <w:ind w:leftChars="0"/>
        <w:jc w:val="both"/>
        <w:rPr>
          <w:rFonts w:hint="eastAsia"/>
          <w:lang w:val="en-US" w:eastAsia="zh-CN"/>
        </w:rPr>
      </w:pPr>
      <w:r>
        <w:rPr>
          <w:rFonts w:hint="eastAsia"/>
          <w:lang w:val="en-US" w:eastAsia="zh-CN"/>
        </w:rPr>
        <w:t>2.2 紧接着，源地址后面的两个字节是类型0806，表示这是一个ARP请求或应答分组。</w:t>
      </w:r>
    </w:p>
    <w:p>
      <w:pPr>
        <w:numPr>
          <w:ilvl w:val="0"/>
          <w:numId w:val="0"/>
        </w:numPr>
        <w:ind w:leftChars="0"/>
        <w:jc w:val="both"/>
        <w:rPr>
          <w:rFonts w:hint="eastAsia"/>
          <w:lang w:val="en-US" w:eastAsia="zh-CN"/>
        </w:rPr>
      </w:pPr>
      <w:r>
        <w:rPr>
          <w:rFonts w:hint="eastAsia"/>
          <w:lang w:val="en-US" w:eastAsia="zh-CN"/>
        </w:rPr>
        <w:t>2.3 再后面两个字节，即ARP协议的硬件类型字段，其值为0x0001，表示这个ARP分组询问的硬件地址是以太网地址。</w:t>
      </w:r>
    </w:p>
    <w:p>
      <w:pPr>
        <w:numPr>
          <w:ilvl w:val="0"/>
          <w:numId w:val="0"/>
        </w:numPr>
        <w:ind w:leftChars="0"/>
        <w:jc w:val="both"/>
        <w:rPr>
          <w:rFonts w:hint="eastAsia"/>
          <w:lang w:val="en-US" w:eastAsia="zh-CN"/>
        </w:rPr>
      </w:pPr>
      <w:r>
        <w:rPr>
          <w:rFonts w:hint="eastAsia"/>
          <w:lang w:val="en-US" w:eastAsia="zh-CN"/>
        </w:rPr>
        <w:t>2.4 再后面两个字节，即ARP协议的协议类型字段，其值为0x0800，表示要映射的协议地址类型是IP地址。这个值与包含IP数据报的以太网数据帧中的类型字段的值相同，这是有意设计的。</w:t>
      </w:r>
    </w:p>
    <w:p>
      <w:pPr>
        <w:numPr>
          <w:ilvl w:val="0"/>
          <w:numId w:val="0"/>
        </w:numPr>
        <w:ind w:leftChars="0"/>
        <w:jc w:val="both"/>
        <w:rPr>
          <w:rFonts w:hint="eastAsia"/>
          <w:lang w:val="en-US" w:eastAsia="zh-CN"/>
        </w:rPr>
      </w:pPr>
      <w:r>
        <w:rPr>
          <w:rFonts w:hint="eastAsia"/>
          <w:lang w:val="en-US" w:eastAsia="zh-CN"/>
        </w:rPr>
        <w:t>2.5 接下来的两个字节，分别是ARP协议的硬件地址长度和协议地址长度这两个字段，分别指出硬件地址和协议地址的长度，以字节为单位。对于以太网上IP地址的ARP请求或应答来说，它们的值分别为6和4。Wireshark抓包数据中，这两个字节数据确实分别是0x06和</w:t>
      </w:r>
    </w:p>
    <w:p>
      <w:pPr>
        <w:numPr>
          <w:ilvl w:val="0"/>
          <w:numId w:val="0"/>
        </w:numPr>
        <w:ind w:leftChars="0"/>
        <w:jc w:val="both"/>
        <w:rPr>
          <w:rFonts w:hint="eastAsia"/>
          <w:lang w:val="en-US" w:eastAsia="zh-CN"/>
        </w:rPr>
      </w:pPr>
      <w:r>
        <w:rPr>
          <w:rFonts w:hint="eastAsia"/>
          <w:lang w:val="en-US" w:eastAsia="zh-CN"/>
        </w:rPr>
        <w:t>0x04。</w:t>
      </w:r>
    </w:p>
    <w:p>
      <w:pPr>
        <w:numPr>
          <w:ilvl w:val="0"/>
          <w:numId w:val="0"/>
        </w:numPr>
        <w:ind w:leftChars="0"/>
        <w:jc w:val="both"/>
        <w:rPr>
          <w:rFonts w:hint="eastAsia"/>
          <w:lang w:val="en-US" w:eastAsia="zh-CN"/>
        </w:rPr>
      </w:pPr>
      <w:r>
        <w:rPr>
          <w:rFonts w:hint="eastAsia"/>
          <w:lang w:val="en-US" w:eastAsia="zh-CN"/>
        </w:rPr>
        <w:t>2.6 接下来的两个字节，是ARP协议的op操作字段，值为0x0001，表示这是一个ARP请求分组。</w:t>
      </w:r>
    </w:p>
    <w:p>
      <w:pPr>
        <w:numPr>
          <w:ilvl w:val="0"/>
          <w:numId w:val="0"/>
        </w:numPr>
        <w:ind w:leftChars="0"/>
        <w:jc w:val="both"/>
        <w:rPr>
          <w:rFonts w:hint="eastAsia"/>
          <w:lang w:val="en-US" w:eastAsia="zh-CN"/>
        </w:rPr>
      </w:pPr>
      <w:r>
        <w:rPr>
          <w:rFonts w:hint="eastAsia"/>
          <w:lang w:val="en-US" w:eastAsia="zh-CN"/>
        </w:rPr>
        <w:t>2.7 接下来的6个字节是发送端的硬件地址，这里是以太网地址：08:00:27:11:a2:48。注意，这里有一些重复信息：在以太网的数据帧报头中和ARP请求分组数据中都有发送端的硬件地址。</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eastAsia="zh-CN"/>
        </w:rPr>
      </w:pPr>
      <w:r>
        <w:rPr>
          <w:rFonts w:hint="eastAsia"/>
          <w:lang w:val="en-US" w:eastAsia="zh-CN"/>
        </w:rPr>
        <w:t>2.8 接下来的4个字节是发送端的IP地址0xc0a83865。转换为点分十进制，就是</w:t>
      </w:r>
      <w:r>
        <w:rPr>
          <w:rFonts w:hint="eastAsia" w:ascii="Verdana" w:hAnsi="Verdana" w:eastAsia="宋体" w:cs="Verdana"/>
          <w:i w:val="0"/>
          <w:caps w:val="0"/>
          <w:color w:val="333333"/>
          <w:spacing w:val="0"/>
          <w:sz w:val="18"/>
          <w:szCs w:val="18"/>
          <w:shd w:val="clear" w:fill="FFFFFF"/>
        </w:rPr>
        <w:t>192.168.56.101</w:t>
      </w:r>
      <w:r>
        <w:rPr>
          <w:rFonts w:hint="eastAsia" w:ascii="Verdana" w:hAnsi="Verdana" w:eastAsia="宋体" w:cs="Verdana"/>
          <w:i w:val="0"/>
          <w:caps w:val="0"/>
          <w:color w:val="333333"/>
          <w:spacing w:val="0"/>
          <w:sz w:val="18"/>
          <w:szCs w:val="18"/>
          <w:shd w:val="clear" w:fill="FFFFFF"/>
          <w:lang w:eastAsia="zh-CN"/>
        </w:rPr>
        <w:t>（http://www.ab126.com/system/2859.html</w:t>
      </w:r>
      <w:r>
        <w:rPr>
          <w:rFonts w:hint="eastAsia" w:ascii="Verdana" w:hAnsi="Verdana" w:eastAsia="宋体" w:cs="Verdana"/>
          <w:i w:val="0"/>
          <w:caps w:val="0"/>
          <w:color w:val="333333"/>
          <w:spacing w:val="0"/>
          <w:sz w:val="18"/>
          <w:szCs w:val="18"/>
          <w:shd w:val="clear" w:fill="FFFFFF"/>
          <w:lang w:val="en-US" w:eastAsia="zh-CN"/>
        </w:rPr>
        <w:t>这里可以转换</w:t>
      </w:r>
      <w:r>
        <w:rPr>
          <w:rFonts w:hint="eastAsia" w:ascii="Verdana" w:hAnsi="Verdana" w:eastAsia="宋体" w:cs="Verdana"/>
          <w:i w:val="0"/>
          <w:caps w:val="0"/>
          <w:color w:val="333333"/>
          <w:spacing w:val="0"/>
          <w:sz w:val="18"/>
          <w:szCs w:val="18"/>
          <w:shd w:val="clear" w:fill="FFFFFF"/>
          <w:lang w:eastAsia="zh-CN"/>
        </w:rPr>
        <w:t>）。</w:t>
      </w:r>
    </w:p>
    <w:p>
      <w:pPr>
        <w:numPr>
          <w:ilvl w:val="0"/>
          <w:numId w:val="0"/>
        </w:numPr>
        <w:ind w:leftChars="0"/>
        <w:jc w:val="both"/>
        <w:rPr>
          <w:rFonts w:hint="eastAsia"/>
          <w:lang w:val="en-US" w:eastAsia="zh-CN"/>
        </w:rPr>
      </w:pPr>
      <w:r>
        <w:rPr>
          <w:rFonts w:hint="eastAsia" w:ascii="Verdana" w:hAnsi="Verdana" w:eastAsia="宋体" w:cs="Verdana"/>
          <w:i w:val="0"/>
          <w:caps w:val="0"/>
          <w:color w:val="333333"/>
          <w:spacing w:val="0"/>
          <w:sz w:val="18"/>
          <w:szCs w:val="18"/>
          <w:shd w:val="clear" w:fill="FFFFFF"/>
          <w:lang w:val="en-US" w:eastAsia="zh-CN"/>
        </w:rPr>
        <w:t xml:space="preserve">2.9 </w:t>
      </w:r>
      <w:r>
        <w:rPr>
          <w:rFonts w:hint="eastAsia"/>
          <w:lang w:val="en-US" w:eastAsia="zh-CN"/>
        </w:rPr>
        <w:t>接下来的6个字节是目的端的硬件地址，这里可以看到，被填充成0，因为这是一个ARP请求分组。</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eastAsia="zh-CN"/>
        </w:rPr>
      </w:pPr>
      <w:r>
        <w:rPr>
          <w:rFonts w:hint="eastAsia"/>
          <w:lang w:val="en-US" w:eastAsia="zh-CN"/>
        </w:rPr>
        <w:t>2.10 接下来的四个字节是目的端IP地址，值为0xc0a83801，转换为点分十进制，就是</w:t>
      </w:r>
      <w:r>
        <w:rPr>
          <w:rFonts w:hint="eastAsia" w:ascii="Verdana" w:hAnsi="Verdana" w:eastAsia="宋体" w:cs="Verdana"/>
          <w:i w:val="0"/>
          <w:caps w:val="0"/>
          <w:color w:val="333333"/>
          <w:spacing w:val="0"/>
          <w:sz w:val="18"/>
          <w:szCs w:val="18"/>
          <w:shd w:val="clear" w:fill="FFFFFF"/>
        </w:rPr>
        <w:t>192.168.56.1</w:t>
      </w:r>
      <w:r>
        <w:rPr>
          <w:rFonts w:hint="eastAsia" w:ascii="Verdana" w:hAnsi="Verdana" w:eastAsia="宋体" w:cs="Verdana"/>
          <w:i w:val="0"/>
          <w:caps w:val="0"/>
          <w:color w:val="333333"/>
          <w:spacing w:val="0"/>
          <w:sz w:val="18"/>
          <w:szCs w:val="18"/>
          <w:shd w:val="clear" w:fill="FFFFFF"/>
          <w:lang w:eastAsia="zh-CN"/>
        </w:rPr>
        <w:t>。</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至此，这个ARP请求分组就解析完，剩下后面的全部是以太网数据帧的padding数据。</w:t>
      </w:r>
    </w:p>
    <w:p>
      <w:pPr>
        <w:numPr>
          <w:ilvl w:val="0"/>
          <w:numId w:val="4"/>
        </w:numPr>
        <w:ind w:left="0" w:leftChars="0" w:firstLine="0" w:firstLine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宿主机解析完ARP请求分组，发现该分组内的目的IP地址就是自己的IP地址，那么宿主机就要回复一个ARP应答。</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看wireshark抓的第二个数据帧，发现宿主机确实回了一个ARP应答，并填上了自己的硬件地址和IP地址。</w:t>
      </w:r>
    </w:p>
    <w:p>
      <w:pPr>
        <w:numPr>
          <w:ilvl w:val="0"/>
          <w:numId w:val="0"/>
        </w:numPr>
        <w:ind w:leftChars="0"/>
        <w:jc w:val="both"/>
        <w:rPr>
          <w:rFonts w:hint="eastAsia" w:ascii="Verdana" w:hAnsi="Verdana" w:eastAsia="宋体" w:cs="Verdana"/>
          <w:b/>
          <w:bCs/>
          <w:i w:val="0"/>
          <w:caps w:val="0"/>
          <w:color w:val="333333"/>
          <w:spacing w:val="0"/>
          <w:sz w:val="18"/>
          <w:szCs w:val="18"/>
          <w:shd w:val="clear" w:fill="FFFFFF"/>
          <w:lang w:val="en-US" w:eastAsia="zh-CN"/>
        </w:rPr>
      </w:pPr>
      <w:r>
        <w:rPr>
          <w:rFonts w:hint="eastAsia" w:ascii="Verdana" w:hAnsi="Verdana" w:eastAsia="宋体" w:cs="Verdana"/>
          <w:b/>
          <w:bCs/>
          <w:i w:val="0"/>
          <w:caps w:val="0"/>
          <w:color w:val="333333"/>
          <w:spacing w:val="0"/>
          <w:sz w:val="18"/>
          <w:szCs w:val="18"/>
          <w:shd w:val="clear" w:fill="FFFFFF"/>
          <w:lang w:val="en-US" w:eastAsia="zh-CN"/>
        </w:rPr>
        <w:t>并且：从抓包数据中，还能看出，宿主机发送了ARP应答之后，也发送了一个ARP请求给之前的源主机。</w:t>
      </w:r>
    </w:p>
    <w:p>
      <w:pPr>
        <w:numPr>
          <w:ilvl w:val="0"/>
          <w:numId w:val="0"/>
        </w:numPr>
        <w:ind w:leftChars="0"/>
        <w:jc w:val="both"/>
        <w:rPr>
          <w:rFonts w:hint="eastAsia" w:ascii="Verdana" w:hAnsi="Verdana" w:eastAsia="宋体" w:cs="Verdana"/>
          <w:b/>
          <w:bCs/>
          <w:i w:val="0"/>
          <w:caps w:val="0"/>
          <w:color w:val="333333"/>
          <w:spacing w:val="0"/>
          <w:sz w:val="18"/>
          <w:szCs w:val="18"/>
          <w:shd w:val="clear" w:fill="FFFFFF"/>
          <w:lang w:val="en-US" w:eastAsia="zh-CN"/>
        </w:rPr>
      </w:pP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b w:val="0"/>
          <w:bCs w:val="0"/>
          <w:i w:val="0"/>
          <w:caps w:val="0"/>
          <w:color w:val="333333"/>
          <w:spacing w:val="0"/>
          <w:sz w:val="18"/>
          <w:szCs w:val="18"/>
          <w:shd w:val="clear" w:fill="FFFFFF"/>
          <w:lang w:val="en-US" w:eastAsia="zh-CN"/>
        </w:rPr>
        <w:t>此时，再在虚拟机</w:t>
      </w:r>
      <w:r>
        <w:rPr>
          <w:rFonts w:hint="eastAsia" w:ascii="Verdana" w:hAnsi="Verdana" w:eastAsia="宋体" w:cs="Verdana"/>
          <w:i w:val="0"/>
          <w:caps w:val="0"/>
          <w:color w:val="333333"/>
          <w:spacing w:val="0"/>
          <w:sz w:val="18"/>
          <w:szCs w:val="18"/>
          <w:shd w:val="clear" w:fill="FFFFFF"/>
        </w:rPr>
        <w:t>192.168.56.101</w:t>
      </w:r>
      <w:r>
        <w:rPr>
          <w:rFonts w:hint="eastAsia" w:ascii="Verdana" w:hAnsi="Verdana" w:eastAsia="宋体" w:cs="Verdana"/>
          <w:i w:val="0"/>
          <w:caps w:val="0"/>
          <w:color w:val="333333"/>
          <w:spacing w:val="0"/>
          <w:sz w:val="18"/>
          <w:szCs w:val="18"/>
          <w:shd w:val="clear" w:fill="FFFFFF"/>
          <w:lang w:val="en-US" w:eastAsia="zh-CN"/>
        </w:rPr>
        <w:t>中输入arp -a，会发现系统ARP高速缓存已经多了一条记录：</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 xml:space="preserve">？ </w:t>
      </w:r>
      <w:r>
        <w:rPr>
          <w:rFonts w:hint="eastAsia" w:ascii="Verdana" w:hAnsi="Verdana" w:eastAsia="宋体" w:cs="Verdana"/>
          <w:i w:val="0"/>
          <w:caps w:val="0"/>
          <w:color w:val="333333"/>
          <w:spacing w:val="0"/>
          <w:sz w:val="18"/>
          <w:szCs w:val="18"/>
          <w:shd w:val="clear" w:fill="FFFFFF"/>
        </w:rPr>
        <w:t>192.168.56.1</w:t>
      </w:r>
      <w:r>
        <w:rPr>
          <w:rFonts w:hint="eastAsia" w:ascii="Verdana" w:hAnsi="Verdana" w:eastAsia="宋体" w:cs="Verdana"/>
          <w:i w:val="0"/>
          <w:caps w:val="0"/>
          <w:color w:val="333333"/>
          <w:spacing w:val="0"/>
          <w:sz w:val="18"/>
          <w:szCs w:val="18"/>
          <w:shd w:val="clear" w:fill="FFFFFF"/>
          <w:lang w:val="en-US" w:eastAsia="zh-CN"/>
        </w:rPr>
        <w:t xml:space="preserve"> at 0a:00:27:00:00:10 [ether] on eth0</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我们再尝试ping一台不存在当前局域网内的主机：ping 192.168.56.111</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ping程序会提示目标不可达。此时再次查看ARP高速缓存，会发现多了一条记录：</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 192.168.56.111 at [incomplete] on eth0</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可见，对不存在的主机（或者已经关机）发送ARP请求，ARP高速缓存中会增加一条不完整的表项。</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在ARP高速缓存中的表项一般都要设置超时值。从伯克利系统演变而来的系统一般对完整的表项设置超时值为20分钟，而对不完整的表项设置超时值为3分钟。</w:t>
      </w:r>
    </w:p>
    <w:p>
      <w:pPr>
        <w:numPr>
          <w:ilvl w:val="0"/>
          <w:numId w:val="0"/>
        </w:numPr>
        <w:ind w:leftChars="0"/>
        <w:jc w:val="both"/>
        <w:rPr>
          <w:rFonts w:hint="eastAsia"/>
          <w:lang w:val="en-US" w:eastAsia="zh-CN"/>
        </w:rPr>
      </w:pPr>
    </w:p>
    <w:p>
      <w:pPr>
        <w:numPr>
          <w:ilvl w:val="1"/>
          <w:numId w:val="3"/>
        </w:numPr>
        <w:ind w:left="0" w:leftChars="0" w:firstLine="0" w:firstLineChars="0"/>
        <w:jc w:val="both"/>
        <w:rPr>
          <w:rFonts w:hint="eastAsia"/>
          <w:lang w:val="en-US" w:eastAsia="zh-CN"/>
        </w:rPr>
      </w:pPr>
      <w:r>
        <w:rPr>
          <w:rFonts w:hint="eastAsia"/>
          <w:lang w:val="en-US" w:eastAsia="zh-CN"/>
        </w:rPr>
        <w:t>ARP代理</w:t>
      </w:r>
    </w:p>
    <w:p>
      <w:pPr>
        <w:numPr>
          <w:ilvl w:val="0"/>
          <w:numId w:val="0"/>
        </w:numPr>
        <w:ind w:leftChars="0"/>
        <w:jc w:val="both"/>
        <w:rPr>
          <w:rFonts w:hint="eastAsia"/>
          <w:lang w:val="en-US" w:eastAsia="zh-CN"/>
        </w:rPr>
      </w:pPr>
      <w:r>
        <w:rPr>
          <w:rFonts w:hint="eastAsia"/>
          <w:lang w:val="en-US" w:eastAsia="zh-CN"/>
        </w:rPr>
        <w:t>如果ARP请求是从一个网络的主机发往另一个网络上的主机，那么连接这两个网络的路由器（具有ARP代理功能的路由器）就可以回答该请求，这个过程称作委托ARP或ARP代理(Proxy ARP)。这样可以欺骗发起ARP请求的发送端，使它误以为路由器就是目的主机，而事实上目的主机是在路由器的“另一边”。路由器的功能相当于目的主机的代理，把分组从其他主机转发给它。</w:t>
      </w:r>
    </w:p>
    <w:p>
      <w:pPr>
        <w:numPr>
          <w:ilvl w:val="0"/>
          <w:numId w:val="0"/>
        </w:numPr>
        <w:ind w:leftChars="0"/>
        <w:jc w:val="both"/>
        <w:rPr>
          <w:rFonts w:hint="eastAsia"/>
          <w:lang w:val="en-US" w:eastAsia="zh-CN"/>
        </w:rPr>
      </w:pPr>
      <w:r>
        <w:rPr>
          <w:rFonts w:hint="eastAsia"/>
          <w:lang w:val="en-US" w:eastAsia="zh-CN"/>
        </w:rPr>
        <w:t>这样那台源主机中的ARP高速缓存中就可能会有两条记录，其中的IP地址（记为IP_a）IP_a为另一个网络中的主机地址，IP_b是本网络的ARP代理路由器地址，这两个IP地址都映射到了同一个硬件地址：ARP代理路由器的地址。通常这是委托ARP的线索。</w:t>
      </w:r>
    </w:p>
    <w:p>
      <w:pPr>
        <w:numPr>
          <w:ilvl w:val="0"/>
          <w:numId w:val="0"/>
        </w:numPr>
        <w:ind w:leftChars="0"/>
        <w:jc w:val="both"/>
        <w:rPr>
          <w:rFonts w:hint="eastAsia"/>
          <w:lang w:val="en-US" w:eastAsia="zh-CN"/>
        </w:rPr>
      </w:pPr>
    </w:p>
    <w:p>
      <w:pPr>
        <w:numPr>
          <w:ilvl w:val="1"/>
          <w:numId w:val="3"/>
        </w:numPr>
        <w:ind w:left="0" w:leftChars="0" w:firstLine="0" w:firstLineChars="0"/>
        <w:jc w:val="both"/>
        <w:rPr>
          <w:rFonts w:hint="eastAsia"/>
          <w:lang w:val="en-US" w:eastAsia="zh-CN"/>
        </w:rPr>
      </w:pPr>
      <w:r>
        <w:rPr>
          <w:rFonts w:hint="eastAsia"/>
          <w:lang w:val="en-US" w:eastAsia="zh-CN"/>
        </w:rPr>
        <w:t>免费ARP</w:t>
      </w:r>
    </w:p>
    <w:p>
      <w:pPr>
        <w:numPr>
          <w:numId w:val="0"/>
        </w:numPr>
        <w:ind w:leftChars="0"/>
        <w:jc w:val="both"/>
        <w:rPr>
          <w:rFonts w:hint="eastAsia"/>
          <w:lang w:val="en-US" w:eastAsia="zh-CN"/>
        </w:rPr>
      </w:pPr>
      <w:r>
        <w:rPr>
          <w:rFonts w:hint="eastAsia"/>
          <w:lang w:val="en-US" w:eastAsia="zh-CN"/>
        </w:rPr>
        <w:t>另一个ARP特性称作免费ARP(gratuitous ARP)。它是指主机发送ARP查找自己的IP地址。通常，它发生在系统引导期间进行接口配置的时候。</w:t>
      </w:r>
    </w:p>
    <w:p>
      <w:pPr>
        <w:numPr>
          <w:numId w:val="0"/>
        </w:numPr>
        <w:ind w:leftChars="0"/>
        <w:jc w:val="both"/>
        <w:rPr>
          <w:rFonts w:hint="eastAsia"/>
          <w:lang w:val="en-US" w:eastAsia="zh-CN"/>
        </w:rPr>
      </w:pPr>
      <w:r>
        <w:rPr>
          <w:rFonts w:hint="eastAsia"/>
          <w:lang w:val="en-US" w:eastAsia="zh-CN"/>
        </w:rPr>
        <w:t>免费ARP可以有两个方面的作用：</w:t>
      </w:r>
    </w:p>
    <w:p>
      <w:pPr>
        <w:numPr>
          <w:numId w:val="0"/>
        </w:numPr>
        <w:ind w:leftChars="0"/>
        <w:jc w:val="both"/>
        <w:rPr>
          <w:rFonts w:hint="eastAsia"/>
          <w:lang w:val="en-US" w:eastAsia="zh-CN"/>
        </w:rPr>
      </w:pPr>
      <w:r>
        <w:rPr>
          <w:rFonts w:hint="eastAsia"/>
          <w:lang w:val="en-US" w:eastAsia="zh-CN"/>
        </w:rPr>
        <w:t>1.5.1 一个主机可以通过它来确定另一个主机是否设置了相同的IP地址。主机如果收到一个回答，那么就会在终端日志上产生一个错误消息“以太网地址：a:b:c:d:e:f发送来重复的IP地址”。这样就可以警告系统管理员，某个系统有不正确的设置。</w:t>
      </w:r>
    </w:p>
    <w:p>
      <w:pPr>
        <w:numPr>
          <w:numId w:val="0"/>
        </w:numPr>
        <w:ind w:leftChars="0"/>
        <w:jc w:val="both"/>
        <w:rPr>
          <w:rFonts w:hint="eastAsia"/>
          <w:lang w:val="en-US" w:eastAsia="zh-CN"/>
        </w:rPr>
      </w:pPr>
      <w:r>
        <w:rPr>
          <w:rFonts w:hint="eastAsia"/>
          <w:lang w:val="en-US" w:eastAsia="zh-CN"/>
        </w:rPr>
        <w:t>1.5.2 如果发送免费ARP的主机正好改变了硬件地址（很可能是主机关机了，并换了一块接口卡，然后重新启动），那么这个分组就可以使其他主机高速缓存中旧的硬件地址进行相应的更新。一个比较著名的ARP协议事实[Plummer 1982]是，如果主机收到某个IP地址的ARP请求，而且它已经在接收者的高速缓存中，那么就要用ARP请求中的发送端硬件地址（如以太网地址）对高速缓存中相应的内容进行更新。主机接收到任何ARP请求都要完成这个操作（ARP请求是在网上广播的，因此每次发送ARP请求时网络上的所有主机都要这样做）。</w:t>
      </w:r>
    </w:p>
    <w:p>
      <w:pPr>
        <w:numPr>
          <w:ilvl w:val="0"/>
          <w:numId w:val="0"/>
        </w:numPr>
        <w:ind w:leftChars="0"/>
        <w:jc w:val="both"/>
        <w:rPr>
          <w:rFonts w:hint="eastAsia"/>
          <w:b/>
          <w:bCs/>
          <w:lang w:val="en-US" w:eastAsia="zh-CN"/>
        </w:rPr>
      </w:pPr>
      <w:r>
        <w:rPr>
          <w:rFonts w:hint="eastAsia"/>
          <w:b/>
          <w:bCs/>
          <w:lang w:val="en-US" w:eastAsia="zh-CN"/>
        </w:rPr>
        <w:t>但是我这的</w:t>
      </w:r>
      <w:bookmarkStart w:id="0" w:name="_GoBack"/>
      <w:bookmarkEnd w:id="0"/>
      <w:r>
        <w:rPr>
          <w:rFonts w:hint="eastAsia"/>
          <w:b/>
          <w:bCs/>
          <w:lang w:val="en-US" w:eastAsia="zh-CN"/>
        </w:rPr>
        <w:t>openSUSE虚拟机启动时并没有发免费ARP请求。</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F751BA"/>
    <w:multiLevelType w:val="singleLevel"/>
    <w:tmpl w:val="D4F751BA"/>
    <w:lvl w:ilvl="0" w:tentative="0">
      <w:start w:val="1"/>
      <w:numFmt w:val="decimal"/>
      <w:suff w:val="space"/>
      <w:lvlText w:val="%1、"/>
      <w:lvlJc w:val="left"/>
    </w:lvl>
  </w:abstractNum>
  <w:abstractNum w:abstractNumId="1">
    <w:nsid w:val="E47E6766"/>
    <w:multiLevelType w:val="singleLevel"/>
    <w:tmpl w:val="E47E6766"/>
    <w:lvl w:ilvl="0" w:tentative="0">
      <w:start w:val="1"/>
      <w:numFmt w:val="decimal"/>
      <w:suff w:val="nothing"/>
      <w:lvlText w:val="%1、"/>
      <w:lvlJc w:val="left"/>
    </w:lvl>
  </w:abstractNum>
  <w:abstractNum w:abstractNumId="2">
    <w:nsid w:val="57DEC7B0"/>
    <w:multiLevelType w:val="multilevel"/>
    <w:tmpl w:val="57DEC7B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8E9145C"/>
    <w:multiLevelType w:val="singleLevel"/>
    <w:tmpl w:val="68E9145C"/>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56563"/>
    <w:rsid w:val="00D010B9"/>
    <w:rsid w:val="00F03384"/>
    <w:rsid w:val="00F734F2"/>
    <w:rsid w:val="02001A0C"/>
    <w:rsid w:val="02306888"/>
    <w:rsid w:val="023C61B0"/>
    <w:rsid w:val="026354A4"/>
    <w:rsid w:val="026B1A64"/>
    <w:rsid w:val="0273009A"/>
    <w:rsid w:val="02EE2B7D"/>
    <w:rsid w:val="02F96DCF"/>
    <w:rsid w:val="03536D7D"/>
    <w:rsid w:val="04417127"/>
    <w:rsid w:val="046F2920"/>
    <w:rsid w:val="049A360A"/>
    <w:rsid w:val="0576289C"/>
    <w:rsid w:val="05924CD8"/>
    <w:rsid w:val="05BB65D9"/>
    <w:rsid w:val="06870E5F"/>
    <w:rsid w:val="06BB265E"/>
    <w:rsid w:val="06DE65EE"/>
    <w:rsid w:val="070A792B"/>
    <w:rsid w:val="07461FE6"/>
    <w:rsid w:val="079D3282"/>
    <w:rsid w:val="08CA0EC2"/>
    <w:rsid w:val="097C3AAE"/>
    <w:rsid w:val="0A3E3300"/>
    <w:rsid w:val="0B023BF6"/>
    <w:rsid w:val="0B330EDE"/>
    <w:rsid w:val="0CC37DEC"/>
    <w:rsid w:val="0CE70274"/>
    <w:rsid w:val="0D0A3C5A"/>
    <w:rsid w:val="0DDC7DBA"/>
    <w:rsid w:val="0E2E790E"/>
    <w:rsid w:val="10171E02"/>
    <w:rsid w:val="10520BA1"/>
    <w:rsid w:val="1169698D"/>
    <w:rsid w:val="116B329E"/>
    <w:rsid w:val="12F2087D"/>
    <w:rsid w:val="12F7660C"/>
    <w:rsid w:val="132868BF"/>
    <w:rsid w:val="13E33590"/>
    <w:rsid w:val="15CB395B"/>
    <w:rsid w:val="172A692F"/>
    <w:rsid w:val="177D21F9"/>
    <w:rsid w:val="17CF3DF0"/>
    <w:rsid w:val="18F44018"/>
    <w:rsid w:val="19856563"/>
    <w:rsid w:val="19A53831"/>
    <w:rsid w:val="1AA50734"/>
    <w:rsid w:val="1ABA6336"/>
    <w:rsid w:val="1AD101EB"/>
    <w:rsid w:val="1B8E6FB8"/>
    <w:rsid w:val="1CA87D18"/>
    <w:rsid w:val="1CB264E2"/>
    <w:rsid w:val="1CBF5724"/>
    <w:rsid w:val="1D6E0665"/>
    <w:rsid w:val="1DA6331B"/>
    <w:rsid w:val="1E992A66"/>
    <w:rsid w:val="200F21DF"/>
    <w:rsid w:val="21264734"/>
    <w:rsid w:val="2151369F"/>
    <w:rsid w:val="23B200A4"/>
    <w:rsid w:val="23D568EC"/>
    <w:rsid w:val="24856C11"/>
    <w:rsid w:val="24A40DD7"/>
    <w:rsid w:val="2577301A"/>
    <w:rsid w:val="257C2950"/>
    <w:rsid w:val="259278C0"/>
    <w:rsid w:val="25E862AE"/>
    <w:rsid w:val="275C7B2D"/>
    <w:rsid w:val="29067E6C"/>
    <w:rsid w:val="294802DB"/>
    <w:rsid w:val="29DF4A5B"/>
    <w:rsid w:val="2A14241F"/>
    <w:rsid w:val="2A5416F7"/>
    <w:rsid w:val="2AE15517"/>
    <w:rsid w:val="2B2B247D"/>
    <w:rsid w:val="2B3A6F94"/>
    <w:rsid w:val="2C402D53"/>
    <w:rsid w:val="2C574246"/>
    <w:rsid w:val="2D2631CC"/>
    <w:rsid w:val="2D3169F2"/>
    <w:rsid w:val="2D325000"/>
    <w:rsid w:val="2DA010DA"/>
    <w:rsid w:val="2DA37110"/>
    <w:rsid w:val="2E4A7E41"/>
    <w:rsid w:val="2EF96CF7"/>
    <w:rsid w:val="2F1B7A3E"/>
    <w:rsid w:val="2F400586"/>
    <w:rsid w:val="2FC657E2"/>
    <w:rsid w:val="306211BB"/>
    <w:rsid w:val="3070651B"/>
    <w:rsid w:val="30CD3386"/>
    <w:rsid w:val="31425EFF"/>
    <w:rsid w:val="31F03476"/>
    <w:rsid w:val="32381B3B"/>
    <w:rsid w:val="32767898"/>
    <w:rsid w:val="33424844"/>
    <w:rsid w:val="347A6B3B"/>
    <w:rsid w:val="34F9729F"/>
    <w:rsid w:val="366615D1"/>
    <w:rsid w:val="36F65C0C"/>
    <w:rsid w:val="375914E4"/>
    <w:rsid w:val="39186DC9"/>
    <w:rsid w:val="39F73A8F"/>
    <w:rsid w:val="3A096C52"/>
    <w:rsid w:val="3A350F77"/>
    <w:rsid w:val="3AD4414F"/>
    <w:rsid w:val="3BD97386"/>
    <w:rsid w:val="3CC745BE"/>
    <w:rsid w:val="3D7422A5"/>
    <w:rsid w:val="3DEB031E"/>
    <w:rsid w:val="3EE34635"/>
    <w:rsid w:val="3F6F160F"/>
    <w:rsid w:val="3FDC6B11"/>
    <w:rsid w:val="405E1172"/>
    <w:rsid w:val="407C1FD4"/>
    <w:rsid w:val="414B6638"/>
    <w:rsid w:val="421E4DF5"/>
    <w:rsid w:val="42B7222A"/>
    <w:rsid w:val="430107F3"/>
    <w:rsid w:val="43935C7D"/>
    <w:rsid w:val="44497576"/>
    <w:rsid w:val="4479261C"/>
    <w:rsid w:val="480454A7"/>
    <w:rsid w:val="48914ABD"/>
    <w:rsid w:val="48BC0C55"/>
    <w:rsid w:val="4A214073"/>
    <w:rsid w:val="4B9F685C"/>
    <w:rsid w:val="4CA6503E"/>
    <w:rsid w:val="4D437570"/>
    <w:rsid w:val="4FFA389D"/>
    <w:rsid w:val="505429DD"/>
    <w:rsid w:val="50A71508"/>
    <w:rsid w:val="50BB0BB8"/>
    <w:rsid w:val="515A2574"/>
    <w:rsid w:val="519D1DA9"/>
    <w:rsid w:val="52273EAF"/>
    <w:rsid w:val="523C5B07"/>
    <w:rsid w:val="53DC2C9D"/>
    <w:rsid w:val="544F43EE"/>
    <w:rsid w:val="54F66810"/>
    <w:rsid w:val="55636474"/>
    <w:rsid w:val="56254B46"/>
    <w:rsid w:val="562C103D"/>
    <w:rsid w:val="562D7BE7"/>
    <w:rsid w:val="575F2A19"/>
    <w:rsid w:val="582409E5"/>
    <w:rsid w:val="58E97B64"/>
    <w:rsid w:val="58F704BE"/>
    <w:rsid w:val="59695F4B"/>
    <w:rsid w:val="5B653F0D"/>
    <w:rsid w:val="5BC50CA3"/>
    <w:rsid w:val="5C4E48F2"/>
    <w:rsid w:val="5C502D40"/>
    <w:rsid w:val="5C5723CF"/>
    <w:rsid w:val="5DC14063"/>
    <w:rsid w:val="5E7543F1"/>
    <w:rsid w:val="5EC30AEA"/>
    <w:rsid w:val="603910B4"/>
    <w:rsid w:val="61EF7885"/>
    <w:rsid w:val="63615D9B"/>
    <w:rsid w:val="64082A79"/>
    <w:rsid w:val="64605550"/>
    <w:rsid w:val="64667B73"/>
    <w:rsid w:val="648B6A3E"/>
    <w:rsid w:val="64AC58B9"/>
    <w:rsid w:val="663F5166"/>
    <w:rsid w:val="665E69A5"/>
    <w:rsid w:val="677B1ED6"/>
    <w:rsid w:val="67D51261"/>
    <w:rsid w:val="688E3978"/>
    <w:rsid w:val="6A1B1F34"/>
    <w:rsid w:val="6A331EA1"/>
    <w:rsid w:val="6AB02363"/>
    <w:rsid w:val="6AEB3ADF"/>
    <w:rsid w:val="6AF57829"/>
    <w:rsid w:val="6C3F42BC"/>
    <w:rsid w:val="6CDF4111"/>
    <w:rsid w:val="6D4C0A5D"/>
    <w:rsid w:val="6D634624"/>
    <w:rsid w:val="6D8C4D53"/>
    <w:rsid w:val="6F9837E9"/>
    <w:rsid w:val="6FB134EC"/>
    <w:rsid w:val="6FDE17C2"/>
    <w:rsid w:val="70B02034"/>
    <w:rsid w:val="70E44ABF"/>
    <w:rsid w:val="710B71F7"/>
    <w:rsid w:val="714A45CC"/>
    <w:rsid w:val="71E862A3"/>
    <w:rsid w:val="7208107B"/>
    <w:rsid w:val="72185913"/>
    <w:rsid w:val="740A49B0"/>
    <w:rsid w:val="749C7F85"/>
    <w:rsid w:val="75A10079"/>
    <w:rsid w:val="75B04275"/>
    <w:rsid w:val="76CD367A"/>
    <w:rsid w:val="789656E6"/>
    <w:rsid w:val="79676435"/>
    <w:rsid w:val="7B5601A0"/>
    <w:rsid w:val="7B981EEE"/>
    <w:rsid w:val="7BC660F7"/>
    <w:rsid w:val="7C1818BE"/>
    <w:rsid w:val="7C285ECB"/>
    <w:rsid w:val="7C8D4B02"/>
    <w:rsid w:val="7CEC3DAC"/>
    <w:rsid w:val="7DB06A80"/>
    <w:rsid w:val="7DD40272"/>
    <w:rsid w:val="7F110EF4"/>
    <w:rsid w:val="7F4D6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2018-06-11T08:34:00Z</dcterms:created>
  <dc:creator>santiago</dc:creator>
  <cp:lastModifiedBy>santiago</cp:lastModifiedBy>
  <dcterms:modified xsi:type="dcterms:W3CDTF">2018-06-12T09:30:59Z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