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bookmarkStart w:id="0" w:name="_Toc410634778"/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Осциллограф цифровой С8-54</w:t>
      </w: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Инструкция по программированию</w:t>
      </w: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7D004D" w:rsidRPr="00B95C40" w:rsidRDefault="00977A82" w:rsidP="0025554B">
      <w:pPr>
        <w:ind w:left="709" w:right="-427"/>
      </w:pPr>
      <w:r w:rsidRPr="00B95C40">
        <w:rPr>
          <w:rFonts w:eastAsia="MS Mincho"/>
        </w:rPr>
        <w:br w:type="page"/>
      </w:r>
      <w:bookmarkEnd w:id="0"/>
    </w:p>
    <w:p w:rsidR="007D004D" w:rsidRPr="00B95C40" w:rsidRDefault="007D004D" w:rsidP="00DD39BC">
      <w:pPr>
        <w:pStyle w:val="3"/>
        <w:ind w:left="709" w:right="-568"/>
        <w:rPr>
          <w:rFonts w:ascii="Times New Roman" w:hAnsi="Times New Roman" w:cs="Times New Roman"/>
        </w:rPr>
      </w:pPr>
      <w:bookmarkStart w:id="1" w:name="_Toc410634780"/>
      <w:r w:rsidRPr="00B95C40">
        <w:rPr>
          <w:rFonts w:ascii="Times New Roman" w:hAnsi="Times New Roman" w:cs="Times New Roman"/>
        </w:rPr>
        <w:lastRenderedPageBreak/>
        <w:t xml:space="preserve">1  </w:t>
      </w:r>
      <w:r w:rsidR="00A44427" w:rsidRPr="00B95C40">
        <w:rPr>
          <w:rFonts w:ascii="Times New Roman" w:hAnsi="Times New Roman" w:cs="Times New Roman"/>
        </w:rPr>
        <w:t>Введение</w:t>
      </w:r>
      <w:r w:rsidR="00E67F5E" w:rsidRPr="00B95C40">
        <w:rPr>
          <w:rFonts w:ascii="Times New Roman" w:hAnsi="Times New Roman" w:cs="Times New Roman"/>
        </w:rPr>
        <w:t xml:space="preserve"> в программирование</w:t>
      </w:r>
      <w:bookmarkEnd w:id="1"/>
    </w:p>
    <w:p w:rsidR="007D004D" w:rsidRPr="00B95C40" w:rsidRDefault="004833E5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95C40">
        <w:rPr>
          <w:color w:val="000000"/>
          <w:szCs w:val="24"/>
        </w:rPr>
        <w:t xml:space="preserve">1.1  </w:t>
      </w:r>
      <w:r w:rsidR="007D004D" w:rsidRPr="00B95C40">
        <w:rPr>
          <w:color w:val="000000"/>
          <w:szCs w:val="24"/>
        </w:rPr>
        <w:t>Прежде</w:t>
      </w:r>
      <w:r w:rsidR="007F49ED" w:rsidRPr="00B95C40">
        <w:rPr>
          <w:color w:val="000000"/>
          <w:szCs w:val="24"/>
        </w:rPr>
        <w:t>,</w:t>
      </w:r>
      <w:r w:rsidR="007D004D" w:rsidRPr="00B95C40">
        <w:rPr>
          <w:color w:val="000000"/>
          <w:szCs w:val="24"/>
        </w:rPr>
        <w:t xml:space="preserve">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  <w:szCs w:val="24"/>
        </w:rPr>
        <w:t xml:space="preserve">Осциллограф может быть включен в измерительную систему </w:t>
      </w:r>
      <w:r w:rsidR="00232D92" w:rsidRPr="00B95C40">
        <w:rPr>
          <w:color w:val="000000"/>
          <w:szCs w:val="24"/>
        </w:rPr>
        <w:t>посредством</w:t>
      </w:r>
      <w:r w:rsidRPr="00B95C40">
        <w:rPr>
          <w:color w:val="000000"/>
          <w:szCs w:val="24"/>
        </w:rPr>
        <w:t xml:space="preserve"> </w:t>
      </w:r>
      <w:r w:rsidR="009C47FB" w:rsidRPr="00B95C40">
        <w:rPr>
          <w:color w:val="000000"/>
          <w:szCs w:val="24"/>
        </w:rPr>
        <w:t xml:space="preserve">универсального </w:t>
      </w:r>
      <w:r w:rsidRPr="00B95C40">
        <w:rPr>
          <w:color w:val="000000"/>
          <w:szCs w:val="24"/>
        </w:rPr>
        <w:t>последовательн</w:t>
      </w:r>
      <w:r w:rsidR="00232D92" w:rsidRPr="00B95C40">
        <w:rPr>
          <w:color w:val="000000"/>
          <w:szCs w:val="24"/>
        </w:rPr>
        <w:t>ого</w:t>
      </w:r>
      <w:r w:rsidRPr="00B95C40">
        <w:rPr>
          <w:color w:val="000000"/>
          <w:szCs w:val="24"/>
        </w:rPr>
        <w:t xml:space="preserve"> интерфейс</w:t>
      </w:r>
      <w:r w:rsidR="00232D92" w:rsidRPr="00B95C40">
        <w:rPr>
          <w:color w:val="000000"/>
          <w:szCs w:val="24"/>
        </w:rPr>
        <w:t>а</w:t>
      </w:r>
      <w:r w:rsidR="009C47FB" w:rsidRPr="00B95C40">
        <w:rPr>
          <w:color w:val="000000"/>
          <w:szCs w:val="24"/>
        </w:rPr>
        <w:t xml:space="preserve">  </w:t>
      </w:r>
      <w:r w:rsidR="009C47FB" w:rsidRPr="00B95C40">
        <w:rPr>
          <w:color w:val="000000"/>
          <w:szCs w:val="24"/>
          <w:lang w:val="en-US"/>
        </w:rPr>
        <w:t>USB</w:t>
      </w:r>
      <w:r w:rsidR="009C47FB" w:rsidRPr="00B95C40">
        <w:rPr>
          <w:color w:val="000000"/>
          <w:szCs w:val="24"/>
        </w:rPr>
        <w:t xml:space="preserve"> или через локальную вычислительную сеть.</w:t>
      </w:r>
    </w:p>
    <w:p w:rsidR="00327803" w:rsidRPr="00B95C40" w:rsidRDefault="007D004D" w:rsidP="00DD39BC">
      <w:pPr>
        <w:pStyle w:val="a7"/>
        <w:spacing w:line="276" w:lineRule="auto"/>
        <w:ind w:left="709" w:right="-568" w:firstLine="709"/>
      </w:pPr>
      <w:r w:rsidRPr="00B95C40">
        <w:rPr>
          <w:color w:val="000000"/>
        </w:rPr>
        <w:t>Осциллограф может дистанционно программироваться путем программных посылок</w:t>
      </w:r>
      <w:r w:rsidR="00327803" w:rsidRPr="00B95C40">
        <w:rPr>
          <w:color w:val="000000"/>
        </w:rPr>
        <w:t xml:space="preserve">, синтаксис которых </w:t>
      </w:r>
      <w:r w:rsidR="00545774" w:rsidRPr="00B95C40">
        <w:rPr>
          <w:color w:val="000000"/>
        </w:rPr>
        <w:t>соответству</w:t>
      </w:r>
      <w:r w:rsidR="00327803" w:rsidRPr="00B95C40">
        <w:rPr>
          <w:color w:val="000000"/>
        </w:rPr>
        <w:t xml:space="preserve">ет стандарту </w:t>
      </w:r>
      <w:r w:rsidR="00327803" w:rsidRPr="00B95C40">
        <w:rPr>
          <w:color w:val="000000"/>
          <w:lang w:val="en-US"/>
        </w:rPr>
        <w:t>SCPI</w:t>
      </w:r>
      <w:r w:rsidR="00327803" w:rsidRPr="00B95C40">
        <w:rPr>
          <w:color w:val="000000"/>
        </w:rPr>
        <w:t>-99</w:t>
      </w:r>
      <w:r w:rsidR="00772C9D" w:rsidRPr="00B95C40">
        <w:rPr>
          <w:color w:val="000000"/>
        </w:rPr>
        <w:t xml:space="preserve">  -  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Standard Commands for Programmable Instruments</w:t>
      </w:r>
      <w:r w:rsidR="002D258B" w:rsidRPr="00B95C40">
        <w:rPr>
          <w:rStyle w:val="af0"/>
          <w:bCs/>
          <w:i w:val="0"/>
          <w:iCs w:val="0"/>
          <w:shd w:val="clear" w:color="auto" w:fill="FFFFFF"/>
        </w:rPr>
        <w:t xml:space="preserve"> (С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тандартные команды для программируемых п</w:t>
      </w:r>
      <w:r w:rsidR="00545774" w:rsidRPr="00B95C40">
        <w:rPr>
          <w:rStyle w:val="af0"/>
          <w:bCs/>
          <w:i w:val="0"/>
          <w:iCs w:val="0"/>
          <w:shd w:val="clear" w:color="auto" w:fill="FFFFFF"/>
        </w:rPr>
        <w:t>р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иборов)</w:t>
      </w:r>
      <w:r w:rsidRPr="00B95C40">
        <w:t xml:space="preserve">. 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Эти программные посылки состоят из последовательности </w:t>
      </w:r>
      <w:r w:rsidR="00545774" w:rsidRPr="00B95C40">
        <w:rPr>
          <w:color w:val="000000"/>
        </w:rPr>
        <w:t>программ</w:t>
      </w:r>
      <w:r w:rsidRPr="00B95C40">
        <w:rPr>
          <w:color w:val="000000"/>
        </w:rPr>
        <w:t>ных блоков, представленных программными командами или запросами. Программная команда или запрос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в свою очередь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</w:t>
      </w:r>
      <w:r w:rsidR="00232D92" w:rsidRPr="00B95C40">
        <w:rPr>
          <w:color w:val="000000"/>
        </w:rPr>
        <w:t>посредством</w:t>
      </w:r>
      <w:r w:rsidRPr="00B95C40">
        <w:rPr>
          <w:color w:val="000000"/>
        </w:rPr>
        <w:t xml:space="preserve"> системн</w:t>
      </w:r>
      <w:r w:rsidR="002E6E5D" w:rsidRPr="00B95C40">
        <w:rPr>
          <w:color w:val="000000"/>
        </w:rPr>
        <w:t>ого</w:t>
      </w:r>
      <w:r w:rsidRPr="00B95C40">
        <w:rPr>
          <w:color w:val="000000"/>
        </w:rPr>
        <w:t xml:space="preserve"> интерфейс</w:t>
      </w:r>
      <w:r w:rsidR="002E6E5D" w:rsidRPr="00B95C40">
        <w:rPr>
          <w:color w:val="000000"/>
        </w:rPr>
        <w:t>а</w:t>
      </w:r>
      <w:r w:rsidRPr="00B95C40">
        <w:rPr>
          <w:color w:val="000000"/>
        </w:rPr>
        <w:t xml:space="preserve"> в коде </w:t>
      </w:r>
      <w:r w:rsidRPr="00B95C40">
        <w:rPr>
          <w:b/>
          <w:color w:val="000000"/>
          <w:lang w:val="en-US"/>
        </w:rPr>
        <w:t>ASCII</w:t>
      </w:r>
      <w:r w:rsidRPr="00B95C40">
        <w:rPr>
          <w:color w:val="000000"/>
        </w:rPr>
        <w:t>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Пример программной посылки представлен ниже.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Заголовок команды    Программные данные</w:t>
      </w:r>
    </w:p>
    <w:p w:rsidR="007D004D" w:rsidRPr="00B95C40" w:rsidRDefault="00DD39BC" w:rsidP="00DD39BC">
      <w:pPr>
        <w:spacing w:line="276" w:lineRule="auto"/>
        <w:ind w:left="709" w:right="-568" w:firstLine="709"/>
        <w:jc w:val="both"/>
        <w:rPr>
          <w:color w:val="000000"/>
        </w:rPr>
      </w:pPr>
      <w:r w:rsidRPr="001B57A3">
        <w:rPr>
          <w:color w:val="000000"/>
        </w:rPr>
        <w:t xml:space="preserve">           </w:t>
      </w:r>
      <w:r w:rsidR="007D004D" w:rsidRPr="00B95C40">
        <w:rPr>
          <w:color w:val="000000"/>
        </w:rPr>
        <w:t xml:space="preserve">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8"/>
      </w:r>
      <w:r w:rsidR="007D004D" w:rsidRPr="00B95C40">
        <w:rPr>
          <w:color w:val="000000"/>
        </w:rPr>
        <w:t xml:space="preserve">   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8"/>
      </w:r>
    </w:p>
    <w:p w:rsidR="007D004D" w:rsidRPr="00B95C40" w:rsidRDefault="00DD39BC" w:rsidP="00DD39BC">
      <w:pPr>
        <w:ind w:left="709" w:right="-568" w:firstLine="709"/>
        <w:jc w:val="both"/>
        <w:rPr>
          <w:b/>
          <w:color w:val="000000"/>
        </w:rPr>
      </w:pP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2886664</wp:posOffset>
                </wp:positionH>
                <wp:positionV relativeFrom="paragraph">
                  <wp:posOffset>173990</wp:posOffset>
                </wp:positionV>
                <wp:extent cx="654685" cy="364490"/>
                <wp:effectExtent l="36195" t="40640" r="13970" b="13970"/>
                <wp:wrapNone/>
                <wp:docPr id="3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468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A8696" id="Line 494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pt,13.7pt" to="278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1377517</wp:posOffset>
                </wp:positionH>
                <wp:positionV relativeFrom="paragraph">
                  <wp:posOffset>172999</wp:posOffset>
                </wp:positionV>
                <wp:extent cx="60325" cy="364490"/>
                <wp:effectExtent l="46355" t="22225" r="7620" b="13335"/>
                <wp:wrapNone/>
                <wp:docPr id="4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32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596A9" id="Line 495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45pt,13.6pt" to="113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1666972</wp:posOffset>
                </wp:positionH>
                <wp:positionV relativeFrom="paragraph">
                  <wp:posOffset>160704</wp:posOffset>
                </wp:positionV>
                <wp:extent cx="561340" cy="364490"/>
                <wp:effectExtent l="6350" t="41275" r="32385" b="13335"/>
                <wp:wrapNone/>
                <wp:docPr id="5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340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DF28D" id="Line 49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2.65pt" to="175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="007D004D" w:rsidRPr="00B95C40">
        <w:rPr>
          <w:color w:val="000000"/>
        </w:rPr>
        <w:tab/>
      </w:r>
      <w:r w:rsidR="007D004D" w:rsidRPr="00B95C40">
        <w:rPr>
          <w:b/>
          <w:color w:val="000000"/>
        </w:rPr>
        <w:t>:</w:t>
      </w:r>
      <w:r w:rsidR="009A6E93" w:rsidRPr="00B95C40">
        <w:rPr>
          <w:b/>
          <w:color w:val="000000"/>
          <w:lang w:val="en-US"/>
        </w:rPr>
        <w:t>CHANNEL</w:t>
      </w:r>
      <w:r w:rsidR="009A6E93" w:rsidRPr="00B95C40">
        <w:rPr>
          <w:b/>
          <w:color w:val="000000"/>
        </w:rPr>
        <w:t>1:</w:t>
      </w:r>
      <w:r w:rsidR="009A6E93" w:rsidRPr="00B95C40">
        <w:rPr>
          <w:b/>
          <w:color w:val="000000"/>
          <w:lang w:val="en-US"/>
        </w:rPr>
        <w:t>SCALE</w:t>
      </w:r>
      <w:r w:rsidR="009A6E93" w:rsidRPr="00B95C40">
        <w:rPr>
          <w:b/>
          <w:color w:val="000000"/>
        </w:rPr>
        <w:t xml:space="preserve">  </w:t>
      </w:r>
      <w:r w:rsidR="00327803" w:rsidRPr="00B95C40">
        <w:rPr>
          <w:b/>
          <w:color w:val="000000"/>
        </w:rPr>
        <w:t>0.2</w:t>
      </w:r>
      <w:r w:rsidR="00327803" w:rsidRPr="00B95C40">
        <w:rPr>
          <w:b/>
          <w:color w:val="000000"/>
          <w:lang w:val="en-US"/>
        </w:rPr>
        <w:t>V</w:t>
      </w:r>
      <w:r w:rsidR="007D004D" w:rsidRPr="00B95C40">
        <w:rPr>
          <w:b/>
          <w:color w:val="000000"/>
        </w:rPr>
        <w:t xml:space="preserve"> </w:t>
      </w:r>
    </w:p>
    <w:p w:rsidR="007D004D" w:rsidRPr="00B95C40" w:rsidRDefault="00DD39BC" w:rsidP="00DD39BC">
      <w:pPr>
        <w:ind w:left="709" w:right="-568" w:firstLine="709"/>
        <w:jc w:val="both"/>
        <w:rPr>
          <w:color w:val="000000"/>
        </w:rPr>
      </w:pPr>
      <w:r w:rsidRPr="001B57A3">
        <w:rPr>
          <w:color w:val="000000"/>
        </w:rPr>
        <w:t xml:space="preserve">           </w:t>
      </w:r>
      <w:r w:rsidR="007D004D" w:rsidRPr="00B95C40">
        <w:rPr>
          <w:color w:val="000000"/>
          <w:lang w:val="en-US"/>
        </w:rPr>
        <w:sym w:font="MT Extra" w:char="F031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2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3"/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          </w:t>
      </w:r>
      <w:r w:rsidR="006C330C" w:rsidRPr="00B95C40">
        <w:rPr>
          <w:color w:val="000000"/>
        </w:rPr>
        <w:t xml:space="preserve">  </w:t>
      </w:r>
      <w:r w:rsidR="00DD39BC" w:rsidRPr="001B57A3">
        <w:rPr>
          <w:color w:val="000000"/>
        </w:rPr>
        <w:t xml:space="preserve">          </w:t>
      </w:r>
      <w:r w:rsidR="006C330C" w:rsidRPr="00B95C40">
        <w:rPr>
          <w:color w:val="000000"/>
        </w:rPr>
        <w:t xml:space="preserve"> </w:t>
      </w:r>
      <w:r w:rsidRPr="00B95C40">
        <w:rPr>
          <w:color w:val="000000"/>
        </w:rPr>
        <w:t xml:space="preserve">Программный </w:t>
      </w:r>
    </w:p>
    <w:p w:rsidR="007D004D" w:rsidRPr="00B95C40" w:rsidRDefault="006C330C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</w:t>
      </w:r>
      <w:r w:rsidR="00DD39BC" w:rsidRPr="001B57A3">
        <w:rPr>
          <w:color w:val="000000"/>
        </w:rPr>
        <w:t xml:space="preserve">  </w:t>
      </w:r>
      <w:r w:rsidRPr="00B95C40">
        <w:rPr>
          <w:color w:val="000000"/>
        </w:rPr>
        <w:t xml:space="preserve"> </w:t>
      </w:r>
      <w:r w:rsidR="000874EA" w:rsidRPr="00B95C40">
        <w:rPr>
          <w:color w:val="000000"/>
        </w:rPr>
        <w:t>Разделитель</w:t>
      </w:r>
      <w:r w:rsidR="007D004D" w:rsidRPr="00B95C40">
        <w:rPr>
          <w:color w:val="000000"/>
        </w:rPr>
        <w:t xml:space="preserve">               блок</w:t>
      </w:r>
      <w:r w:rsidRPr="00B95C40">
        <w:rPr>
          <w:color w:val="000000"/>
        </w:rPr>
        <w:tab/>
        <w:t xml:space="preserve"> </w:t>
      </w:r>
      <w:r w:rsidR="00DD39BC" w:rsidRPr="001B57A3">
        <w:rPr>
          <w:color w:val="000000"/>
        </w:rPr>
        <w:t xml:space="preserve">  </w:t>
      </w:r>
      <w:r w:rsidRPr="00B95C40">
        <w:rPr>
          <w:color w:val="000000"/>
        </w:rPr>
        <w:t xml:space="preserve">  </w:t>
      </w:r>
      <w:r w:rsidR="007D004D" w:rsidRPr="00B95C40">
        <w:rPr>
          <w:color w:val="000000"/>
        </w:rPr>
        <w:t>Пробел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</w:p>
    <w:p w:rsidR="00313E68" w:rsidRPr="00B95C40" w:rsidRDefault="007D004D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Заголовок команды </w:t>
      </w:r>
      <w:r w:rsidR="00313E68" w:rsidRPr="00B95C40">
        <w:rPr>
          <w:color w:val="000000"/>
        </w:rPr>
        <w:t xml:space="preserve">- </w:t>
      </w:r>
      <w:r w:rsidRPr="00B95C40">
        <w:rPr>
          <w:color w:val="000000"/>
        </w:rPr>
        <w:t>это программная мнемоника, представляющая действия, которые должен выполнить осциллограф.</w:t>
      </w:r>
      <w:r w:rsidR="00313E68" w:rsidRPr="00B95C40">
        <w:rPr>
          <w:color w:val="000000"/>
        </w:rPr>
        <w:t xml:space="preserve"> 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Пробел применяется для отделения мнемоники команды от программных данных.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Разделитель «</w:t>
      </w:r>
      <w:r w:rsidRPr="00B95C40">
        <w:rPr>
          <w:b/>
          <w:color w:val="000000"/>
        </w:rPr>
        <w:t>:</w:t>
      </w:r>
      <w:r w:rsidRPr="00B95C40">
        <w:rPr>
          <w:color w:val="000000"/>
        </w:rPr>
        <w:t>» в начале команды не обязателен.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  <w:r w:rsidRPr="00B95C40">
        <w:rPr>
          <w:color w:val="000000"/>
        </w:rPr>
        <w:t>Например:</w:t>
      </w:r>
      <w:r w:rsidRPr="00B95C40">
        <w:rPr>
          <w:b/>
          <w:color w:val="000000"/>
        </w:rPr>
        <w:t xml:space="preserve"> 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</w:p>
    <w:p w:rsidR="007D004D" w:rsidRPr="00B95C40" w:rsidRDefault="009A6E93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  <w:r w:rsidRPr="00B95C40">
        <w:rPr>
          <w:b/>
          <w:color w:val="000000"/>
          <w:lang w:val="en-US"/>
        </w:rPr>
        <w:t>CHANNEL</w:t>
      </w:r>
      <w:r w:rsidRPr="00B95C40">
        <w:rPr>
          <w:b/>
          <w:color w:val="000000"/>
        </w:rPr>
        <w:t>1:</w:t>
      </w:r>
      <w:r w:rsidRPr="00B95C40">
        <w:rPr>
          <w:b/>
          <w:color w:val="000000"/>
          <w:lang w:val="en-US"/>
        </w:rPr>
        <w:t>SCALE</w:t>
      </w:r>
      <w:r w:rsidRPr="00B95C40">
        <w:rPr>
          <w:b/>
          <w:color w:val="000000"/>
        </w:rPr>
        <w:t xml:space="preserve">  </w:t>
      </w:r>
      <w:r w:rsidR="00313E68" w:rsidRPr="00B95C40">
        <w:rPr>
          <w:b/>
          <w:color w:val="000000"/>
        </w:rPr>
        <w:t>0.2</w:t>
      </w:r>
      <w:r w:rsidR="00313E68" w:rsidRPr="00B95C40">
        <w:rPr>
          <w:b/>
          <w:color w:val="000000"/>
          <w:lang w:val="en-US"/>
        </w:rPr>
        <w:t>V</w:t>
      </w:r>
    </w:p>
    <w:p w:rsidR="00263771" w:rsidRPr="00B95C40" w:rsidRDefault="00263771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1.2</w:t>
      </w:r>
      <w:r w:rsidR="007D004D" w:rsidRPr="00B95C40">
        <w:t xml:space="preserve">  </w:t>
      </w:r>
      <w:r w:rsidR="007D004D" w:rsidRPr="00B95C40">
        <w:rPr>
          <w:color w:val="000000"/>
        </w:rPr>
        <w:t xml:space="preserve">Простые заголовки команд содержат единственную мнемонику. Например,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A</w:t>
      </w:r>
      <w:r w:rsidR="009A6E93" w:rsidRPr="00B95C40">
        <w:rPr>
          <w:b/>
          <w:color w:val="000000"/>
          <w:lang w:val="en-US"/>
        </w:rPr>
        <w:t>UTOSET</w:t>
      </w:r>
      <w:r w:rsidR="007D004D" w:rsidRPr="00B95C40">
        <w:rPr>
          <w:color w:val="000000"/>
        </w:rPr>
        <w:t xml:space="preserve"> или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STOP</w:t>
      </w:r>
      <w:r w:rsidR="007D004D" w:rsidRPr="00B95C40">
        <w:rPr>
          <w:color w:val="000000"/>
        </w:rPr>
        <w:t xml:space="preserve"> являются простыми заголовками, используемыми в осциллографе. Простой заголовок может содержать также программные данные.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программного сообщения для этих случаев будет следующий: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или, при наличии программных данных,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.</w:t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  <w:sz w:val="16"/>
        </w:rPr>
      </w:pPr>
      <w:r w:rsidRPr="00B95C40">
        <w:rPr>
          <w:color w:val="000000"/>
          <w:sz w:val="16"/>
        </w:rPr>
        <w:tab/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1.3</w:t>
      </w:r>
      <w:r w:rsidR="007D004D" w:rsidRPr="00B95C40">
        <w:t xml:space="preserve">  </w:t>
      </w:r>
      <w:r w:rsidR="007D004D" w:rsidRPr="00B95C40"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программы будет следующий: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подсистема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команда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4833E5" w:rsidRPr="00B95C40" w:rsidRDefault="005876E1" w:rsidP="0025554B">
      <w:pPr>
        <w:pStyle w:val="a7"/>
        <w:spacing w:line="240" w:lineRule="auto"/>
        <w:ind w:left="709" w:right="-427" w:firstLine="708"/>
      </w:pPr>
      <w:r w:rsidRPr="00B95C40">
        <w:lastRenderedPageBreak/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5876E1" w:rsidRPr="00B95C40" w:rsidRDefault="005876E1" w:rsidP="0025554B">
      <w:pPr>
        <w:pStyle w:val="a7"/>
        <w:spacing w:line="240" w:lineRule="auto"/>
        <w:ind w:left="709" w:right="-427" w:firstLine="708"/>
        <w:rPr>
          <w:lang w:val="en-US"/>
        </w:rPr>
      </w:pPr>
      <w:r w:rsidRPr="00B95C40">
        <w:t>Например</w:t>
      </w:r>
      <w:r w:rsidRPr="00B95C40">
        <w:rPr>
          <w:lang w:val="en-US"/>
        </w:rPr>
        <w:t>:</w:t>
      </w:r>
    </w:p>
    <w:p w:rsidR="005876E1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>:CHANNEL1:SCALE  1V;  TIMEBASE:SCALE  1</w:t>
      </w:r>
      <w:r w:rsidRPr="00B95C40">
        <w:rPr>
          <w:b/>
        </w:rPr>
        <w:t>М</w:t>
      </w:r>
      <w:r w:rsidRPr="00B95C40">
        <w:rPr>
          <w:b/>
          <w:lang w:val="en-US"/>
        </w:rPr>
        <w:t>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color w:val="FF0000"/>
        </w:rPr>
      </w:pPr>
      <w:r w:rsidRPr="00B95C40"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 w:rsidR="004833E5" w:rsidRPr="00B95C40">
        <w:rPr>
          <w:b/>
          <w:color w:val="000000"/>
          <w:lang w:val="en-US"/>
        </w:rPr>
        <w:t>SC</w:t>
      </w:r>
      <w:r w:rsidRPr="00B95C40">
        <w:rPr>
          <w:b/>
          <w:color w:val="000000"/>
          <w:lang w:val="en-US"/>
        </w:rPr>
        <w:t>A</w:t>
      </w:r>
      <w:r w:rsidR="004833E5" w:rsidRPr="00B95C40">
        <w:rPr>
          <w:b/>
          <w:color w:val="000000"/>
          <w:lang w:val="en-US"/>
        </w:rPr>
        <w:t>L</w:t>
      </w:r>
      <w:r w:rsidR="007C0060" w:rsidRPr="00B95C40">
        <w:rPr>
          <w:b/>
          <w:color w:val="000000"/>
          <w:lang w:val="en-US"/>
        </w:rPr>
        <w:t>E</w:t>
      </w:r>
      <w:r w:rsidRPr="00B95C40"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</w:t>
      </w:r>
      <w:r w:rsidR="007C0060" w:rsidRPr="00B95C40">
        <w:rPr>
          <w:color w:val="000000"/>
        </w:rPr>
        <w:t>а</w:t>
      </w:r>
      <w:r w:rsidRPr="00B95C40">
        <w:rPr>
          <w:color w:val="000000"/>
        </w:rPr>
        <w:t>. Подсистема определяет, в каком узле осциллографа будут производиться действия по данной команде.</w:t>
      </w:r>
    </w:p>
    <w:p w:rsidR="00313E68" w:rsidRPr="00B95C40" w:rsidRDefault="00313E68" w:rsidP="0025554B">
      <w:pPr>
        <w:pStyle w:val="a7"/>
        <w:spacing w:line="240" w:lineRule="auto"/>
        <w:ind w:left="709" w:right="-427" w:firstLine="709"/>
        <w:rPr>
          <w:sz w:val="16"/>
          <w:szCs w:val="16"/>
        </w:rPr>
      </w:pPr>
    </w:p>
    <w:p w:rsidR="007D004D" w:rsidRPr="00B95C40" w:rsidRDefault="00313E68" w:rsidP="0025554B">
      <w:pPr>
        <w:pStyle w:val="a7"/>
        <w:spacing w:line="240" w:lineRule="auto"/>
        <w:ind w:left="709" w:right="-427" w:firstLine="709"/>
      </w:pPr>
      <w:r w:rsidRPr="00B95C40">
        <w:t>1.4</w:t>
      </w:r>
      <w:r w:rsidR="007D004D" w:rsidRPr="00B95C40">
        <w:t xml:space="preserve"> Команда переводится в запросную форму постановкой знака вопроса после мнемоники команды.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Pr="00B95C40">
        <w:rPr>
          <w:b/>
          <w:lang w:val="en-US"/>
        </w:rPr>
        <w:t>CHANNEL</w:t>
      </w:r>
      <w:r w:rsidRPr="00B95C40">
        <w:rPr>
          <w:b/>
        </w:rPr>
        <w:t>1:</w:t>
      </w:r>
      <w:r w:rsidRPr="00B95C40">
        <w:rPr>
          <w:b/>
          <w:lang w:val="en-US"/>
        </w:rPr>
        <w:t>SCALE</w:t>
      </w:r>
      <w:r w:rsidRPr="00B95C40">
        <w:rPr>
          <w:b/>
        </w:rPr>
        <w:t>?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</w:t>
      </w:r>
      <w:r w:rsidR="004833E5" w:rsidRPr="00B95C40">
        <w:t>,</w:t>
      </w:r>
      <w:r w:rsidRPr="00B95C40">
        <w:t xml:space="preserve"> для получения результатов измерений, проведенных осциллографом</w:t>
      </w:r>
      <w:r w:rsidR="004833E5" w:rsidRPr="00B95C40">
        <w:t>, и выдачи захваченного сигнала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313E68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lang w:val="en-US"/>
        </w:rPr>
        <w:t>K</w:t>
      </w:r>
      <w:r w:rsidR="007D004D" w:rsidRPr="00B95C40">
        <w:t xml:space="preserve">оманда </w:t>
      </w:r>
      <w:r w:rsidR="007D004D" w:rsidRPr="00B95C40">
        <w:rPr>
          <w:b/>
        </w:rPr>
        <w:t>:</w:t>
      </w:r>
      <w:r w:rsidR="009A6E93" w:rsidRPr="00B95C40">
        <w:rPr>
          <w:b/>
          <w:lang w:val="en-US"/>
        </w:rPr>
        <w:t>MEASURE</w:t>
      </w:r>
      <w:r w:rsidR="009A6E93" w:rsidRPr="00B95C40">
        <w:rPr>
          <w:b/>
        </w:rPr>
        <w:t>:</w:t>
      </w:r>
      <w:r w:rsidR="009A6E93" w:rsidRPr="00B95C40">
        <w:rPr>
          <w:b/>
          <w:lang w:val="en-US"/>
        </w:rPr>
        <w:t>PARAMETER</w:t>
      </w:r>
      <w:r w:rsidR="009A6E93" w:rsidRPr="00B95C40">
        <w:rPr>
          <w:b/>
        </w:rPr>
        <w:t>1</w:t>
      </w:r>
      <w:r w:rsidR="007D004D" w:rsidRPr="00B95C40">
        <w:rPr>
          <w:b/>
        </w:rPr>
        <w:t>?</w:t>
      </w:r>
      <w:r w:rsidR="007D004D" w:rsidRPr="00B95C40">
        <w:t xml:space="preserve"> </w:t>
      </w:r>
      <w:r w:rsidR="00313E68" w:rsidRPr="00B95C40">
        <w:t xml:space="preserve">выводит измеряемый параметр. </w:t>
      </w:r>
    </w:p>
    <w:p w:rsidR="007D004D" w:rsidRPr="00B95C40" w:rsidRDefault="00313E68" w:rsidP="0025554B">
      <w:pPr>
        <w:pStyle w:val="a7"/>
        <w:spacing w:line="240" w:lineRule="auto"/>
        <w:ind w:left="709" w:right="-427" w:firstLine="708"/>
      </w:pPr>
      <w:r w:rsidRPr="00B95C40">
        <w:t>Команды нечувствительны к регистру</w:t>
      </w:r>
      <w:r w:rsidR="007D004D" w:rsidRPr="00B95C40">
        <w:t>.</w:t>
      </w:r>
      <w:r w:rsidRPr="00B95C40">
        <w:t xml:space="preserve"> Ответы на запро</w:t>
      </w:r>
      <w:r w:rsidR="007C0060" w:rsidRPr="00B95C40">
        <w:t>сные команды выводятся в верхнем</w:t>
      </w:r>
      <w:r w:rsidRPr="00B95C40">
        <w:t xml:space="preserve"> </w:t>
      </w:r>
      <w:r w:rsidR="007C0060" w:rsidRPr="00B95C40">
        <w:t>регистр</w:t>
      </w:r>
      <w:r w:rsidRPr="00B95C40">
        <w:t>е.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Например, за</w:t>
      </w:r>
      <w:r w:rsidR="00217065" w:rsidRPr="00B95C40">
        <w:t>просная команда</w:t>
      </w:r>
      <w:r w:rsidRPr="00B95C40">
        <w:t xml:space="preserve"> может быть задана</w:t>
      </w:r>
      <w:r w:rsidR="00217065" w:rsidRPr="00B95C40">
        <w:t>:</w:t>
      </w:r>
      <w:r w:rsidR="00217065" w:rsidRPr="00B95C40">
        <w:rPr>
          <w:b/>
        </w:rPr>
        <w:t xml:space="preserve">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 </w:t>
      </w:r>
    </w:p>
    <w:p w:rsidR="00217065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  <w:lang w:val="en-US"/>
        </w:rPr>
        <w:t>TiMeBase</w:t>
      </w:r>
      <w:r w:rsidRPr="00B95C40">
        <w:rPr>
          <w:b/>
        </w:rPr>
        <w:t>:</w:t>
      </w:r>
      <w:r w:rsidRPr="00B95C40">
        <w:rPr>
          <w:b/>
          <w:lang w:val="en-US"/>
        </w:rPr>
        <w:t>ScALe</w:t>
      </w:r>
      <w:r w:rsidRPr="00B95C40">
        <w:rPr>
          <w:b/>
        </w:rPr>
        <w:t xml:space="preserve">?  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Ответ:</w:t>
      </w:r>
      <w:r w:rsidRPr="00B95C40">
        <w:rPr>
          <w:b/>
        </w:rPr>
        <w:t xml:space="preserve">  100</w:t>
      </w:r>
      <w:r w:rsidRPr="00B95C40">
        <w:rPr>
          <w:b/>
          <w:lang w:val="en-US"/>
        </w:rPr>
        <w:t>MS</w:t>
      </w:r>
      <w:r w:rsidR="003C6174" w:rsidRPr="00B95C40">
        <w:rPr>
          <w:b/>
        </w:rPr>
        <w:t xml:space="preserve">   </w:t>
      </w:r>
    </w:p>
    <w:p w:rsidR="00217065" w:rsidRPr="00B95C40" w:rsidRDefault="009A6E93" w:rsidP="0025554B">
      <w:pPr>
        <w:pStyle w:val="a7"/>
        <w:spacing w:line="240" w:lineRule="auto"/>
        <w:ind w:left="709" w:right="-427" w:firstLine="708"/>
      </w:pPr>
      <w:r w:rsidRPr="00B95C40">
        <w:rPr>
          <w:b/>
        </w:rPr>
        <w:t xml:space="preserve">  </w:t>
      </w:r>
      <w:r w:rsidR="003C6174" w:rsidRPr="00B95C40">
        <w:rPr>
          <w:b/>
        </w:rPr>
        <w:t>500</w:t>
      </w:r>
      <w:r w:rsidR="003C6174" w:rsidRPr="00B95C40">
        <w:rPr>
          <w:b/>
          <w:lang w:val="en-US"/>
        </w:rPr>
        <w:t>NS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sz w:val="16"/>
        </w:rPr>
      </w:pPr>
    </w:p>
    <w:p w:rsidR="007D004D" w:rsidRPr="00B95C40" w:rsidRDefault="007D004D" w:rsidP="0025554B">
      <w:pPr>
        <w:pStyle w:val="a7"/>
        <w:spacing w:line="240" w:lineRule="auto"/>
        <w:ind w:left="709" w:right="-427" w:firstLine="709"/>
      </w:pPr>
      <w:r w:rsidRPr="00B95C40">
        <w:t>1.</w:t>
      </w:r>
      <w:r w:rsidR="00313E68" w:rsidRPr="00B95C40">
        <w:t>5</w:t>
      </w:r>
      <w:r w:rsidRPr="00B95C40">
        <w:t xml:space="preserve"> Программные мнемоники могут использоваться </w:t>
      </w:r>
      <w:r w:rsidR="004833E5" w:rsidRPr="00B95C40">
        <w:t xml:space="preserve">как в длинной, так и в короткой </w:t>
      </w:r>
      <w:r w:rsidRPr="00B95C40">
        <w:t>форме. Короткая форма мнемоники образуется из длинной по следующим правилам.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AF1768" w:rsidRPr="00B95C40" w:rsidRDefault="00AF1768" w:rsidP="0025554B">
      <w:pPr>
        <w:pStyle w:val="a7"/>
        <w:spacing w:line="240" w:lineRule="auto"/>
        <w:ind w:left="709" w:right="-427" w:firstLine="708"/>
      </w:pPr>
    </w:p>
    <w:p w:rsidR="009A6E93" w:rsidRPr="001B57A3" w:rsidRDefault="007D004D" w:rsidP="0025554B">
      <w:pPr>
        <w:pStyle w:val="a7"/>
        <w:spacing w:line="192" w:lineRule="auto"/>
        <w:ind w:left="709" w:right="-427" w:firstLine="709"/>
      </w:pPr>
      <w:r w:rsidRPr="00B95C40">
        <w:t>Например</w:t>
      </w:r>
      <w:r w:rsidRPr="001B57A3">
        <w:t xml:space="preserve">: </w:t>
      </w:r>
      <w:r w:rsidRPr="001B57A3">
        <w:tab/>
      </w:r>
      <w:r w:rsidR="00AF1768" w:rsidRPr="00B95C40">
        <w:rPr>
          <w:b/>
          <w:lang w:val="en-US"/>
        </w:rPr>
        <w:t>UTILITY</w:t>
      </w:r>
      <w:r w:rsidR="00AF1768" w:rsidRPr="001B57A3">
        <w:rPr>
          <w:b/>
        </w:rPr>
        <w:t>:</w:t>
      </w:r>
      <w:r w:rsidR="00AF1768" w:rsidRPr="00B95C40">
        <w:rPr>
          <w:b/>
          <w:lang w:val="en-US"/>
        </w:rPr>
        <w:t>BALANCE</w:t>
      </w:r>
      <w:r w:rsidR="004B5BE8" w:rsidRPr="001B57A3">
        <w:t xml:space="preserve">  - </w:t>
      </w:r>
      <w:r w:rsidR="004B5BE8" w:rsidRPr="00B95C40">
        <w:t>полная</w:t>
      </w:r>
      <w:r w:rsidR="004B5BE8" w:rsidRPr="001B57A3">
        <w:t xml:space="preserve"> </w:t>
      </w:r>
      <w:r w:rsidR="004B5BE8"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</w:pPr>
    </w:p>
    <w:p w:rsidR="007D004D" w:rsidRPr="00B95C40" w:rsidRDefault="004B5BE8" w:rsidP="0025554B">
      <w:pPr>
        <w:pStyle w:val="a7"/>
        <w:spacing w:line="192" w:lineRule="auto"/>
        <w:ind w:left="709" w:right="-427"/>
      </w:pPr>
      <w:r w:rsidRPr="001B57A3">
        <w:t xml:space="preserve">                                   </w:t>
      </w:r>
      <w:r w:rsidR="00071070" w:rsidRPr="00B95C40">
        <w:rPr>
          <w:b/>
          <w:lang w:val="en-US"/>
        </w:rPr>
        <w:t>UTIL</w:t>
      </w:r>
      <w:r w:rsidR="00071070" w:rsidRPr="001B57A3">
        <w:rPr>
          <w:b/>
        </w:rPr>
        <w:t>:</w:t>
      </w:r>
      <w:r w:rsidR="00071070" w:rsidRPr="00B95C40">
        <w:rPr>
          <w:b/>
          <w:lang w:val="en-US"/>
        </w:rPr>
        <w:t>BAL</w:t>
      </w:r>
      <w:r w:rsidRPr="001B57A3">
        <w:t xml:space="preserve"> – краткая </w:t>
      </w:r>
      <w:r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  <w:rPr>
          <w:sz w:val="16"/>
        </w:rPr>
      </w:pPr>
    </w:p>
    <w:p w:rsidR="007D004D" w:rsidRPr="00B95C40" w:rsidRDefault="00424E12" w:rsidP="0025554B">
      <w:pPr>
        <w:pStyle w:val="a7"/>
        <w:spacing w:line="240" w:lineRule="auto"/>
        <w:ind w:left="709" w:right="-427" w:firstLine="708"/>
      </w:pPr>
      <w:r w:rsidRPr="00B95C40">
        <w:t>1.</w:t>
      </w:r>
      <w:r w:rsidR="00313E68" w:rsidRPr="00B95C40">
        <w:t>6</w:t>
      </w:r>
      <w:r w:rsidRPr="00B95C40">
        <w:t xml:space="preserve"> </w:t>
      </w:r>
      <w:r w:rsidR="007D004D" w:rsidRPr="00B95C40">
        <w:t xml:space="preserve">Программные данные используются для </w:t>
      </w:r>
      <w:r w:rsidR="00716322" w:rsidRPr="00B95C40">
        <w:t>представл</w:t>
      </w:r>
      <w:r w:rsidR="007D004D" w:rsidRPr="00B95C40">
        <w:t>ения различных типов параметров, относящихся к командам.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Программные данные могут быть как буквенные, так и цифровые.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Буквенные программные данные определя</w:t>
      </w:r>
      <w:r w:rsidR="00652026" w:rsidRPr="00B95C40">
        <w:t>ю</w:t>
      </w:r>
      <w:r w:rsidRPr="00B95C40">
        <w:t>т режим, устанавливаемый командой.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 xml:space="preserve">1: </w:t>
      </w:r>
      <w:r w:rsidR="00AF1768" w:rsidRPr="00B95C40">
        <w:rPr>
          <w:b/>
          <w:lang w:val="en-US"/>
        </w:rPr>
        <w:t>DISPLAY</w:t>
      </w:r>
      <w:r w:rsidR="00AF1768" w:rsidRPr="00B95C40">
        <w:rPr>
          <w:b/>
        </w:rPr>
        <w:t xml:space="preserve">  </w:t>
      </w:r>
      <w:r w:rsidR="00AF1768" w:rsidRPr="00B95C40">
        <w:rPr>
          <w:b/>
          <w:lang w:val="en-US"/>
        </w:rPr>
        <w:t>ON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Здесь буквенные программные данные определяют режим работы канала </w:t>
      </w:r>
      <w:r w:rsidR="00FC72A4" w:rsidRPr="00B95C40">
        <w:t>1</w:t>
      </w:r>
      <w:r w:rsidRPr="00B95C40">
        <w:t xml:space="preserve"> – </w:t>
      </w:r>
      <w:r w:rsidRPr="00B95C40">
        <w:br/>
      </w:r>
      <w:r w:rsidR="00FC72A4" w:rsidRPr="00B95C40">
        <w:t>включен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Цифровые программные данные определяют численное значение параметра, устанавливае</w:t>
      </w:r>
      <w:r w:rsidR="00716322" w:rsidRPr="00B95C40">
        <w:t>мого программой: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>1:</w:t>
      </w:r>
      <w:r w:rsidR="00AF1768" w:rsidRPr="00B95C40">
        <w:rPr>
          <w:b/>
          <w:lang w:val="en-US"/>
        </w:rPr>
        <w:t>OFFSET</w:t>
      </w:r>
      <w:r w:rsidR="00AF1768" w:rsidRPr="00B95C40">
        <w:rPr>
          <w:b/>
        </w:rPr>
        <w:t xml:space="preserve">  100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Окончание ввода командной строки определяется получением кодов </w:t>
      </w:r>
      <w:r w:rsidRPr="00B95C40">
        <w:rPr>
          <w:b/>
          <w:lang w:val="en-US"/>
        </w:rPr>
        <w:t>CR</w:t>
      </w:r>
      <w:r w:rsidRPr="00B95C40">
        <w:t xml:space="preserve"> (возврат каретки,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DH</w:t>
      </w:r>
      <w:r w:rsidRPr="00B95C40">
        <w:t>) и</w:t>
      </w:r>
      <w:r w:rsidR="00FC72A4" w:rsidRPr="00B95C40">
        <w:t>ли</w:t>
      </w:r>
      <w:r w:rsidRPr="00B95C40">
        <w:t xml:space="preserve"> </w:t>
      </w:r>
      <w:r w:rsidRPr="00B95C40">
        <w:rPr>
          <w:b/>
          <w:lang w:val="en-US"/>
        </w:rPr>
        <w:t>LF</w:t>
      </w:r>
      <w:r w:rsidRPr="00B95C40">
        <w:t xml:space="preserve"> (перевод строки,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AH</w:t>
      </w:r>
      <w:r w:rsidRPr="00B95C40">
        <w:t>).</w:t>
      </w: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sz w:val="16"/>
          <w:szCs w:val="16"/>
        </w:rPr>
      </w:pP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lastRenderedPageBreak/>
        <w:t>1.7  При получении ошибочной команды</w:t>
      </w:r>
      <w:r w:rsidR="00716322" w:rsidRPr="00B95C40">
        <w:t xml:space="preserve"> осциллограф выдает сообщение:  </w:t>
      </w:r>
      <w:r w:rsidR="00716322" w:rsidRPr="00B95C40">
        <w:rPr>
          <w:b/>
        </w:rPr>
        <w:t>СОММА</w:t>
      </w:r>
      <w:r w:rsidR="00716322" w:rsidRPr="00B95C40">
        <w:rPr>
          <w:b/>
          <w:lang w:val="en-US"/>
        </w:rPr>
        <w:t>ND</w:t>
      </w:r>
      <w:r w:rsidR="00716322" w:rsidRPr="00B95C40">
        <w:rPr>
          <w:b/>
        </w:rPr>
        <w:t xml:space="preserve">  </w:t>
      </w:r>
      <w:r w:rsidR="00716322" w:rsidRPr="00B95C40">
        <w:rPr>
          <w:b/>
          <w:lang w:val="en-US"/>
        </w:rPr>
        <w:t>ERROR</w:t>
      </w:r>
      <w:r w:rsidR="00716322" w:rsidRPr="00B95C40">
        <w:t>.</w:t>
      </w:r>
    </w:p>
    <w:p w:rsidR="00716322" w:rsidRPr="00B95C40" w:rsidRDefault="00716322" w:rsidP="0025554B">
      <w:pPr>
        <w:pStyle w:val="a7"/>
        <w:spacing w:line="240" w:lineRule="auto"/>
        <w:ind w:left="709" w:right="-427" w:firstLine="708"/>
      </w:pPr>
      <w:r w:rsidRPr="00B95C40">
        <w:t xml:space="preserve">При получении ошибочных программных данных в команде осциллограф выдает сообщение:  </w:t>
      </w:r>
      <w:r w:rsidRPr="00B95C40">
        <w:rPr>
          <w:b/>
          <w:lang w:val="en-US"/>
        </w:rPr>
        <w:t>DAT</w:t>
      </w:r>
      <w:r w:rsidR="00652026" w:rsidRPr="00B95C40">
        <w:rPr>
          <w:b/>
        </w:rPr>
        <w:t>А</w:t>
      </w:r>
      <w:r w:rsidRPr="00B95C40">
        <w:rPr>
          <w:b/>
        </w:rPr>
        <w:t xml:space="preserve"> </w:t>
      </w:r>
      <w:r w:rsidRPr="00B95C40">
        <w:t xml:space="preserve"> </w:t>
      </w:r>
      <w:r w:rsidRPr="00B95C40">
        <w:rPr>
          <w:b/>
          <w:lang w:val="en-US"/>
        </w:rPr>
        <w:t>ERROR</w:t>
      </w:r>
      <w:r w:rsidRPr="00B95C40">
        <w:t>.</w:t>
      </w:r>
    </w:p>
    <w:p w:rsidR="00A44427" w:rsidRPr="00B95C40" w:rsidRDefault="00515914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2" w:name="_Toc410634781"/>
      <w:r w:rsidRPr="00B95C40">
        <w:rPr>
          <w:rFonts w:ascii="Times New Roman" w:hAnsi="Times New Roman" w:cs="Times New Roman"/>
        </w:rPr>
        <w:t xml:space="preserve">2  </w:t>
      </w:r>
      <w:r w:rsidR="00A44427" w:rsidRPr="00B95C40">
        <w:rPr>
          <w:rFonts w:ascii="Times New Roman" w:hAnsi="Times New Roman" w:cs="Times New Roman"/>
        </w:rPr>
        <w:t>Соглашение о синтаксисе</w:t>
      </w:r>
      <w:bookmarkEnd w:id="2"/>
    </w:p>
    <w:p w:rsidR="00A44427" w:rsidRPr="00B95C40" w:rsidRDefault="00012BA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rPr>
          <w:color w:val="000000"/>
        </w:rPr>
        <w:t xml:space="preserve">2.1 </w:t>
      </w:r>
      <w:r w:rsidR="00A44427" w:rsidRPr="00B95C40">
        <w:rPr>
          <w:color w:val="000000"/>
        </w:rPr>
        <w:t>Обозначения символов, используемых в командах осциллографа: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8"/>
        <w:rPr>
          <w:color w:val="000000"/>
        </w:rPr>
      </w:pPr>
      <w:r w:rsidRPr="00B95C40">
        <w:rPr>
          <w:b/>
          <w:szCs w:val="24"/>
        </w:rPr>
        <w:t xml:space="preserve">&lt;&gt; - </w:t>
      </w:r>
      <w:r w:rsidRPr="00B95C40">
        <w:rPr>
          <w:szCs w:val="24"/>
        </w:rPr>
        <w:t>идентификаторы, заключенные в «&lt;&gt;», обозначают, что должны быть предоставлены данные определенного типа;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[] -  части, заключенные в «[]», могут быть опущены;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{} – части, заключенные в «{}», обозначаю</w:t>
      </w:r>
      <w:r w:rsidR="00977A82" w:rsidRPr="00B95C40">
        <w:rPr>
          <w:color w:val="000000"/>
        </w:rPr>
        <w:t xml:space="preserve"> </w:t>
      </w:r>
      <w:r w:rsidR="00977A82" w:rsidRPr="00B95C40">
        <w:rPr>
          <w:color w:val="000000"/>
          <w:lang w:val="en-US"/>
        </w:rPr>
        <w:t>mm</w:t>
      </w:r>
      <w:r w:rsidRPr="00B95C40">
        <w:rPr>
          <w:color w:val="000000"/>
        </w:rPr>
        <w:t xml:space="preserve">т выбор одного элемента из множества. Отдельные элементы разделены </w:t>
      </w:r>
      <w:r w:rsidRPr="00B95C40">
        <w:rPr>
          <w:color w:val="000000"/>
          <w:lang w:val="en-US"/>
        </w:rPr>
        <w:t>c</w:t>
      </w:r>
      <w:r w:rsidRPr="00B95C40">
        <w:rPr>
          <w:color w:val="000000"/>
        </w:rPr>
        <w:t>имволом «|»;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,  -  запятая служит разделителем между параметрами;</w:t>
      </w:r>
    </w:p>
    <w:p w:rsidR="008471DC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…  -  три точки обозначают диапазон (пропущенные обязательные параметры)</w:t>
      </w:r>
      <w:r w:rsidR="00652026" w:rsidRPr="00B95C40">
        <w:rPr>
          <w:color w:val="000000"/>
        </w:rPr>
        <w:t>.</w:t>
      </w:r>
    </w:p>
    <w:p w:rsidR="00515914" w:rsidRPr="00B95C40" w:rsidRDefault="00A44427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3" w:name="_Toc410634782"/>
      <w:r w:rsidRPr="00B95C40">
        <w:rPr>
          <w:rFonts w:ascii="Times New Roman" w:hAnsi="Times New Roman" w:cs="Times New Roman"/>
        </w:rPr>
        <w:t xml:space="preserve">3  </w:t>
      </w:r>
      <w:r w:rsidR="00515914" w:rsidRPr="00B95C40">
        <w:rPr>
          <w:rFonts w:ascii="Times New Roman" w:hAnsi="Times New Roman" w:cs="Times New Roman"/>
        </w:rPr>
        <w:t>Описание команд осциллографа</w:t>
      </w:r>
      <w:bookmarkEnd w:id="3"/>
      <w:r w:rsidR="00515914" w:rsidRPr="00B95C40">
        <w:rPr>
          <w:rFonts w:ascii="Times New Roman" w:hAnsi="Times New Roman" w:cs="Times New Roman"/>
        </w:rPr>
        <w:t xml:space="preserve"> </w:t>
      </w:r>
    </w:p>
    <w:p w:rsidR="00515914" w:rsidRPr="00B95C40" w:rsidRDefault="0041458E" w:rsidP="0025554B">
      <w:pPr>
        <w:spacing w:line="353" w:lineRule="auto"/>
        <w:ind w:left="709" w:right="-427" w:firstLine="708"/>
      </w:pPr>
      <w:r w:rsidRPr="00B95C40">
        <w:t>3</w:t>
      </w:r>
      <w:r w:rsidR="00515914" w:rsidRPr="00B95C40">
        <w:t>.1 Команды осциллографа и и</w:t>
      </w:r>
      <w:r w:rsidRPr="00B95C40">
        <w:t xml:space="preserve">х описание приведены в таблице </w:t>
      </w:r>
      <w:r w:rsidR="00515914" w:rsidRPr="00B95C40">
        <w:t>1</w:t>
      </w:r>
      <w:r w:rsidR="00A44427" w:rsidRPr="00B95C40">
        <w:t>.</w:t>
      </w:r>
    </w:p>
    <w:p w:rsidR="008C5C47" w:rsidRPr="00B95C40" w:rsidRDefault="008C5C4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t>Краткая форма команд представлена в таблице прописными символами.</w:t>
      </w:r>
    </w:p>
    <w:p w:rsidR="008C5C47" w:rsidRPr="00B95C40" w:rsidRDefault="008C5C47" w:rsidP="0025554B">
      <w:pPr>
        <w:ind w:left="709" w:right="-427"/>
      </w:pPr>
    </w:p>
    <w:tbl>
      <w:tblPr>
        <w:tblStyle w:val="af1"/>
        <w:tblW w:w="9998" w:type="dxa"/>
        <w:tblInd w:w="137" w:type="dxa"/>
        <w:tblLook w:val="04A0" w:firstRow="1" w:lastRow="0" w:firstColumn="1" w:lastColumn="0" w:noHBand="0" w:noVBand="1"/>
      </w:tblPr>
      <w:tblGrid>
        <w:gridCol w:w="567"/>
        <w:gridCol w:w="4820"/>
        <w:gridCol w:w="567"/>
        <w:gridCol w:w="3477"/>
        <w:gridCol w:w="567"/>
      </w:tblGrid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Описание  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Обязательные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SCPI-99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</w:rPr>
              <w:t>*IDN?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идентификатор  (данные об осциллографе):  производитель, тип, версия ПО, контрольная сумма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785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 xml:space="preserve">*RST </w:t>
            </w:r>
            <w:r w:rsidRPr="00B95C40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Сброс режимов – в состояние по умолчанию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 xml:space="preserve"> {OFF|ON|0|1}</w:t>
            </w:r>
          </w:p>
          <w:p w:rsidR="0025554B" w:rsidRPr="00B95C40" w:rsidRDefault="0025554B" w:rsidP="00B95C40">
            <w:pPr>
              <w:tabs>
                <w:tab w:val="left" w:pos="903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отображение соответствующего канала. 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- </w:t>
            </w:r>
            <w:r w:rsidRPr="00B95C40">
              <w:rPr>
                <w:rFonts w:ascii="Times New Roman" w:hAnsi="Times New Roman" w:cs="Times New Roman"/>
              </w:rPr>
              <w:t>номер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5C40">
              <w:rPr>
                <w:rFonts w:ascii="Times New Roman" w:hAnsi="Times New Roman" w:cs="Times New Roman"/>
              </w:rPr>
              <w:t>канала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CE5EC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отображения  состояния канала: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&lt;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  <w:b/>
              </w:rPr>
              <w:t>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PROBe</w:t>
            </w:r>
            <w:r w:rsidRPr="00B95C40">
              <w:rPr>
                <w:rFonts w:ascii="Times New Roman" w:hAnsi="Times New Roman" w:cs="Times New Roman"/>
                <w:b/>
              </w:rPr>
              <w:t xml:space="preserve"> {1/10|1/1}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работы канала с делителем: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1:10 - 1/10,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без делителя - 1/1,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:CHANnel&lt;n&gt;:PROBe?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работы канала с выбранным делителем:  </w:t>
            </w:r>
            <w:r w:rsidRPr="00B95C40">
              <w:rPr>
                <w:rFonts w:ascii="Times New Roman" w:hAnsi="Times New Roman" w:cs="Times New Roman"/>
                <w:b/>
              </w:rPr>
              <w:t>1/10</w:t>
            </w:r>
            <w:r w:rsidRPr="00B95C40">
              <w:rPr>
                <w:rFonts w:ascii="Times New Roman" w:hAnsi="Times New Roman" w:cs="Times New Roman"/>
              </w:rPr>
              <w:t xml:space="preserve"> или  </w:t>
            </w:r>
            <w:r w:rsidRPr="00B95C40">
              <w:rPr>
                <w:rFonts w:ascii="Times New Roman" w:hAnsi="Times New Roman" w:cs="Times New Roman"/>
                <w:b/>
              </w:rPr>
              <w:t>1/1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</w:t>
            </w:r>
            <w:r w:rsidRPr="00B95C4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инвертирование по каналу 1 или 2.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инвертирования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 {GND|AC|DC}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заземление канала - </w:t>
            </w:r>
            <w:r w:rsidRPr="00B95C40">
              <w:rPr>
                <w:rFonts w:ascii="Times New Roman" w:hAnsi="Times New Roman" w:cs="Times New Roman"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переменному току - АС,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постоянному току -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:CHANnel&lt;n&gt;:COUPling?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выбранной связи в канале: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spacing w:line="353" w:lineRule="auto"/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 {OFF|ON</w:t>
            </w:r>
            <w:r w:rsidR="0076503F">
              <w:rPr>
                <w:rFonts w:ascii="Times New Roman" w:hAnsi="Times New Roman" w:cs="Times New Roman"/>
                <w:b/>
                <w:lang w:val="en-US"/>
              </w:rPr>
              <w:t>|0|1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ограничение полосы пропускания соответствующего канала.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ограничения полосы пропускания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767DEF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:CHANnel&lt;n&gt;:SCALe {2mV...50</w:t>
            </w:r>
            <w:r w:rsidR="00767DEF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mV|1V...5V}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Устанавливает коэффициент отклонения канала в диапазоне от 2 мВ/дел до </w:t>
            </w:r>
            <w:r w:rsidR="00673234" w:rsidRPr="00673234">
              <w:rPr>
                <w:rFonts w:ascii="Times New Roman" w:hAnsi="Times New Roman" w:cs="Times New Roman"/>
              </w:rPr>
              <w:t>5</w:t>
            </w:r>
            <w:r w:rsidRPr="00B95C40">
              <w:rPr>
                <w:rFonts w:ascii="Times New Roman" w:hAnsi="Times New Roman" w:cs="Times New Roman"/>
              </w:rPr>
              <w:t xml:space="preserve"> В/дел (без учета делителя).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bookmarkStart w:id="4" w:name="_GoBack"/>
            <w:bookmarkEnd w:id="4"/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CHANnel&lt;n&gt;:SCALe?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отклонения канала:  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  <w:b/>
              </w:rPr>
              <w:t>…5V</w:t>
            </w:r>
            <w:r w:rsidRPr="00B95C40">
              <w:rPr>
                <w:rFonts w:ascii="Times New Roman" w:hAnsi="Times New Roman" w:cs="Times New Roman"/>
              </w:rPr>
              <w:t xml:space="preserve"> (без учета делителя).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 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Регулирует перемещение нулевой линии канала по вертикали  в диапазоне от -200 точек до +200 точек экрана.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установленное значение положения нулевой линии канала:  </w:t>
            </w:r>
            <w:r w:rsidRPr="00B95C40">
              <w:rPr>
                <w:rFonts w:ascii="Times New Roman" w:hAnsi="Times New Roman" w:cs="Times New Roman"/>
              </w:rPr>
              <w:br/>
            </w:r>
            <w:r w:rsidRPr="00B95C40">
              <w:rPr>
                <w:rFonts w:ascii="Times New Roman" w:hAnsi="Times New Roman" w:cs="Times New Roman"/>
                <w:b/>
              </w:rPr>
              <w:t>-200…+200.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BALance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балансировку канала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разверткой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 {AUTO|NORMal|SINGle}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развертки: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автоматический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ждущий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NORMal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однократный - </w:t>
            </w:r>
            <w:r w:rsidRPr="00B95C40">
              <w:rPr>
                <w:rFonts w:ascii="Times New Roman" w:hAnsi="Times New Roman" w:cs="Times New Roman"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227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режим развертки: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AUTO</w:t>
            </w:r>
            <w:r w:rsidRPr="00B95C40">
              <w:rPr>
                <w:rFonts w:ascii="Times New Roman" w:hAnsi="Times New Roman" w:cs="Times New Roman"/>
                <w:b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NORMAL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Pr="001B57A3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TIMebase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SCALe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25554B" w:rsidRPr="001B57A3" w:rsidRDefault="00F946D2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{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..10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коэффициент развертки в диапазоне от 1 нс/дел до 10 с/дел.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...0.5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...500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>..0.5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:TIMebase:SCALe?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развертки:  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  <w:b/>
              </w:rPr>
              <w:t>…10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или  включает -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режим пикового детектора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156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пикового детектора: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:TRIGger:SOURce </w:t>
            </w:r>
          </w:p>
          <w:p w:rsidR="0025554B" w:rsidRPr="00B95C40" w:rsidRDefault="0025554B" w:rsidP="00F946D2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CHANnel1|CHANnel2|EXTernal}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канал 1 -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</w:rPr>
              <w:t xml:space="preserve">1,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канал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2 - CHANnel2,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внешний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- 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:TRIGger:SOURce?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 xml:space="preserve">:TRIGger:SLOPe </w:t>
            </w:r>
          </w:p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{NEGative|POSitive|FALL|RISE}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синхронизацию по срезу импульса - </w:t>
            </w:r>
            <w:r w:rsidRPr="00B95C40">
              <w:rPr>
                <w:rFonts w:ascii="Times New Roman" w:hAnsi="Times New Roman" w:cs="Times New Roman"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FALL</w:t>
            </w:r>
            <w:r w:rsidRPr="00B95C40">
              <w:rPr>
                <w:rFonts w:ascii="Times New Roman" w:hAnsi="Times New Roman" w:cs="Times New Roman"/>
              </w:rPr>
              <w:t xml:space="preserve">), либо по фронту - </w:t>
            </w:r>
            <w:r w:rsidRPr="00B95C40">
              <w:rPr>
                <w:rFonts w:ascii="Times New Roman" w:hAnsi="Times New Roman" w:cs="Times New Roman"/>
                <w:lang w:val="en-US"/>
              </w:rPr>
              <w:t>POSitive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RISE</w:t>
            </w:r>
            <w:r w:rsidRPr="00B95C40">
              <w:rPr>
                <w:rFonts w:ascii="Times New Roman" w:hAnsi="Times New Roman" w:cs="Times New Roman"/>
              </w:rPr>
              <w:t>)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:TRIGger:SLOPe?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синхронизацию: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POSITIVE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984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 {LF|DC|AC|HF}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связи в канале синхронизации: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НЧ – </w:t>
            </w: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полный сигнал - 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переменный сигнал –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ВЧ -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режим связи в канале синхронизации: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</w:t>
            </w:r>
            <w:r w:rsidRPr="00B95C40">
              <w:rPr>
                <w:rFonts w:ascii="Times New Roman" w:hAnsi="Times New Roman" w:cs="Times New Roman"/>
                <w:b/>
              </w:rPr>
              <w:t xml:space="preserve"> 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уровень синхронизации в диапазоне от    -200 до +200 точек экрана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уровень синхрониза-ции из диапазона  </w:t>
            </w:r>
            <w:r w:rsidRPr="00B95C40">
              <w:rPr>
                <w:rFonts w:ascii="Times New Roman" w:hAnsi="Times New Roman" w:cs="Times New Roman"/>
                <w:b/>
              </w:rPr>
              <w:t>-200…+200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Управление дисплеем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 {DOTS|VECTors}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точечное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</w:rPr>
              <w:t xml:space="preserve"> или векторное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VECTors</w:t>
            </w:r>
            <w:r w:rsidRPr="00B95C40">
              <w:rPr>
                <w:rFonts w:ascii="Times New Roman" w:hAnsi="Times New Roman" w:cs="Times New Roman"/>
              </w:rPr>
              <w:t xml:space="preserve"> представление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представление сигнала: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  <w:b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VECTORS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 {1|2|3|4}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szCs w:val="22"/>
              </w:rPr>
            </w:pPr>
            <w:r w:rsidRPr="00B95C40">
              <w:rPr>
                <w:rFonts w:ascii="Times New Roman" w:hAnsi="Times New Roman" w:cs="Times New Roman"/>
              </w:rPr>
              <w:t>Задаёт вид шкалы ЖКИ: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шкалу ЖКИ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 {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|8…</w:t>
            </w:r>
            <w:r w:rsidRPr="00B95C40">
              <w:rPr>
                <w:rFonts w:ascii="Times New Roman" w:hAnsi="Times New Roman" w:cs="Times New Roman"/>
                <w:b/>
              </w:rPr>
              <w:t>64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|128}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Включает режим усреднения сигнала в диапазоне  от 1 до 128 выборок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tabs>
                <w:tab w:val="left" w:pos="527"/>
              </w:tabs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усреднение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Сервисные функции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055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:UTILity:CALibrator {OFF|AC|DC}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калибратора: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0В – О</w:t>
            </w:r>
            <w:r w:rsidRPr="00B95C40">
              <w:rPr>
                <w:rFonts w:ascii="Times New Roman" w:hAnsi="Times New Roman" w:cs="Times New Roman"/>
                <w:lang w:val="en-US"/>
              </w:rPr>
              <w:t>FF</w:t>
            </w:r>
            <w:r w:rsidRPr="00B95C40">
              <w:rPr>
                <w:rFonts w:ascii="Times New Roman" w:hAnsi="Times New Roman" w:cs="Times New Roman"/>
              </w:rPr>
              <w:t xml:space="preserve">, +4В –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 или ~1кГц 4В – АС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UTILity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CALibrator</w:t>
            </w:r>
            <w:r w:rsidRPr="00B95C40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калибратора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:AUToset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автоматический поиск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:RUN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Запускает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:STOP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Останавливает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:WAVeform:DATA? CHANnel&lt;n&gt;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Выдаёт захваченный сигнал выбранного канала. Количество выдаваемых байт равно длине памяти.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– </w:t>
            </w:r>
            <w:r w:rsidRPr="00B95C40">
              <w:rPr>
                <w:rFonts w:ascii="Times New Roman" w:hAnsi="Times New Roman" w:cs="Times New Roman"/>
              </w:rPr>
              <w:t xml:space="preserve">номер канала </w:t>
            </w:r>
            <w:r w:rsidRPr="00B95C40">
              <w:rPr>
                <w:rFonts w:ascii="Times New Roman" w:hAnsi="Times New Roman" w:cs="Times New Roman"/>
                <w:lang w:val="en-US"/>
              </w:rPr>
              <w:t>{1|2}</w:t>
            </w:r>
          </w:p>
        </w:tc>
      </w:tr>
    </w:tbl>
    <w:p w:rsidR="0025554B" w:rsidRPr="00B95C40" w:rsidRDefault="0025554B" w:rsidP="0025554B">
      <w:pPr>
        <w:ind w:left="709" w:right="-427"/>
      </w:pPr>
    </w:p>
    <w:sectPr w:rsidR="0025554B" w:rsidRPr="00B95C40" w:rsidSect="0004312E">
      <w:headerReference w:type="even" r:id="rId8"/>
      <w:headerReference w:type="default" r:id="rId9"/>
      <w:footerReference w:type="default" r:id="rId10"/>
      <w:pgSz w:w="11907" w:h="16840" w:code="9"/>
      <w:pgMar w:top="686" w:right="851" w:bottom="709" w:left="1418" w:header="425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1BF" w:rsidRDefault="00DD01BF">
      <w:pPr>
        <w:pStyle w:val="a7"/>
      </w:pPr>
      <w:r>
        <w:separator/>
      </w:r>
    </w:p>
  </w:endnote>
  <w:endnote w:type="continuationSeparator" w:id="0">
    <w:p w:rsidR="00DD01BF" w:rsidRDefault="00DD01BF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 w:rsidP="00E472E1">
    <w:pPr>
      <w:pStyle w:val="aa"/>
      <w:ind w:right="360" w:firstLine="36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673234">
      <w:rPr>
        <w:rStyle w:val="ac"/>
        <w:noProof/>
      </w:rPr>
      <w:t>6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1BF" w:rsidRDefault="00DD01BF">
      <w:pPr>
        <w:pStyle w:val="a7"/>
      </w:pPr>
      <w:r>
        <w:separator/>
      </w:r>
    </w:p>
  </w:footnote>
  <w:footnote w:type="continuationSeparator" w:id="0">
    <w:p w:rsidR="00DD01BF" w:rsidRDefault="00DD01BF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505A3" w:rsidRDefault="003505A3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</w:p>
  <w:p w:rsidR="003505A3" w:rsidRDefault="003505A3" w:rsidP="00362B55">
    <w:pPr>
      <w:pStyle w:val="aa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 w15:restartNumberingAfterBreak="0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embedSystemFonts/>
  <w:mirrorMargins/>
  <w:hideSpellingErrors/>
  <w:hideGrammaticalError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2C"/>
    <w:rsid w:val="00001FC0"/>
    <w:rsid w:val="00006081"/>
    <w:rsid w:val="00006D9F"/>
    <w:rsid w:val="00007277"/>
    <w:rsid w:val="000072C5"/>
    <w:rsid w:val="00012BA7"/>
    <w:rsid w:val="0001316C"/>
    <w:rsid w:val="0001328B"/>
    <w:rsid w:val="00013BF9"/>
    <w:rsid w:val="00013F44"/>
    <w:rsid w:val="0001454A"/>
    <w:rsid w:val="00015599"/>
    <w:rsid w:val="000164FB"/>
    <w:rsid w:val="00016E8E"/>
    <w:rsid w:val="000222DA"/>
    <w:rsid w:val="000234E6"/>
    <w:rsid w:val="00023B24"/>
    <w:rsid w:val="00024790"/>
    <w:rsid w:val="00025509"/>
    <w:rsid w:val="00026BEF"/>
    <w:rsid w:val="00026C4B"/>
    <w:rsid w:val="0002755F"/>
    <w:rsid w:val="00030391"/>
    <w:rsid w:val="00030DC7"/>
    <w:rsid w:val="00031A9A"/>
    <w:rsid w:val="0003452C"/>
    <w:rsid w:val="00042CD1"/>
    <w:rsid w:val="0004312E"/>
    <w:rsid w:val="000438D9"/>
    <w:rsid w:val="00045C1C"/>
    <w:rsid w:val="00047460"/>
    <w:rsid w:val="00047F9E"/>
    <w:rsid w:val="00051199"/>
    <w:rsid w:val="00060413"/>
    <w:rsid w:val="000613F6"/>
    <w:rsid w:val="00063D95"/>
    <w:rsid w:val="00070093"/>
    <w:rsid w:val="00070949"/>
    <w:rsid w:val="00071070"/>
    <w:rsid w:val="00072E89"/>
    <w:rsid w:val="00073596"/>
    <w:rsid w:val="00073DC1"/>
    <w:rsid w:val="00073F9E"/>
    <w:rsid w:val="000742B6"/>
    <w:rsid w:val="00080C94"/>
    <w:rsid w:val="00081FA4"/>
    <w:rsid w:val="00083764"/>
    <w:rsid w:val="00083D46"/>
    <w:rsid w:val="00086C27"/>
    <w:rsid w:val="000874EA"/>
    <w:rsid w:val="00090326"/>
    <w:rsid w:val="00092E99"/>
    <w:rsid w:val="00096CA0"/>
    <w:rsid w:val="000A161A"/>
    <w:rsid w:val="000A1B5E"/>
    <w:rsid w:val="000A2B59"/>
    <w:rsid w:val="000A4967"/>
    <w:rsid w:val="000A4E56"/>
    <w:rsid w:val="000A50B0"/>
    <w:rsid w:val="000A68EC"/>
    <w:rsid w:val="000A7DCD"/>
    <w:rsid w:val="000B2A94"/>
    <w:rsid w:val="000B2DAA"/>
    <w:rsid w:val="000B58E6"/>
    <w:rsid w:val="000B5A54"/>
    <w:rsid w:val="000B7654"/>
    <w:rsid w:val="000C093C"/>
    <w:rsid w:val="000C4A68"/>
    <w:rsid w:val="000C5B12"/>
    <w:rsid w:val="000C7D89"/>
    <w:rsid w:val="000D28ED"/>
    <w:rsid w:val="000D66B9"/>
    <w:rsid w:val="000E08ED"/>
    <w:rsid w:val="000E0EE9"/>
    <w:rsid w:val="000E27A8"/>
    <w:rsid w:val="000E4BD6"/>
    <w:rsid w:val="000F06A9"/>
    <w:rsid w:val="000F0E78"/>
    <w:rsid w:val="000F1DD1"/>
    <w:rsid w:val="000F1ECE"/>
    <w:rsid w:val="000F3FA7"/>
    <w:rsid w:val="000F4A60"/>
    <w:rsid w:val="000F78D1"/>
    <w:rsid w:val="00103ACD"/>
    <w:rsid w:val="00105194"/>
    <w:rsid w:val="001071ED"/>
    <w:rsid w:val="00107FD2"/>
    <w:rsid w:val="00111BA9"/>
    <w:rsid w:val="001140E1"/>
    <w:rsid w:val="00117784"/>
    <w:rsid w:val="001203E8"/>
    <w:rsid w:val="00124448"/>
    <w:rsid w:val="001249DA"/>
    <w:rsid w:val="00124E04"/>
    <w:rsid w:val="00125136"/>
    <w:rsid w:val="001252A6"/>
    <w:rsid w:val="00131070"/>
    <w:rsid w:val="00132A27"/>
    <w:rsid w:val="001330EF"/>
    <w:rsid w:val="00137F76"/>
    <w:rsid w:val="001406DB"/>
    <w:rsid w:val="00140AA3"/>
    <w:rsid w:val="00140AE3"/>
    <w:rsid w:val="00144423"/>
    <w:rsid w:val="00144D4D"/>
    <w:rsid w:val="00145CC7"/>
    <w:rsid w:val="00146C47"/>
    <w:rsid w:val="00147C08"/>
    <w:rsid w:val="00147D10"/>
    <w:rsid w:val="001507E5"/>
    <w:rsid w:val="00154262"/>
    <w:rsid w:val="0015621B"/>
    <w:rsid w:val="00157164"/>
    <w:rsid w:val="00157DE1"/>
    <w:rsid w:val="00161130"/>
    <w:rsid w:val="00161859"/>
    <w:rsid w:val="001641AA"/>
    <w:rsid w:val="001668C7"/>
    <w:rsid w:val="00170A37"/>
    <w:rsid w:val="00170F43"/>
    <w:rsid w:val="00172FC6"/>
    <w:rsid w:val="00173040"/>
    <w:rsid w:val="0017381E"/>
    <w:rsid w:val="00173C0B"/>
    <w:rsid w:val="00174825"/>
    <w:rsid w:val="00176866"/>
    <w:rsid w:val="00177751"/>
    <w:rsid w:val="0018017F"/>
    <w:rsid w:val="001806F7"/>
    <w:rsid w:val="00180AE2"/>
    <w:rsid w:val="001868FF"/>
    <w:rsid w:val="00187477"/>
    <w:rsid w:val="00190777"/>
    <w:rsid w:val="001909ED"/>
    <w:rsid w:val="0019193B"/>
    <w:rsid w:val="00191FAB"/>
    <w:rsid w:val="0019203F"/>
    <w:rsid w:val="001927BB"/>
    <w:rsid w:val="001929A6"/>
    <w:rsid w:val="001942B8"/>
    <w:rsid w:val="00196A1E"/>
    <w:rsid w:val="001A207B"/>
    <w:rsid w:val="001A26E9"/>
    <w:rsid w:val="001A2FD1"/>
    <w:rsid w:val="001A6ED1"/>
    <w:rsid w:val="001B0F1D"/>
    <w:rsid w:val="001B2F8E"/>
    <w:rsid w:val="001B4B8E"/>
    <w:rsid w:val="001B57A3"/>
    <w:rsid w:val="001B5952"/>
    <w:rsid w:val="001B71E8"/>
    <w:rsid w:val="001C24A3"/>
    <w:rsid w:val="001C4D65"/>
    <w:rsid w:val="001C4F57"/>
    <w:rsid w:val="001C52C2"/>
    <w:rsid w:val="001C6B46"/>
    <w:rsid w:val="001D0A49"/>
    <w:rsid w:val="001D1BB5"/>
    <w:rsid w:val="001D40CC"/>
    <w:rsid w:val="001D4ABF"/>
    <w:rsid w:val="001E01D5"/>
    <w:rsid w:val="001E0F79"/>
    <w:rsid w:val="001E168C"/>
    <w:rsid w:val="001F0A57"/>
    <w:rsid w:val="001F2711"/>
    <w:rsid w:val="001F4F8A"/>
    <w:rsid w:val="001F66AB"/>
    <w:rsid w:val="001F6C73"/>
    <w:rsid w:val="0020224D"/>
    <w:rsid w:val="00203B31"/>
    <w:rsid w:val="00203DFC"/>
    <w:rsid w:val="00205F0B"/>
    <w:rsid w:val="00210CA6"/>
    <w:rsid w:val="002118BE"/>
    <w:rsid w:val="00213E15"/>
    <w:rsid w:val="00215811"/>
    <w:rsid w:val="00216497"/>
    <w:rsid w:val="00217065"/>
    <w:rsid w:val="0021775F"/>
    <w:rsid w:val="00230C53"/>
    <w:rsid w:val="00231E56"/>
    <w:rsid w:val="00232B93"/>
    <w:rsid w:val="00232D92"/>
    <w:rsid w:val="002341A1"/>
    <w:rsid w:val="00234351"/>
    <w:rsid w:val="00234484"/>
    <w:rsid w:val="00234E48"/>
    <w:rsid w:val="00236795"/>
    <w:rsid w:val="00236F0D"/>
    <w:rsid w:val="00237097"/>
    <w:rsid w:val="00240AA5"/>
    <w:rsid w:val="00240BBF"/>
    <w:rsid w:val="00240E5B"/>
    <w:rsid w:val="002417D2"/>
    <w:rsid w:val="002429A9"/>
    <w:rsid w:val="00247A70"/>
    <w:rsid w:val="0025009A"/>
    <w:rsid w:val="00250CB2"/>
    <w:rsid w:val="0025150E"/>
    <w:rsid w:val="002539E6"/>
    <w:rsid w:val="00254CAB"/>
    <w:rsid w:val="0025542B"/>
    <w:rsid w:val="0025554B"/>
    <w:rsid w:val="0025644F"/>
    <w:rsid w:val="00257E20"/>
    <w:rsid w:val="0026073E"/>
    <w:rsid w:val="00260A60"/>
    <w:rsid w:val="00260A8B"/>
    <w:rsid w:val="00261E8B"/>
    <w:rsid w:val="002620C0"/>
    <w:rsid w:val="00263771"/>
    <w:rsid w:val="00263AF4"/>
    <w:rsid w:val="00264507"/>
    <w:rsid w:val="00265072"/>
    <w:rsid w:val="002661F2"/>
    <w:rsid w:val="002670E5"/>
    <w:rsid w:val="00270A82"/>
    <w:rsid w:val="00270BB6"/>
    <w:rsid w:val="00270F58"/>
    <w:rsid w:val="002712AC"/>
    <w:rsid w:val="002724EB"/>
    <w:rsid w:val="002732A5"/>
    <w:rsid w:val="00273699"/>
    <w:rsid w:val="00275629"/>
    <w:rsid w:val="00275D14"/>
    <w:rsid w:val="00276A70"/>
    <w:rsid w:val="00276B74"/>
    <w:rsid w:val="00277C10"/>
    <w:rsid w:val="00280395"/>
    <w:rsid w:val="00280968"/>
    <w:rsid w:val="0028135C"/>
    <w:rsid w:val="002817DB"/>
    <w:rsid w:val="002845F2"/>
    <w:rsid w:val="00285709"/>
    <w:rsid w:val="002876F8"/>
    <w:rsid w:val="0029250F"/>
    <w:rsid w:val="0029686E"/>
    <w:rsid w:val="002977E1"/>
    <w:rsid w:val="002A019E"/>
    <w:rsid w:val="002A06DF"/>
    <w:rsid w:val="002A6B06"/>
    <w:rsid w:val="002A6BF4"/>
    <w:rsid w:val="002B1829"/>
    <w:rsid w:val="002B67F1"/>
    <w:rsid w:val="002B746E"/>
    <w:rsid w:val="002C5675"/>
    <w:rsid w:val="002C5896"/>
    <w:rsid w:val="002C6533"/>
    <w:rsid w:val="002D257F"/>
    <w:rsid w:val="002D258B"/>
    <w:rsid w:val="002D4AEE"/>
    <w:rsid w:val="002D6C16"/>
    <w:rsid w:val="002E0209"/>
    <w:rsid w:val="002E0AC9"/>
    <w:rsid w:val="002E331D"/>
    <w:rsid w:val="002E5311"/>
    <w:rsid w:val="002E5573"/>
    <w:rsid w:val="002E6E5D"/>
    <w:rsid w:val="002F0E60"/>
    <w:rsid w:val="002F2491"/>
    <w:rsid w:val="002F30E9"/>
    <w:rsid w:val="002F382E"/>
    <w:rsid w:val="002F3E05"/>
    <w:rsid w:val="002F7053"/>
    <w:rsid w:val="00300181"/>
    <w:rsid w:val="003006A4"/>
    <w:rsid w:val="003012D9"/>
    <w:rsid w:val="00301FA2"/>
    <w:rsid w:val="00306C4B"/>
    <w:rsid w:val="003100D1"/>
    <w:rsid w:val="00310DB8"/>
    <w:rsid w:val="00312DC1"/>
    <w:rsid w:val="00313BAB"/>
    <w:rsid w:val="00313E68"/>
    <w:rsid w:val="0031576B"/>
    <w:rsid w:val="0031634F"/>
    <w:rsid w:val="003163B7"/>
    <w:rsid w:val="00316C6B"/>
    <w:rsid w:val="0031754D"/>
    <w:rsid w:val="00317B86"/>
    <w:rsid w:val="00321CC1"/>
    <w:rsid w:val="00323C4D"/>
    <w:rsid w:val="00326AD0"/>
    <w:rsid w:val="00327803"/>
    <w:rsid w:val="00330730"/>
    <w:rsid w:val="003333E0"/>
    <w:rsid w:val="00335592"/>
    <w:rsid w:val="00335660"/>
    <w:rsid w:val="00340DCA"/>
    <w:rsid w:val="00344E0D"/>
    <w:rsid w:val="00344EF6"/>
    <w:rsid w:val="003457BF"/>
    <w:rsid w:val="0034708C"/>
    <w:rsid w:val="003505A3"/>
    <w:rsid w:val="00350D0A"/>
    <w:rsid w:val="003545EF"/>
    <w:rsid w:val="0035527E"/>
    <w:rsid w:val="00355E14"/>
    <w:rsid w:val="00362B55"/>
    <w:rsid w:val="00364312"/>
    <w:rsid w:val="00365234"/>
    <w:rsid w:val="0036799D"/>
    <w:rsid w:val="00370344"/>
    <w:rsid w:val="003719DF"/>
    <w:rsid w:val="003752AA"/>
    <w:rsid w:val="00375515"/>
    <w:rsid w:val="00375A1B"/>
    <w:rsid w:val="00377C68"/>
    <w:rsid w:val="00380A10"/>
    <w:rsid w:val="003843B1"/>
    <w:rsid w:val="00385D69"/>
    <w:rsid w:val="00387EFA"/>
    <w:rsid w:val="003906B0"/>
    <w:rsid w:val="003916AF"/>
    <w:rsid w:val="003971A4"/>
    <w:rsid w:val="003A0134"/>
    <w:rsid w:val="003A02D4"/>
    <w:rsid w:val="003A085C"/>
    <w:rsid w:val="003A2973"/>
    <w:rsid w:val="003A4E2A"/>
    <w:rsid w:val="003A6031"/>
    <w:rsid w:val="003B1726"/>
    <w:rsid w:val="003B1DCC"/>
    <w:rsid w:val="003B24F8"/>
    <w:rsid w:val="003B3B3D"/>
    <w:rsid w:val="003B4489"/>
    <w:rsid w:val="003B46BC"/>
    <w:rsid w:val="003B4B18"/>
    <w:rsid w:val="003C4B5C"/>
    <w:rsid w:val="003C6174"/>
    <w:rsid w:val="003C7EC4"/>
    <w:rsid w:val="003D1819"/>
    <w:rsid w:val="003D1F2C"/>
    <w:rsid w:val="003D23AD"/>
    <w:rsid w:val="003D3183"/>
    <w:rsid w:val="003D3BBC"/>
    <w:rsid w:val="003E007D"/>
    <w:rsid w:val="003E3EE9"/>
    <w:rsid w:val="003E4D96"/>
    <w:rsid w:val="003E60DD"/>
    <w:rsid w:val="003E60DE"/>
    <w:rsid w:val="003E690A"/>
    <w:rsid w:val="003E6D46"/>
    <w:rsid w:val="003F08F0"/>
    <w:rsid w:val="003F1C3A"/>
    <w:rsid w:val="003F1FC2"/>
    <w:rsid w:val="003F2740"/>
    <w:rsid w:val="003F3CC4"/>
    <w:rsid w:val="003F4874"/>
    <w:rsid w:val="003F7E59"/>
    <w:rsid w:val="0040121A"/>
    <w:rsid w:val="00402B0E"/>
    <w:rsid w:val="004060DC"/>
    <w:rsid w:val="0040610B"/>
    <w:rsid w:val="004133D7"/>
    <w:rsid w:val="0041458E"/>
    <w:rsid w:val="0041463B"/>
    <w:rsid w:val="00416A2A"/>
    <w:rsid w:val="00416BBB"/>
    <w:rsid w:val="00420CA2"/>
    <w:rsid w:val="00421E77"/>
    <w:rsid w:val="00424E12"/>
    <w:rsid w:val="0042502E"/>
    <w:rsid w:val="00426683"/>
    <w:rsid w:val="00430C8E"/>
    <w:rsid w:val="00433485"/>
    <w:rsid w:val="00436D61"/>
    <w:rsid w:val="00437BC9"/>
    <w:rsid w:val="00440448"/>
    <w:rsid w:val="00440674"/>
    <w:rsid w:val="0044383A"/>
    <w:rsid w:val="00446E38"/>
    <w:rsid w:val="00447321"/>
    <w:rsid w:val="00447FAB"/>
    <w:rsid w:val="00452000"/>
    <w:rsid w:val="00452B5E"/>
    <w:rsid w:val="00454C9D"/>
    <w:rsid w:val="00456624"/>
    <w:rsid w:val="004607E6"/>
    <w:rsid w:val="00462F7D"/>
    <w:rsid w:val="00464545"/>
    <w:rsid w:val="00465C3E"/>
    <w:rsid w:val="00467EF7"/>
    <w:rsid w:val="004705D3"/>
    <w:rsid w:val="00474774"/>
    <w:rsid w:val="00476E45"/>
    <w:rsid w:val="00481053"/>
    <w:rsid w:val="00481366"/>
    <w:rsid w:val="0048326F"/>
    <w:rsid w:val="004833E5"/>
    <w:rsid w:val="00486564"/>
    <w:rsid w:val="004873D5"/>
    <w:rsid w:val="00491E85"/>
    <w:rsid w:val="00494D4D"/>
    <w:rsid w:val="004A0F89"/>
    <w:rsid w:val="004A3FA4"/>
    <w:rsid w:val="004A4EFE"/>
    <w:rsid w:val="004A51A1"/>
    <w:rsid w:val="004A6D8D"/>
    <w:rsid w:val="004B4D2C"/>
    <w:rsid w:val="004B5BE8"/>
    <w:rsid w:val="004B5CC7"/>
    <w:rsid w:val="004C03C2"/>
    <w:rsid w:val="004C069A"/>
    <w:rsid w:val="004C1461"/>
    <w:rsid w:val="004C15E5"/>
    <w:rsid w:val="004C422D"/>
    <w:rsid w:val="004C4A79"/>
    <w:rsid w:val="004C5376"/>
    <w:rsid w:val="004C5860"/>
    <w:rsid w:val="004D48AC"/>
    <w:rsid w:val="004D5016"/>
    <w:rsid w:val="004D51BA"/>
    <w:rsid w:val="004D64A2"/>
    <w:rsid w:val="004D6C86"/>
    <w:rsid w:val="004D6D3F"/>
    <w:rsid w:val="004E2687"/>
    <w:rsid w:val="004E33A4"/>
    <w:rsid w:val="004E4826"/>
    <w:rsid w:val="004E61EF"/>
    <w:rsid w:val="004E641A"/>
    <w:rsid w:val="004E6892"/>
    <w:rsid w:val="004F2894"/>
    <w:rsid w:val="004F28C8"/>
    <w:rsid w:val="004F2D3B"/>
    <w:rsid w:val="004F4A96"/>
    <w:rsid w:val="00502DAD"/>
    <w:rsid w:val="00503E0C"/>
    <w:rsid w:val="005041F9"/>
    <w:rsid w:val="005059F7"/>
    <w:rsid w:val="005134A3"/>
    <w:rsid w:val="0051378C"/>
    <w:rsid w:val="005148EC"/>
    <w:rsid w:val="00515623"/>
    <w:rsid w:val="00515914"/>
    <w:rsid w:val="00521221"/>
    <w:rsid w:val="00523B98"/>
    <w:rsid w:val="005241F5"/>
    <w:rsid w:val="005258C9"/>
    <w:rsid w:val="00530BE8"/>
    <w:rsid w:val="00530C76"/>
    <w:rsid w:val="0053208C"/>
    <w:rsid w:val="005412BC"/>
    <w:rsid w:val="005418C4"/>
    <w:rsid w:val="00541DA5"/>
    <w:rsid w:val="00543D24"/>
    <w:rsid w:val="005444F4"/>
    <w:rsid w:val="00544AD1"/>
    <w:rsid w:val="00544E08"/>
    <w:rsid w:val="00544F6F"/>
    <w:rsid w:val="00545774"/>
    <w:rsid w:val="0054603D"/>
    <w:rsid w:val="005479DB"/>
    <w:rsid w:val="0055020E"/>
    <w:rsid w:val="00550353"/>
    <w:rsid w:val="0055179F"/>
    <w:rsid w:val="0055182F"/>
    <w:rsid w:val="005540FF"/>
    <w:rsid w:val="00555AE7"/>
    <w:rsid w:val="00555B4A"/>
    <w:rsid w:val="00556934"/>
    <w:rsid w:val="00556A70"/>
    <w:rsid w:val="00561A53"/>
    <w:rsid w:val="00563385"/>
    <w:rsid w:val="00565DC2"/>
    <w:rsid w:val="005700C3"/>
    <w:rsid w:val="00570E0C"/>
    <w:rsid w:val="00574D01"/>
    <w:rsid w:val="005827CF"/>
    <w:rsid w:val="00582C90"/>
    <w:rsid w:val="0058491B"/>
    <w:rsid w:val="005876E1"/>
    <w:rsid w:val="00587EF5"/>
    <w:rsid w:val="00593C25"/>
    <w:rsid w:val="00593E73"/>
    <w:rsid w:val="005954C5"/>
    <w:rsid w:val="005958BD"/>
    <w:rsid w:val="00596FCC"/>
    <w:rsid w:val="005A26D9"/>
    <w:rsid w:val="005A394C"/>
    <w:rsid w:val="005A7467"/>
    <w:rsid w:val="005A78B3"/>
    <w:rsid w:val="005B1D55"/>
    <w:rsid w:val="005B4FCC"/>
    <w:rsid w:val="005B6B35"/>
    <w:rsid w:val="005B7369"/>
    <w:rsid w:val="005B7F32"/>
    <w:rsid w:val="005C20D2"/>
    <w:rsid w:val="005C23A1"/>
    <w:rsid w:val="005C2431"/>
    <w:rsid w:val="005C4DD8"/>
    <w:rsid w:val="005C5490"/>
    <w:rsid w:val="005C553F"/>
    <w:rsid w:val="005C6882"/>
    <w:rsid w:val="005D08E2"/>
    <w:rsid w:val="005D1B7F"/>
    <w:rsid w:val="005D3170"/>
    <w:rsid w:val="005D5730"/>
    <w:rsid w:val="005D665D"/>
    <w:rsid w:val="005D7941"/>
    <w:rsid w:val="005D7B3E"/>
    <w:rsid w:val="005E231F"/>
    <w:rsid w:val="005E2F73"/>
    <w:rsid w:val="005E3F85"/>
    <w:rsid w:val="005E5D00"/>
    <w:rsid w:val="005E6823"/>
    <w:rsid w:val="005F126A"/>
    <w:rsid w:val="005F1C65"/>
    <w:rsid w:val="005F3B9A"/>
    <w:rsid w:val="005F5DD9"/>
    <w:rsid w:val="005F6A35"/>
    <w:rsid w:val="006015DA"/>
    <w:rsid w:val="00601CE0"/>
    <w:rsid w:val="00603983"/>
    <w:rsid w:val="0060428E"/>
    <w:rsid w:val="00604B0A"/>
    <w:rsid w:val="00606B69"/>
    <w:rsid w:val="00607ECC"/>
    <w:rsid w:val="006111CB"/>
    <w:rsid w:val="006115E3"/>
    <w:rsid w:val="00611F58"/>
    <w:rsid w:val="0061654C"/>
    <w:rsid w:val="0061766E"/>
    <w:rsid w:val="00621BA7"/>
    <w:rsid w:val="00625B53"/>
    <w:rsid w:val="00625D90"/>
    <w:rsid w:val="006268E3"/>
    <w:rsid w:val="006270DF"/>
    <w:rsid w:val="006275CD"/>
    <w:rsid w:val="00631FA5"/>
    <w:rsid w:val="006347D5"/>
    <w:rsid w:val="006350E5"/>
    <w:rsid w:val="00636043"/>
    <w:rsid w:val="00636FD4"/>
    <w:rsid w:val="0064041D"/>
    <w:rsid w:val="00640539"/>
    <w:rsid w:val="00644531"/>
    <w:rsid w:val="00644B2A"/>
    <w:rsid w:val="00647D83"/>
    <w:rsid w:val="00647E2D"/>
    <w:rsid w:val="00652026"/>
    <w:rsid w:val="00652362"/>
    <w:rsid w:val="00653042"/>
    <w:rsid w:val="00653670"/>
    <w:rsid w:val="00655AEB"/>
    <w:rsid w:val="00656E0E"/>
    <w:rsid w:val="00657343"/>
    <w:rsid w:val="00660F92"/>
    <w:rsid w:val="00663070"/>
    <w:rsid w:val="006701E1"/>
    <w:rsid w:val="00671EF7"/>
    <w:rsid w:val="006729AB"/>
    <w:rsid w:val="00673234"/>
    <w:rsid w:val="00674541"/>
    <w:rsid w:val="00674EF5"/>
    <w:rsid w:val="006759D8"/>
    <w:rsid w:val="006808A1"/>
    <w:rsid w:val="00685A50"/>
    <w:rsid w:val="00685FE1"/>
    <w:rsid w:val="006868B7"/>
    <w:rsid w:val="00686E91"/>
    <w:rsid w:val="00697403"/>
    <w:rsid w:val="006A0B81"/>
    <w:rsid w:val="006A0FAF"/>
    <w:rsid w:val="006A0FC0"/>
    <w:rsid w:val="006A1A5B"/>
    <w:rsid w:val="006A1D6D"/>
    <w:rsid w:val="006A4352"/>
    <w:rsid w:val="006A758F"/>
    <w:rsid w:val="006B22C7"/>
    <w:rsid w:val="006B6539"/>
    <w:rsid w:val="006B782F"/>
    <w:rsid w:val="006B7E28"/>
    <w:rsid w:val="006C257D"/>
    <w:rsid w:val="006C330C"/>
    <w:rsid w:val="006C55BF"/>
    <w:rsid w:val="006C5D80"/>
    <w:rsid w:val="006D12B5"/>
    <w:rsid w:val="006D1BD4"/>
    <w:rsid w:val="006D6C5B"/>
    <w:rsid w:val="006D79E4"/>
    <w:rsid w:val="006E1117"/>
    <w:rsid w:val="006E43D5"/>
    <w:rsid w:val="006E4D82"/>
    <w:rsid w:val="006E5F19"/>
    <w:rsid w:val="006F4319"/>
    <w:rsid w:val="006F4896"/>
    <w:rsid w:val="006F6CAD"/>
    <w:rsid w:val="00700103"/>
    <w:rsid w:val="00700971"/>
    <w:rsid w:val="007020EF"/>
    <w:rsid w:val="00702C1A"/>
    <w:rsid w:val="0070382E"/>
    <w:rsid w:val="00704067"/>
    <w:rsid w:val="00705786"/>
    <w:rsid w:val="0071051A"/>
    <w:rsid w:val="00710BEF"/>
    <w:rsid w:val="00712322"/>
    <w:rsid w:val="0071358C"/>
    <w:rsid w:val="00716322"/>
    <w:rsid w:val="00716BDF"/>
    <w:rsid w:val="00717F39"/>
    <w:rsid w:val="007203ED"/>
    <w:rsid w:val="00720D89"/>
    <w:rsid w:val="00720F42"/>
    <w:rsid w:val="007216CB"/>
    <w:rsid w:val="00721FC6"/>
    <w:rsid w:val="00735B0A"/>
    <w:rsid w:val="0074015E"/>
    <w:rsid w:val="007410E1"/>
    <w:rsid w:val="00741260"/>
    <w:rsid w:val="00744D49"/>
    <w:rsid w:val="00745B16"/>
    <w:rsid w:val="007611DC"/>
    <w:rsid w:val="00761C10"/>
    <w:rsid w:val="00764F25"/>
    <w:rsid w:val="0076503F"/>
    <w:rsid w:val="0076559D"/>
    <w:rsid w:val="007665A1"/>
    <w:rsid w:val="007668C2"/>
    <w:rsid w:val="00767DEF"/>
    <w:rsid w:val="0077102E"/>
    <w:rsid w:val="00772C9D"/>
    <w:rsid w:val="00775604"/>
    <w:rsid w:val="00775A9B"/>
    <w:rsid w:val="00776342"/>
    <w:rsid w:val="00777D31"/>
    <w:rsid w:val="00780FC8"/>
    <w:rsid w:val="007818EF"/>
    <w:rsid w:val="00787713"/>
    <w:rsid w:val="00787E47"/>
    <w:rsid w:val="00790A18"/>
    <w:rsid w:val="00790E01"/>
    <w:rsid w:val="00792988"/>
    <w:rsid w:val="007929FD"/>
    <w:rsid w:val="00795934"/>
    <w:rsid w:val="00795A21"/>
    <w:rsid w:val="00796607"/>
    <w:rsid w:val="007972A1"/>
    <w:rsid w:val="007A0E60"/>
    <w:rsid w:val="007A4B41"/>
    <w:rsid w:val="007B0B21"/>
    <w:rsid w:val="007B27D9"/>
    <w:rsid w:val="007B2FEA"/>
    <w:rsid w:val="007B3BD1"/>
    <w:rsid w:val="007B59E6"/>
    <w:rsid w:val="007C0060"/>
    <w:rsid w:val="007C34D3"/>
    <w:rsid w:val="007C4622"/>
    <w:rsid w:val="007C5061"/>
    <w:rsid w:val="007D004D"/>
    <w:rsid w:val="007D11D4"/>
    <w:rsid w:val="007D12DD"/>
    <w:rsid w:val="007E28AF"/>
    <w:rsid w:val="007F02A4"/>
    <w:rsid w:val="007F49ED"/>
    <w:rsid w:val="007F60C5"/>
    <w:rsid w:val="008008B1"/>
    <w:rsid w:val="008060D4"/>
    <w:rsid w:val="008070FA"/>
    <w:rsid w:val="00810109"/>
    <w:rsid w:val="00810B2C"/>
    <w:rsid w:val="00816A53"/>
    <w:rsid w:val="008206E5"/>
    <w:rsid w:val="00824BCB"/>
    <w:rsid w:val="00830911"/>
    <w:rsid w:val="00833C1F"/>
    <w:rsid w:val="0083465D"/>
    <w:rsid w:val="00834A2A"/>
    <w:rsid w:val="008408A9"/>
    <w:rsid w:val="00841A42"/>
    <w:rsid w:val="00842465"/>
    <w:rsid w:val="00845517"/>
    <w:rsid w:val="008471DC"/>
    <w:rsid w:val="008475A0"/>
    <w:rsid w:val="00854618"/>
    <w:rsid w:val="008569F9"/>
    <w:rsid w:val="00857EE1"/>
    <w:rsid w:val="008620DC"/>
    <w:rsid w:val="00862BDE"/>
    <w:rsid w:val="00863A05"/>
    <w:rsid w:val="00864873"/>
    <w:rsid w:val="00864A77"/>
    <w:rsid w:val="00864F48"/>
    <w:rsid w:val="008673F7"/>
    <w:rsid w:val="00867DB8"/>
    <w:rsid w:val="00872775"/>
    <w:rsid w:val="00873183"/>
    <w:rsid w:val="00874F83"/>
    <w:rsid w:val="008776AD"/>
    <w:rsid w:val="00877CBD"/>
    <w:rsid w:val="0088230D"/>
    <w:rsid w:val="008854C8"/>
    <w:rsid w:val="00886984"/>
    <w:rsid w:val="00886BBE"/>
    <w:rsid w:val="00894832"/>
    <w:rsid w:val="008961A4"/>
    <w:rsid w:val="00896D6E"/>
    <w:rsid w:val="008A199B"/>
    <w:rsid w:val="008A1CCE"/>
    <w:rsid w:val="008A28A9"/>
    <w:rsid w:val="008A53F5"/>
    <w:rsid w:val="008A739F"/>
    <w:rsid w:val="008B0A45"/>
    <w:rsid w:val="008B0E52"/>
    <w:rsid w:val="008B4294"/>
    <w:rsid w:val="008B5433"/>
    <w:rsid w:val="008C065C"/>
    <w:rsid w:val="008C0A1A"/>
    <w:rsid w:val="008C131D"/>
    <w:rsid w:val="008C21E1"/>
    <w:rsid w:val="008C3EC4"/>
    <w:rsid w:val="008C5C47"/>
    <w:rsid w:val="008C6F40"/>
    <w:rsid w:val="008C7E35"/>
    <w:rsid w:val="008D1FA8"/>
    <w:rsid w:val="008D223D"/>
    <w:rsid w:val="008D2881"/>
    <w:rsid w:val="008D39CF"/>
    <w:rsid w:val="008D6CFF"/>
    <w:rsid w:val="008D7163"/>
    <w:rsid w:val="008D75FD"/>
    <w:rsid w:val="008E1B38"/>
    <w:rsid w:val="008E2B0B"/>
    <w:rsid w:val="008E372F"/>
    <w:rsid w:val="008E381F"/>
    <w:rsid w:val="008E4BB2"/>
    <w:rsid w:val="008F0EBD"/>
    <w:rsid w:val="008F1768"/>
    <w:rsid w:val="008F7FBD"/>
    <w:rsid w:val="00900268"/>
    <w:rsid w:val="0090084B"/>
    <w:rsid w:val="00900AC5"/>
    <w:rsid w:val="00900BBA"/>
    <w:rsid w:val="00901CFC"/>
    <w:rsid w:val="00901ED6"/>
    <w:rsid w:val="00905A7E"/>
    <w:rsid w:val="00906E1C"/>
    <w:rsid w:val="00907E56"/>
    <w:rsid w:val="00911194"/>
    <w:rsid w:val="0091226B"/>
    <w:rsid w:val="0091370A"/>
    <w:rsid w:val="00913D46"/>
    <w:rsid w:val="00915E64"/>
    <w:rsid w:val="00916275"/>
    <w:rsid w:val="00917B94"/>
    <w:rsid w:val="00922EEF"/>
    <w:rsid w:val="00922F69"/>
    <w:rsid w:val="00934706"/>
    <w:rsid w:val="00934ECD"/>
    <w:rsid w:val="00936017"/>
    <w:rsid w:val="009400C1"/>
    <w:rsid w:val="009407B5"/>
    <w:rsid w:val="00942B37"/>
    <w:rsid w:val="009440D6"/>
    <w:rsid w:val="009472D8"/>
    <w:rsid w:val="00947E5F"/>
    <w:rsid w:val="009513AE"/>
    <w:rsid w:val="00952D64"/>
    <w:rsid w:val="00956935"/>
    <w:rsid w:val="00957BA1"/>
    <w:rsid w:val="009619E5"/>
    <w:rsid w:val="00961E08"/>
    <w:rsid w:val="00962F52"/>
    <w:rsid w:val="009643A1"/>
    <w:rsid w:val="009646EE"/>
    <w:rsid w:val="0096558A"/>
    <w:rsid w:val="0097030A"/>
    <w:rsid w:val="009717F7"/>
    <w:rsid w:val="00972332"/>
    <w:rsid w:val="00973DB8"/>
    <w:rsid w:val="0097482C"/>
    <w:rsid w:val="00977280"/>
    <w:rsid w:val="00977A82"/>
    <w:rsid w:val="00980A1C"/>
    <w:rsid w:val="00982721"/>
    <w:rsid w:val="00983CC9"/>
    <w:rsid w:val="0098657A"/>
    <w:rsid w:val="009866FE"/>
    <w:rsid w:val="0098768E"/>
    <w:rsid w:val="0099091B"/>
    <w:rsid w:val="00991194"/>
    <w:rsid w:val="00991523"/>
    <w:rsid w:val="00993BDC"/>
    <w:rsid w:val="00994265"/>
    <w:rsid w:val="00994F5A"/>
    <w:rsid w:val="009A14EC"/>
    <w:rsid w:val="009A1A18"/>
    <w:rsid w:val="009A2ABA"/>
    <w:rsid w:val="009A5DAC"/>
    <w:rsid w:val="009A6E93"/>
    <w:rsid w:val="009B1756"/>
    <w:rsid w:val="009B233A"/>
    <w:rsid w:val="009B33E5"/>
    <w:rsid w:val="009B7B9D"/>
    <w:rsid w:val="009C0753"/>
    <w:rsid w:val="009C1BA7"/>
    <w:rsid w:val="009C27A1"/>
    <w:rsid w:val="009C47FB"/>
    <w:rsid w:val="009C4BA2"/>
    <w:rsid w:val="009C67A7"/>
    <w:rsid w:val="009D2070"/>
    <w:rsid w:val="009D25EF"/>
    <w:rsid w:val="009D7C4A"/>
    <w:rsid w:val="009E0AF1"/>
    <w:rsid w:val="009E13EE"/>
    <w:rsid w:val="009E226B"/>
    <w:rsid w:val="009E2D15"/>
    <w:rsid w:val="009E3217"/>
    <w:rsid w:val="009E346A"/>
    <w:rsid w:val="009E5089"/>
    <w:rsid w:val="009F2081"/>
    <w:rsid w:val="009F398E"/>
    <w:rsid w:val="009F55EF"/>
    <w:rsid w:val="009F5738"/>
    <w:rsid w:val="009F5B57"/>
    <w:rsid w:val="00A036AA"/>
    <w:rsid w:val="00A0562B"/>
    <w:rsid w:val="00A05A24"/>
    <w:rsid w:val="00A05E4D"/>
    <w:rsid w:val="00A10503"/>
    <w:rsid w:val="00A1080F"/>
    <w:rsid w:val="00A11BE1"/>
    <w:rsid w:val="00A15DD0"/>
    <w:rsid w:val="00A231DA"/>
    <w:rsid w:val="00A2692D"/>
    <w:rsid w:val="00A26A4F"/>
    <w:rsid w:val="00A26D8F"/>
    <w:rsid w:val="00A327EE"/>
    <w:rsid w:val="00A348D2"/>
    <w:rsid w:val="00A37F72"/>
    <w:rsid w:val="00A430FE"/>
    <w:rsid w:val="00A43FF5"/>
    <w:rsid w:val="00A44132"/>
    <w:rsid w:val="00A44427"/>
    <w:rsid w:val="00A44791"/>
    <w:rsid w:val="00A45123"/>
    <w:rsid w:val="00A45D6F"/>
    <w:rsid w:val="00A46499"/>
    <w:rsid w:val="00A506B3"/>
    <w:rsid w:val="00A50832"/>
    <w:rsid w:val="00A5488D"/>
    <w:rsid w:val="00A55CBC"/>
    <w:rsid w:val="00A55E98"/>
    <w:rsid w:val="00A624BC"/>
    <w:rsid w:val="00A6466F"/>
    <w:rsid w:val="00A657B3"/>
    <w:rsid w:val="00A67010"/>
    <w:rsid w:val="00A677DC"/>
    <w:rsid w:val="00A67877"/>
    <w:rsid w:val="00A716C9"/>
    <w:rsid w:val="00A71720"/>
    <w:rsid w:val="00A747A2"/>
    <w:rsid w:val="00A7757B"/>
    <w:rsid w:val="00A83891"/>
    <w:rsid w:val="00A83E53"/>
    <w:rsid w:val="00A84DBE"/>
    <w:rsid w:val="00A858DE"/>
    <w:rsid w:val="00A8717B"/>
    <w:rsid w:val="00A903CD"/>
    <w:rsid w:val="00A927B4"/>
    <w:rsid w:val="00A952CA"/>
    <w:rsid w:val="00AA1DB4"/>
    <w:rsid w:val="00AA2715"/>
    <w:rsid w:val="00AA3327"/>
    <w:rsid w:val="00AA6F84"/>
    <w:rsid w:val="00AA75BF"/>
    <w:rsid w:val="00AA7CB7"/>
    <w:rsid w:val="00AC21DC"/>
    <w:rsid w:val="00AC42D2"/>
    <w:rsid w:val="00AC757C"/>
    <w:rsid w:val="00AD3ACF"/>
    <w:rsid w:val="00AD4D63"/>
    <w:rsid w:val="00AD5957"/>
    <w:rsid w:val="00AD7407"/>
    <w:rsid w:val="00AD76A5"/>
    <w:rsid w:val="00AD7D1A"/>
    <w:rsid w:val="00AE07F3"/>
    <w:rsid w:val="00AE133D"/>
    <w:rsid w:val="00AE1EA6"/>
    <w:rsid w:val="00AE356D"/>
    <w:rsid w:val="00AE35AF"/>
    <w:rsid w:val="00AE54D5"/>
    <w:rsid w:val="00AE7928"/>
    <w:rsid w:val="00AF1201"/>
    <w:rsid w:val="00AF1768"/>
    <w:rsid w:val="00AF1F91"/>
    <w:rsid w:val="00AF44DA"/>
    <w:rsid w:val="00AF474C"/>
    <w:rsid w:val="00AF4BAC"/>
    <w:rsid w:val="00AF511A"/>
    <w:rsid w:val="00AF5972"/>
    <w:rsid w:val="00AF5A7C"/>
    <w:rsid w:val="00AF5B9F"/>
    <w:rsid w:val="00AF6859"/>
    <w:rsid w:val="00B02E73"/>
    <w:rsid w:val="00B02F02"/>
    <w:rsid w:val="00B0324D"/>
    <w:rsid w:val="00B104A6"/>
    <w:rsid w:val="00B11538"/>
    <w:rsid w:val="00B156F5"/>
    <w:rsid w:val="00B16936"/>
    <w:rsid w:val="00B2263E"/>
    <w:rsid w:val="00B240D8"/>
    <w:rsid w:val="00B2450B"/>
    <w:rsid w:val="00B256DE"/>
    <w:rsid w:val="00B27CD8"/>
    <w:rsid w:val="00B35F46"/>
    <w:rsid w:val="00B35F70"/>
    <w:rsid w:val="00B371CD"/>
    <w:rsid w:val="00B42210"/>
    <w:rsid w:val="00B4228C"/>
    <w:rsid w:val="00B45A3B"/>
    <w:rsid w:val="00B51E7C"/>
    <w:rsid w:val="00B527A6"/>
    <w:rsid w:val="00B532BF"/>
    <w:rsid w:val="00B53A54"/>
    <w:rsid w:val="00B54A15"/>
    <w:rsid w:val="00B577F6"/>
    <w:rsid w:val="00B60716"/>
    <w:rsid w:val="00B60CE9"/>
    <w:rsid w:val="00B63C6D"/>
    <w:rsid w:val="00B6504D"/>
    <w:rsid w:val="00B6543C"/>
    <w:rsid w:val="00B66208"/>
    <w:rsid w:val="00B76F10"/>
    <w:rsid w:val="00B82058"/>
    <w:rsid w:val="00B82219"/>
    <w:rsid w:val="00B83DC6"/>
    <w:rsid w:val="00B84A04"/>
    <w:rsid w:val="00B875AC"/>
    <w:rsid w:val="00B910F6"/>
    <w:rsid w:val="00B9116C"/>
    <w:rsid w:val="00B92497"/>
    <w:rsid w:val="00B95C40"/>
    <w:rsid w:val="00BA0DAD"/>
    <w:rsid w:val="00BA11E6"/>
    <w:rsid w:val="00BA18D6"/>
    <w:rsid w:val="00BA21D9"/>
    <w:rsid w:val="00BA3166"/>
    <w:rsid w:val="00BA3A64"/>
    <w:rsid w:val="00BA44A7"/>
    <w:rsid w:val="00BA5C55"/>
    <w:rsid w:val="00BA6F34"/>
    <w:rsid w:val="00BA6FD7"/>
    <w:rsid w:val="00BB67C1"/>
    <w:rsid w:val="00BC06DE"/>
    <w:rsid w:val="00BC1907"/>
    <w:rsid w:val="00BC215F"/>
    <w:rsid w:val="00BC3F41"/>
    <w:rsid w:val="00BC622F"/>
    <w:rsid w:val="00BD060F"/>
    <w:rsid w:val="00BD0748"/>
    <w:rsid w:val="00BD1255"/>
    <w:rsid w:val="00BD3267"/>
    <w:rsid w:val="00BD46BD"/>
    <w:rsid w:val="00BE76B9"/>
    <w:rsid w:val="00BF0100"/>
    <w:rsid w:val="00BF5E7F"/>
    <w:rsid w:val="00BF62D5"/>
    <w:rsid w:val="00BF71DB"/>
    <w:rsid w:val="00C01B99"/>
    <w:rsid w:val="00C022A4"/>
    <w:rsid w:val="00C02F0B"/>
    <w:rsid w:val="00C03D70"/>
    <w:rsid w:val="00C04AED"/>
    <w:rsid w:val="00C054D7"/>
    <w:rsid w:val="00C1015F"/>
    <w:rsid w:val="00C11B62"/>
    <w:rsid w:val="00C13F63"/>
    <w:rsid w:val="00C16831"/>
    <w:rsid w:val="00C17628"/>
    <w:rsid w:val="00C26583"/>
    <w:rsid w:val="00C26A1C"/>
    <w:rsid w:val="00C3410E"/>
    <w:rsid w:val="00C3629F"/>
    <w:rsid w:val="00C371D1"/>
    <w:rsid w:val="00C417C3"/>
    <w:rsid w:val="00C41A7C"/>
    <w:rsid w:val="00C41B8B"/>
    <w:rsid w:val="00C423A7"/>
    <w:rsid w:val="00C43CB0"/>
    <w:rsid w:val="00C44FED"/>
    <w:rsid w:val="00C45704"/>
    <w:rsid w:val="00C45FF8"/>
    <w:rsid w:val="00C46052"/>
    <w:rsid w:val="00C47A40"/>
    <w:rsid w:val="00C47E59"/>
    <w:rsid w:val="00C50ACB"/>
    <w:rsid w:val="00C515BD"/>
    <w:rsid w:val="00C5285D"/>
    <w:rsid w:val="00C5430E"/>
    <w:rsid w:val="00C548A6"/>
    <w:rsid w:val="00C5560F"/>
    <w:rsid w:val="00C6029F"/>
    <w:rsid w:val="00C61553"/>
    <w:rsid w:val="00C620DF"/>
    <w:rsid w:val="00C6217C"/>
    <w:rsid w:val="00C627E5"/>
    <w:rsid w:val="00C63ED0"/>
    <w:rsid w:val="00C6527A"/>
    <w:rsid w:val="00C65D24"/>
    <w:rsid w:val="00C73BFB"/>
    <w:rsid w:val="00C77DEF"/>
    <w:rsid w:val="00C83381"/>
    <w:rsid w:val="00C847B2"/>
    <w:rsid w:val="00C85C18"/>
    <w:rsid w:val="00C85FD3"/>
    <w:rsid w:val="00C92252"/>
    <w:rsid w:val="00C934CA"/>
    <w:rsid w:val="00C95074"/>
    <w:rsid w:val="00C9542E"/>
    <w:rsid w:val="00CA08C4"/>
    <w:rsid w:val="00CA2DD4"/>
    <w:rsid w:val="00CA753C"/>
    <w:rsid w:val="00CA7834"/>
    <w:rsid w:val="00CA7D65"/>
    <w:rsid w:val="00CB000E"/>
    <w:rsid w:val="00CB00F7"/>
    <w:rsid w:val="00CB03CC"/>
    <w:rsid w:val="00CB2DB8"/>
    <w:rsid w:val="00CB330A"/>
    <w:rsid w:val="00CB527A"/>
    <w:rsid w:val="00CB5FB3"/>
    <w:rsid w:val="00CC2502"/>
    <w:rsid w:val="00CC4BA7"/>
    <w:rsid w:val="00CC4EDF"/>
    <w:rsid w:val="00CC5196"/>
    <w:rsid w:val="00CC5BEA"/>
    <w:rsid w:val="00CC6C8E"/>
    <w:rsid w:val="00CD0441"/>
    <w:rsid w:val="00CD2CF9"/>
    <w:rsid w:val="00CD6127"/>
    <w:rsid w:val="00CE296C"/>
    <w:rsid w:val="00CE36BA"/>
    <w:rsid w:val="00CE42D1"/>
    <w:rsid w:val="00CE5623"/>
    <w:rsid w:val="00CE59C1"/>
    <w:rsid w:val="00CE5ECC"/>
    <w:rsid w:val="00CE6477"/>
    <w:rsid w:val="00CE6A89"/>
    <w:rsid w:val="00CF2510"/>
    <w:rsid w:val="00CF26C1"/>
    <w:rsid w:val="00CF4337"/>
    <w:rsid w:val="00CF491A"/>
    <w:rsid w:val="00D00357"/>
    <w:rsid w:val="00D0063F"/>
    <w:rsid w:val="00D04B8B"/>
    <w:rsid w:val="00D05817"/>
    <w:rsid w:val="00D07015"/>
    <w:rsid w:val="00D07097"/>
    <w:rsid w:val="00D103BF"/>
    <w:rsid w:val="00D10409"/>
    <w:rsid w:val="00D125C0"/>
    <w:rsid w:val="00D13A0F"/>
    <w:rsid w:val="00D15B59"/>
    <w:rsid w:val="00D15F59"/>
    <w:rsid w:val="00D164EA"/>
    <w:rsid w:val="00D212EE"/>
    <w:rsid w:val="00D21382"/>
    <w:rsid w:val="00D219F1"/>
    <w:rsid w:val="00D22625"/>
    <w:rsid w:val="00D27E5A"/>
    <w:rsid w:val="00D3097C"/>
    <w:rsid w:val="00D343F1"/>
    <w:rsid w:val="00D3454B"/>
    <w:rsid w:val="00D34F6A"/>
    <w:rsid w:val="00D3583B"/>
    <w:rsid w:val="00D368E2"/>
    <w:rsid w:val="00D400DC"/>
    <w:rsid w:val="00D41CF1"/>
    <w:rsid w:val="00D4463D"/>
    <w:rsid w:val="00D458F5"/>
    <w:rsid w:val="00D50020"/>
    <w:rsid w:val="00D52E84"/>
    <w:rsid w:val="00D5353A"/>
    <w:rsid w:val="00D54E4A"/>
    <w:rsid w:val="00D622FC"/>
    <w:rsid w:val="00D63BF1"/>
    <w:rsid w:val="00D645D9"/>
    <w:rsid w:val="00D65D83"/>
    <w:rsid w:val="00D71DBE"/>
    <w:rsid w:val="00D735EA"/>
    <w:rsid w:val="00D73676"/>
    <w:rsid w:val="00D7451C"/>
    <w:rsid w:val="00D758FC"/>
    <w:rsid w:val="00D75E9D"/>
    <w:rsid w:val="00D7686A"/>
    <w:rsid w:val="00D8046A"/>
    <w:rsid w:val="00D80BA8"/>
    <w:rsid w:val="00D81230"/>
    <w:rsid w:val="00D828A6"/>
    <w:rsid w:val="00D82A09"/>
    <w:rsid w:val="00D835D7"/>
    <w:rsid w:val="00D86635"/>
    <w:rsid w:val="00D8775D"/>
    <w:rsid w:val="00D94161"/>
    <w:rsid w:val="00D9427F"/>
    <w:rsid w:val="00D947F0"/>
    <w:rsid w:val="00DA165A"/>
    <w:rsid w:val="00DA2934"/>
    <w:rsid w:val="00DA37C2"/>
    <w:rsid w:val="00DA404E"/>
    <w:rsid w:val="00DA48A3"/>
    <w:rsid w:val="00DA5831"/>
    <w:rsid w:val="00DA620E"/>
    <w:rsid w:val="00DB1106"/>
    <w:rsid w:val="00DB2331"/>
    <w:rsid w:val="00DB6404"/>
    <w:rsid w:val="00DB7BBC"/>
    <w:rsid w:val="00DC0FD4"/>
    <w:rsid w:val="00DC3C99"/>
    <w:rsid w:val="00DD01BF"/>
    <w:rsid w:val="00DD02E3"/>
    <w:rsid w:val="00DD2823"/>
    <w:rsid w:val="00DD2DEA"/>
    <w:rsid w:val="00DD39BC"/>
    <w:rsid w:val="00DD4A40"/>
    <w:rsid w:val="00DD76A0"/>
    <w:rsid w:val="00DE1163"/>
    <w:rsid w:val="00DE149B"/>
    <w:rsid w:val="00DF220C"/>
    <w:rsid w:val="00DF5F87"/>
    <w:rsid w:val="00DF678D"/>
    <w:rsid w:val="00DF7095"/>
    <w:rsid w:val="00DF731A"/>
    <w:rsid w:val="00DF7AE6"/>
    <w:rsid w:val="00E0072D"/>
    <w:rsid w:val="00E0551E"/>
    <w:rsid w:val="00E05864"/>
    <w:rsid w:val="00E10B5A"/>
    <w:rsid w:val="00E113A2"/>
    <w:rsid w:val="00E12F73"/>
    <w:rsid w:val="00E133D5"/>
    <w:rsid w:val="00E22D80"/>
    <w:rsid w:val="00E25785"/>
    <w:rsid w:val="00E26B5A"/>
    <w:rsid w:val="00E30348"/>
    <w:rsid w:val="00E32B22"/>
    <w:rsid w:val="00E411A5"/>
    <w:rsid w:val="00E4452B"/>
    <w:rsid w:val="00E452A1"/>
    <w:rsid w:val="00E452B3"/>
    <w:rsid w:val="00E45813"/>
    <w:rsid w:val="00E46A18"/>
    <w:rsid w:val="00E472E1"/>
    <w:rsid w:val="00E51169"/>
    <w:rsid w:val="00E52990"/>
    <w:rsid w:val="00E57E18"/>
    <w:rsid w:val="00E6158A"/>
    <w:rsid w:val="00E6702E"/>
    <w:rsid w:val="00E67F5E"/>
    <w:rsid w:val="00E750BA"/>
    <w:rsid w:val="00E80DA2"/>
    <w:rsid w:val="00E80DD4"/>
    <w:rsid w:val="00E814F6"/>
    <w:rsid w:val="00E82A4B"/>
    <w:rsid w:val="00E83FD9"/>
    <w:rsid w:val="00E85C2B"/>
    <w:rsid w:val="00E90BAE"/>
    <w:rsid w:val="00E91DDB"/>
    <w:rsid w:val="00E92AB3"/>
    <w:rsid w:val="00E93194"/>
    <w:rsid w:val="00E93BE9"/>
    <w:rsid w:val="00E966CD"/>
    <w:rsid w:val="00EA23BD"/>
    <w:rsid w:val="00EA2488"/>
    <w:rsid w:val="00EA4589"/>
    <w:rsid w:val="00EA6C19"/>
    <w:rsid w:val="00EA6E6F"/>
    <w:rsid w:val="00EA7B94"/>
    <w:rsid w:val="00EB1A9A"/>
    <w:rsid w:val="00EB2D7C"/>
    <w:rsid w:val="00EB3B91"/>
    <w:rsid w:val="00EB453B"/>
    <w:rsid w:val="00EB5165"/>
    <w:rsid w:val="00EC046C"/>
    <w:rsid w:val="00EC3CFC"/>
    <w:rsid w:val="00ED00C9"/>
    <w:rsid w:val="00ED1981"/>
    <w:rsid w:val="00ED1D38"/>
    <w:rsid w:val="00ED2355"/>
    <w:rsid w:val="00EE3D61"/>
    <w:rsid w:val="00EE5979"/>
    <w:rsid w:val="00EF0421"/>
    <w:rsid w:val="00EF2738"/>
    <w:rsid w:val="00EF5DF1"/>
    <w:rsid w:val="00EF636C"/>
    <w:rsid w:val="00F001BB"/>
    <w:rsid w:val="00F07A67"/>
    <w:rsid w:val="00F11577"/>
    <w:rsid w:val="00F11F5A"/>
    <w:rsid w:val="00F154DD"/>
    <w:rsid w:val="00F15B2D"/>
    <w:rsid w:val="00F16995"/>
    <w:rsid w:val="00F172D6"/>
    <w:rsid w:val="00F22B70"/>
    <w:rsid w:val="00F23D07"/>
    <w:rsid w:val="00F24C56"/>
    <w:rsid w:val="00F26923"/>
    <w:rsid w:val="00F304D3"/>
    <w:rsid w:val="00F32D91"/>
    <w:rsid w:val="00F344D1"/>
    <w:rsid w:val="00F34E66"/>
    <w:rsid w:val="00F35991"/>
    <w:rsid w:val="00F407BA"/>
    <w:rsid w:val="00F4083D"/>
    <w:rsid w:val="00F43FF5"/>
    <w:rsid w:val="00F4486C"/>
    <w:rsid w:val="00F4783E"/>
    <w:rsid w:val="00F47C6C"/>
    <w:rsid w:val="00F47CCD"/>
    <w:rsid w:val="00F5120E"/>
    <w:rsid w:val="00F515C9"/>
    <w:rsid w:val="00F53774"/>
    <w:rsid w:val="00F53900"/>
    <w:rsid w:val="00F57015"/>
    <w:rsid w:val="00F577D4"/>
    <w:rsid w:val="00F579CA"/>
    <w:rsid w:val="00F608A7"/>
    <w:rsid w:val="00F60F97"/>
    <w:rsid w:val="00F61282"/>
    <w:rsid w:val="00F616E4"/>
    <w:rsid w:val="00F616EC"/>
    <w:rsid w:val="00F61C88"/>
    <w:rsid w:val="00F63D12"/>
    <w:rsid w:val="00F63E8D"/>
    <w:rsid w:val="00F63FA1"/>
    <w:rsid w:val="00F644FE"/>
    <w:rsid w:val="00F70A8C"/>
    <w:rsid w:val="00F713DE"/>
    <w:rsid w:val="00F71CA4"/>
    <w:rsid w:val="00F73BEF"/>
    <w:rsid w:val="00F73D6A"/>
    <w:rsid w:val="00F75291"/>
    <w:rsid w:val="00F83F7D"/>
    <w:rsid w:val="00F859E4"/>
    <w:rsid w:val="00F903AD"/>
    <w:rsid w:val="00F92294"/>
    <w:rsid w:val="00F943DE"/>
    <w:rsid w:val="00F946D2"/>
    <w:rsid w:val="00F97627"/>
    <w:rsid w:val="00FA12A5"/>
    <w:rsid w:val="00FA294A"/>
    <w:rsid w:val="00FA29D9"/>
    <w:rsid w:val="00FA4E29"/>
    <w:rsid w:val="00FA606B"/>
    <w:rsid w:val="00FB0D09"/>
    <w:rsid w:val="00FB1EA0"/>
    <w:rsid w:val="00FB52AA"/>
    <w:rsid w:val="00FB66CF"/>
    <w:rsid w:val="00FB6AD1"/>
    <w:rsid w:val="00FC1CAA"/>
    <w:rsid w:val="00FC1D3D"/>
    <w:rsid w:val="00FC2405"/>
    <w:rsid w:val="00FC3FB6"/>
    <w:rsid w:val="00FC4AFE"/>
    <w:rsid w:val="00FC4EF6"/>
    <w:rsid w:val="00FC4F43"/>
    <w:rsid w:val="00FC72A4"/>
    <w:rsid w:val="00FD30C2"/>
    <w:rsid w:val="00FD5392"/>
    <w:rsid w:val="00FD53BD"/>
    <w:rsid w:val="00FD7AFC"/>
    <w:rsid w:val="00FE2889"/>
    <w:rsid w:val="00FE51BE"/>
    <w:rsid w:val="00FE5B67"/>
    <w:rsid w:val="00FF5053"/>
    <w:rsid w:val="00FF57AC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chartTrackingRefBased/>
  <w15:docId w15:val="{9202A70C-D4B0-4C6E-9DD5-9243D926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026BEF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72775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7277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link w:val="6"/>
    <w:semiHidden/>
    <w:rsid w:val="0087277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">
    <w:name w:val="Атрибуты"/>
    <w:basedOn w:val="a0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Pr>
      <w:rFonts w:ascii="Georgia" w:hAnsi="Georgia"/>
      <w:sz w:val="18"/>
      <w:szCs w:val="20"/>
    </w:rPr>
  </w:style>
  <w:style w:type="paragraph" w:styleId="a6">
    <w:name w:val="Body Text Indent"/>
    <w:basedOn w:val="a0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pPr>
      <w:spacing w:line="360" w:lineRule="auto"/>
      <w:jc w:val="both"/>
    </w:pPr>
    <w:rPr>
      <w:noProof/>
      <w:szCs w:val="20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30">
    <w:name w:val="Body Text Indent 3"/>
    <w:basedOn w:val="a0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pPr>
      <w:jc w:val="both"/>
    </w:pPr>
    <w:rPr>
      <w:sz w:val="26"/>
      <w:szCs w:val="20"/>
    </w:rPr>
  </w:style>
  <w:style w:type="paragraph" w:styleId="aa">
    <w:name w:val="header"/>
    <w:basedOn w:val="a0"/>
    <w:pPr>
      <w:tabs>
        <w:tab w:val="center" w:pos="4153"/>
        <w:tab w:val="right" w:pos="8306"/>
      </w:tabs>
    </w:pPr>
  </w:style>
  <w:style w:type="paragraph" w:styleId="ab">
    <w:name w:val="footer"/>
    <w:basedOn w:val="a0"/>
    <w:pPr>
      <w:tabs>
        <w:tab w:val="center" w:pos="4153"/>
        <w:tab w:val="right" w:pos="8306"/>
      </w:tabs>
    </w:pPr>
  </w:style>
  <w:style w:type="character" w:styleId="ac">
    <w:name w:val="page number"/>
    <w:basedOn w:val="a1"/>
  </w:style>
  <w:style w:type="paragraph" w:styleId="10">
    <w:name w:val="toc 1"/>
    <w:basedOn w:val="a0"/>
    <w:next w:val="a0"/>
    <w:autoRedefine/>
    <w:semiHidden/>
    <w:rPr>
      <w:sz w:val="20"/>
    </w:rPr>
  </w:style>
  <w:style w:type="paragraph" w:styleId="21">
    <w:name w:val="toc 2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1">
    <w:name w:val="toc 3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noProof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pPr>
      <w:ind w:left="960"/>
    </w:pPr>
  </w:style>
  <w:style w:type="paragraph" w:styleId="61">
    <w:name w:val="toc 6"/>
    <w:basedOn w:val="a0"/>
    <w:next w:val="a0"/>
    <w:autoRedefine/>
    <w:semiHidden/>
    <w:pPr>
      <w:ind w:left="1200"/>
    </w:pPr>
  </w:style>
  <w:style w:type="paragraph" w:styleId="7">
    <w:name w:val="toc 7"/>
    <w:basedOn w:val="a0"/>
    <w:next w:val="a0"/>
    <w:autoRedefine/>
    <w:semiHidden/>
    <w:pPr>
      <w:ind w:left="1440"/>
    </w:pPr>
  </w:style>
  <w:style w:type="paragraph" w:styleId="8">
    <w:name w:val="toc 8"/>
    <w:basedOn w:val="a0"/>
    <w:next w:val="a0"/>
    <w:autoRedefine/>
    <w:semiHidden/>
    <w:pPr>
      <w:ind w:left="1680"/>
    </w:pPr>
  </w:style>
  <w:style w:type="paragraph" w:styleId="9">
    <w:name w:val="toc 9"/>
    <w:basedOn w:val="a0"/>
    <w:next w:val="a0"/>
    <w:autoRedefine/>
    <w:semiHidden/>
    <w:pPr>
      <w:ind w:left="19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3F3CC4"/>
    <w:pPr>
      <w:spacing w:before="60" w:after="60"/>
      <w:ind w:firstLine="709"/>
      <w:jc w:val="left"/>
    </w:pPr>
    <w:rPr>
      <w:b/>
      <w:bCs/>
    </w:rPr>
  </w:style>
  <w:style w:type="paragraph" w:customStyle="1" w:styleId="41">
    <w:name w:val="Стиль Заголовок 4 + полужирный"/>
    <w:basedOn w:val="4"/>
    <w:rsid w:val="00474774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026BEF"/>
  </w:style>
  <w:style w:type="paragraph" w:styleId="22">
    <w:name w:val="Body Text Indent 2"/>
    <w:basedOn w:val="a0"/>
    <w:link w:val="23"/>
    <w:rsid w:val="0087277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872775"/>
    <w:rPr>
      <w:sz w:val="24"/>
      <w:szCs w:val="24"/>
    </w:rPr>
  </w:style>
  <w:style w:type="character" w:customStyle="1" w:styleId="50">
    <w:name w:val="Заголовок 5 Знак"/>
    <w:link w:val="5"/>
    <w:rsid w:val="00872775"/>
    <w:rPr>
      <w:sz w:val="24"/>
    </w:rPr>
  </w:style>
  <w:style w:type="character" w:styleId="af0">
    <w:name w:val="Emphasis"/>
    <w:uiPriority w:val="20"/>
    <w:qFormat/>
    <w:rsid w:val="00772C9D"/>
    <w:rPr>
      <w:i/>
      <w:iCs/>
    </w:rPr>
  </w:style>
  <w:style w:type="table" w:styleId="af1">
    <w:name w:val="Table Grid"/>
    <w:basedOn w:val="a2"/>
    <w:uiPriority w:val="39"/>
    <w:rsid w:val="0025554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25554B"/>
    <w:pPr>
      <w:jc w:val="center"/>
    </w:pPr>
    <w:rPr>
      <w:rFonts w:eastAsiaTheme="minorHAnsi" w:cstheme="minorBidi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774A0-8CF7-4520-B1ED-F78CF9BF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249</TotalTime>
  <Pages>6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MNIPI</Company>
  <LinksUpToDate>false</LinksUpToDate>
  <CharactersWithSpaces>10507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Наталия Ефимовна</dc:creator>
  <cp:keywords/>
  <dc:description/>
  <cp:lastModifiedBy>Sasha</cp:lastModifiedBy>
  <cp:revision>11</cp:revision>
  <cp:lastPrinted>2015-06-25T07:52:00Z</cp:lastPrinted>
  <dcterms:created xsi:type="dcterms:W3CDTF">2017-08-31T06:12:00Z</dcterms:created>
  <dcterms:modified xsi:type="dcterms:W3CDTF">2017-08-31T11:50:00Z</dcterms:modified>
</cp:coreProperties>
</file>