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235" w:rsidRPr="00834235" w:rsidRDefault="00834235" w:rsidP="00834235">
      <w:pPr>
        <w:spacing w:after="100" w:afterAutospacing="1" w:line="240" w:lineRule="auto"/>
        <w:outlineLvl w:val="0"/>
        <w:rPr>
          <w:rFonts w:ascii="Segoe UI" w:eastAsia="Times New Roman" w:hAnsi="Segoe UI" w:cs="Segoe UI"/>
          <w:color w:val="000000"/>
          <w:kern w:val="36"/>
          <w:sz w:val="66"/>
          <w:szCs w:val="66"/>
        </w:rPr>
      </w:pPr>
      <w:r w:rsidRPr="00834235">
        <w:rPr>
          <w:rFonts w:ascii="Segoe UI" w:eastAsia="Times New Roman" w:hAnsi="Segoe UI" w:cs="Segoe UI"/>
          <w:color w:val="000000"/>
          <w:kern w:val="36"/>
          <w:sz w:val="66"/>
          <w:szCs w:val="66"/>
        </w:rPr>
        <w:t>Create a New SQL Server Failover Cluster (Setup)</w:t>
      </w:r>
    </w:p>
    <w:p w:rsidR="00834235" w:rsidRPr="00834235" w:rsidRDefault="00834235" w:rsidP="00834235">
      <w:pPr>
        <w:spacing w:after="0" w:line="240" w:lineRule="auto"/>
        <w:rPr>
          <w:rFonts w:ascii="Segoe UI" w:eastAsia="Times New Roman" w:hAnsi="Segoe UI" w:cs="Segoe UI"/>
          <w:color w:val="5D5D5D"/>
          <w:sz w:val="20"/>
          <w:szCs w:val="20"/>
        </w:rPr>
      </w:pPr>
      <w:r w:rsidRPr="00834235">
        <w:rPr>
          <w:rFonts w:ascii="Segoe UI" w:eastAsia="Times New Roman" w:hAnsi="Segoe UI" w:cs="Segoe UI"/>
          <w:b/>
          <w:bCs/>
          <w:color w:val="5D5D5D"/>
          <w:sz w:val="20"/>
          <w:szCs w:val="20"/>
        </w:rPr>
        <w:t>SQL Server 2016 and later</w:t>
      </w:r>
    </w:p>
    <w:p w:rsidR="00834235" w:rsidRPr="00834235" w:rsidRDefault="00834235" w:rsidP="00834235">
      <w:pPr>
        <w:spacing w:after="0" w:line="240" w:lineRule="auto"/>
        <w:rPr>
          <w:rFonts w:ascii="Segoe UI" w:eastAsia="Times New Roman" w:hAnsi="Segoe UI" w:cs="Segoe UI"/>
          <w:color w:val="000000"/>
          <w:sz w:val="20"/>
          <w:szCs w:val="20"/>
        </w:rPr>
      </w:pPr>
      <w:hyperlink r:id="rId5" w:history="1">
        <w:r w:rsidRPr="00834235">
          <w:rPr>
            <w:rFonts w:ascii="Segoe UI" w:eastAsia="Times New Roman" w:hAnsi="Segoe UI" w:cs="Segoe UI"/>
            <w:color w:val="00709F"/>
            <w:sz w:val="20"/>
            <w:szCs w:val="20"/>
            <w:u w:val="single"/>
          </w:rPr>
          <w:t>Other Versions</w:t>
        </w:r>
      </w:hyperlink>
    </w:p>
    <w:p w:rsidR="00834235" w:rsidRPr="00834235" w:rsidRDefault="00834235" w:rsidP="00834235">
      <w:pPr>
        <w:spacing w:after="0" w:line="240" w:lineRule="auto"/>
        <w:rPr>
          <w:rFonts w:ascii="Segoe UI" w:eastAsia="Times New Roman" w:hAnsi="Segoe UI" w:cs="Segoe UI"/>
          <w:color w:val="000000"/>
          <w:sz w:val="20"/>
          <w:szCs w:val="20"/>
        </w:rPr>
      </w:pPr>
      <w:r w:rsidRPr="00834235">
        <w:rPr>
          <w:rFonts w:ascii="Segoe UI" w:eastAsia="Times New Roman" w:hAnsi="Segoe UI" w:cs="Segoe UI"/>
          <w:color w:val="000000"/>
          <w:sz w:val="20"/>
          <w:szCs w:val="20"/>
        </w:rPr>
        <w:t> </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To install or upgrade a SQL Server failover cluster, you must run the Setup program on each node of the failover cluster. To add a node to an existing SQL Server failover cluster, you must run SQL Server Setup on the node that is to be added to the SQL Server failover cluster instance. Do not run Setup on the active node to manage the other nodes.</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Depending on how the nodes are clustered, the SQL Server failover cluster is configured in the following ways:</w:t>
      </w:r>
    </w:p>
    <w:p w:rsidR="00834235" w:rsidRPr="00834235" w:rsidRDefault="00834235" w:rsidP="00834235">
      <w:pPr>
        <w:numPr>
          <w:ilvl w:val="0"/>
          <w:numId w:val="1"/>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Nodes on the same subnet or the same set of subnets - The IP address resource dependency is set to AND for these types of configurations.</w:t>
      </w:r>
    </w:p>
    <w:p w:rsidR="00834235" w:rsidRPr="00834235" w:rsidRDefault="00834235" w:rsidP="00834235">
      <w:pPr>
        <w:numPr>
          <w:ilvl w:val="0"/>
          <w:numId w:val="1"/>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Nodes on different subnets - The IP address resource dependency is set to OR and this configuration is called a SQL Server multi-subnet failover cluster configuration. For more information, see </w:t>
      </w:r>
      <w:hyperlink r:id="rId6" w:history="1">
        <w:r w:rsidRPr="00834235">
          <w:rPr>
            <w:rFonts w:ascii="Segoe UI" w:eastAsia="Times New Roman" w:hAnsi="Segoe UI" w:cs="Segoe UI"/>
            <w:color w:val="00709F"/>
            <w:sz w:val="20"/>
            <w:szCs w:val="20"/>
            <w:u w:val="single"/>
          </w:rPr>
          <w:t>SQL Server Multi-Subnet Clustering (SQL Server)</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following options are available for SQL Server failover cluster installation:</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Option1: Integration Installation with Add Node</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SQL Server integrated failover cluster installation consists of the following steps:</w:t>
      </w:r>
    </w:p>
    <w:p w:rsidR="00834235" w:rsidRPr="00834235" w:rsidRDefault="00834235" w:rsidP="00834235">
      <w:pPr>
        <w:numPr>
          <w:ilvl w:val="0"/>
          <w:numId w:val="2"/>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Create and configure a single-node SQL Server failover cluster instance. When you configure the node successfully, you have a fully functional failover cluster instance. At this point, it does not have high availability because there is only one node in the failover cluster.</w:t>
      </w:r>
    </w:p>
    <w:p w:rsidR="00834235" w:rsidRPr="00834235" w:rsidRDefault="00834235" w:rsidP="00834235">
      <w:pPr>
        <w:numPr>
          <w:ilvl w:val="0"/>
          <w:numId w:val="2"/>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each node to be added to the SQL Server failover cluster, run Setup with Add Node functionality to add that node.</w:t>
      </w:r>
    </w:p>
    <w:p w:rsidR="00834235" w:rsidRPr="00834235" w:rsidRDefault="00834235" w:rsidP="00834235">
      <w:pPr>
        <w:numPr>
          <w:ilvl w:val="1"/>
          <w:numId w:val="2"/>
        </w:numPr>
        <w:spacing w:before="100" w:beforeAutospacing="1" w:after="100" w:afterAutospacing="1" w:line="240" w:lineRule="auto"/>
        <w:rPr>
          <w:rFonts w:ascii="Segoe UI" w:eastAsia="Times New Roman" w:hAnsi="Segoe UI" w:cs="Segoe UI"/>
          <w:color w:val="000000"/>
          <w:sz w:val="20"/>
          <w:szCs w:val="20"/>
        </w:rPr>
      </w:pPr>
      <w:r w:rsidRPr="00834235">
        <w:rPr>
          <w:rFonts w:ascii="Segoe UI" w:eastAsia="Times New Roman" w:hAnsi="Segoe UI" w:cs="Segoe UI"/>
          <w:color w:val="000000"/>
          <w:sz w:val="20"/>
          <w:szCs w:val="20"/>
        </w:rPr>
        <w:t>If the node you are adding has additional or different subnets, Setup allows you to specify additional IP addresses. If the node you are adding is on a different subnet, you also need to confirm the IP address resource dependency change to OR. For more information on the different possible scenarios during Add Node operations, see </w:t>
      </w:r>
      <w:hyperlink r:id="rId7" w:history="1">
        <w:r w:rsidRPr="00834235">
          <w:rPr>
            <w:rFonts w:ascii="Segoe UI" w:eastAsia="Times New Roman" w:hAnsi="Segoe UI" w:cs="Segoe UI"/>
            <w:color w:val="00709F"/>
            <w:sz w:val="20"/>
            <w:szCs w:val="20"/>
            <w:u w:val="single"/>
          </w:rPr>
          <w:t>Add or Remove Nodes in a SQL Server Failover Cluster (Setup)</w:t>
        </w:r>
      </w:hyperlink>
      <w:r w:rsidRPr="00834235">
        <w:rPr>
          <w:rFonts w:ascii="Segoe UI" w:eastAsia="Times New Roman" w:hAnsi="Segoe UI" w:cs="Segoe UI"/>
          <w:color w:val="000000"/>
          <w:sz w:val="20"/>
          <w:szCs w:val="20"/>
        </w:rPr>
        <w:t>.</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Option 2: Advanced/Enterprise Installation</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SQL Server Advanced/Enterprise failover cluster installation consists of the following steps:</w:t>
      </w:r>
    </w:p>
    <w:p w:rsidR="00834235" w:rsidRPr="00834235" w:rsidRDefault="00834235" w:rsidP="00834235">
      <w:pPr>
        <w:numPr>
          <w:ilvl w:val="0"/>
          <w:numId w:val="3"/>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each node that is a possible owner of the new SQL Server failover cluster, follow the Prepare Failover Cluster setup steps that are listed in the </w:t>
      </w:r>
      <w:hyperlink r:id="rId8" w:anchor="prepare" w:history="1">
        <w:r w:rsidRPr="00834235">
          <w:rPr>
            <w:rFonts w:ascii="Segoe UI" w:eastAsia="Times New Roman" w:hAnsi="Segoe UI" w:cs="Segoe UI"/>
            <w:color w:val="00709F"/>
            <w:sz w:val="20"/>
            <w:szCs w:val="20"/>
            <w:u w:val="single"/>
          </w:rPr>
          <w:t>Prepare section</w:t>
        </w:r>
      </w:hyperlink>
      <w:r w:rsidRPr="00834235">
        <w:rPr>
          <w:rFonts w:ascii="Segoe UI" w:eastAsia="Times New Roman" w:hAnsi="Segoe UI" w:cs="Segoe UI"/>
          <w:color w:val="2A2A2A"/>
          <w:sz w:val="20"/>
          <w:szCs w:val="20"/>
        </w:rPr>
        <w:t xml:space="preserve">. After you run the Prepare Failover Cluster on one node, Setup creates the Configuration.ini file that lists all the settings that you specified. On the additional nodes to be prepared, instead of following these steps, you can supply the </w:t>
      </w:r>
      <w:proofErr w:type="spellStart"/>
      <w:r w:rsidRPr="00834235">
        <w:rPr>
          <w:rFonts w:ascii="Segoe UI" w:eastAsia="Times New Roman" w:hAnsi="Segoe UI" w:cs="Segoe UI"/>
          <w:color w:val="2A2A2A"/>
          <w:sz w:val="20"/>
          <w:szCs w:val="20"/>
        </w:rPr>
        <w:t>autogenerated</w:t>
      </w:r>
      <w:proofErr w:type="spellEnd"/>
      <w:r w:rsidRPr="00834235">
        <w:rPr>
          <w:rFonts w:ascii="Segoe UI" w:eastAsia="Times New Roman" w:hAnsi="Segoe UI" w:cs="Segoe UI"/>
          <w:color w:val="2A2A2A"/>
          <w:sz w:val="20"/>
          <w:szCs w:val="20"/>
        </w:rPr>
        <w:t xml:space="preserve"> Configuration.ini file from first node as an input to the Setup command line. For more information, see </w:t>
      </w:r>
      <w:hyperlink r:id="rId9" w:history="1">
        <w:r w:rsidRPr="00834235">
          <w:rPr>
            <w:rFonts w:ascii="Segoe UI" w:eastAsia="Times New Roman" w:hAnsi="Segoe UI" w:cs="Segoe UI"/>
            <w:color w:val="00709F"/>
            <w:sz w:val="20"/>
            <w:szCs w:val="20"/>
            <w:u w:val="single"/>
          </w:rPr>
          <w:t>Install SQL Server 2016 Using a Configuration File</w:t>
        </w:r>
      </w:hyperlink>
      <w:r w:rsidRPr="00834235">
        <w:rPr>
          <w:rFonts w:ascii="Segoe UI" w:eastAsia="Times New Roman" w:hAnsi="Segoe UI" w:cs="Segoe UI"/>
          <w:color w:val="2A2A2A"/>
          <w:sz w:val="20"/>
          <w:szCs w:val="20"/>
        </w:rPr>
        <w:t>. This step prepares the nodes ready to be clustered, but there is no operational instance of SQL Server at the end of this step.</w:t>
      </w:r>
    </w:p>
    <w:p w:rsidR="00834235" w:rsidRPr="00834235" w:rsidRDefault="00834235" w:rsidP="00834235">
      <w:pPr>
        <w:numPr>
          <w:ilvl w:val="0"/>
          <w:numId w:val="3"/>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After the nodes are prepared for clustering, run Setup on one of the prepared nodes. This step configures and finishes the failover cluster instance. At the end of this step, you will have an </w:t>
      </w:r>
      <w:r w:rsidRPr="00834235">
        <w:rPr>
          <w:rFonts w:ascii="Segoe UI" w:eastAsia="Times New Roman" w:hAnsi="Segoe UI" w:cs="Segoe UI"/>
          <w:color w:val="2A2A2A"/>
          <w:sz w:val="20"/>
          <w:szCs w:val="20"/>
        </w:rPr>
        <w:lastRenderedPageBreak/>
        <w:t>operational SQL Server failover cluster instance and all the nodes that were prepared previously for that instance will be the possible owners of the newly-created SQL Server failover cluster.</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If you are clustering nodes on multiple subnets, Setup will detect the union of all the subnets across all nodes that have the SQL Server prepared failover cluster instance. You will be able to specify multiple IP addresses for the subnets. Each prepared node must be the possible owner of at least one IP address.</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If each of the IP addresses specified for the subnets are supported on all the prepared nodes, the dependency is set to AND.</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If each of the IP addresses specified for the subnets are not supported on all the prepared nodes, the dependency is set to OR. For more information, see </w:t>
      </w:r>
      <w:hyperlink r:id="rId10" w:history="1">
        <w:r w:rsidRPr="00834235">
          <w:rPr>
            <w:rFonts w:ascii="Segoe UI" w:eastAsia="Times New Roman" w:hAnsi="Segoe UI" w:cs="Segoe UI"/>
            <w:color w:val="00709F"/>
            <w:sz w:val="20"/>
            <w:szCs w:val="20"/>
            <w:u w:val="single"/>
          </w:rPr>
          <w:t>SQL Server Multi-Subnet Clustering (SQL Server)</w:t>
        </w:r>
      </w:hyperlink>
      <w:r w:rsidRPr="00834235">
        <w:rPr>
          <w:rFonts w:ascii="Segoe UI" w:eastAsia="Times New Roman" w:hAnsi="Segoe UI" w:cs="Segoe UI"/>
          <w:color w:val="2A2A2A"/>
          <w:sz w:val="20"/>
          <w:szCs w:val="20"/>
        </w:rPr>
        <w:t>.</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18" name="Picture 18"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Complete Failover Cluster requires that the underlying Windows failover cluster exists. If the Windows failover cluster does not exist, Setup gives an error and exits.</w:t>
            </w:r>
          </w:p>
        </w:tc>
      </w:tr>
    </w:tbl>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For more information about how to add nodes to or remove nodes from an existing failover cluster instance, see </w:t>
      </w:r>
      <w:hyperlink r:id="rId12" w:history="1">
        <w:r w:rsidRPr="00834235">
          <w:rPr>
            <w:rFonts w:ascii="Segoe UI" w:eastAsia="Times New Roman" w:hAnsi="Segoe UI" w:cs="Segoe UI"/>
            <w:color w:val="00709F"/>
            <w:sz w:val="20"/>
            <w:szCs w:val="20"/>
            <w:u w:val="single"/>
          </w:rPr>
          <w:t>Add or Remove Nodes in a SQL Server Failover Cluster (Setup)</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For more information about remote installation, see </w:t>
      </w:r>
      <w:hyperlink r:id="rId13" w:history="1">
        <w:r w:rsidRPr="00834235">
          <w:rPr>
            <w:rFonts w:ascii="Segoe UI" w:eastAsia="Times New Roman" w:hAnsi="Segoe UI" w:cs="Segoe UI"/>
            <w:color w:val="00709F"/>
            <w:sz w:val="20"/>
            <w:szCs w:val="20"/>
            <w:u w:val="single"/>
          </w:rPr>
          <w:t>Supported Version and Edition Upgrades</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For more information about installing Analysis Services in a Windows failover cluster, see </w:t>
      </w:r>
      <w:hyperlink r:id="rId14" w:history="1">
        <w:r w:rsidRPr="00834235">
          <w:rPr>
            <w:rFonts w:ascii="Segoe UI" w:eastAsia="Times New Roman" w:hAnsi="Segoe UI" w:cs="Segoe UI"/>
            <w:color w:val="00709F"/>
            <w:sz w:val="20"/>
            <w:szCs w:val="20"/>
            <w:u w:val="single"/>
          </w:rPr>
          <w:t>How to Cluster SQL Server Analysis Services</w:t>
        </w:r>
      </w:hyperlink>
      <w:r w:rsidRPr="00834235">
        <w:rPr>
          <w:rFonts w:ascii="Segoe UI" w:eastAsia="Times New Roman" w:hAnsi="Segoe UI" w:cs="Segoe UI"/>
          <w:color w:val="2A2A2A"/>
          <w:sz w:val="20"/>
          <w:szCs w:val="20"/>
        </w:rPr>
        <w:t>.</w:t>
      </w:r>
    </w:p>
    <w:p w:rsidR="00834235" w:rsidRPr="00834235" w:rsidRDefault="00834235" w:rsidP="00834235">
      <w:pPr>
        <w:spacing w:after="0" w:line="312" w:lineRule="atLeast"/>
        <w:outlineLvl w:val="1"/>
        <w:rPr>
          <w:rFonts w:ascii="Segoe UI Semibold" w:eastAsia="Times New Roman" w:hAnsi="Segoe UI Semibold" w:cs="Segoe UI Semibold"/>
          <w:color w:val="000000"/>
          <w:sz w:val="20"/>
          <w:szCs w:val="20"/>
        </w:rPr>
      </w:pPr>
      <w:r w:rsidRPr="00834235">
        <w:rPr>
          <w:rFonts w:ascii="Segoe UI Semibold" w:eastAsia="Times New Roman" w:hAnsi="Segoe UI Semibold" w:cs="Segoe UI Semibold"/>
          <w:color w:val="000000"/>
          <w:sz w:val="35"/>
          <w:szCs w:val="35"/>
        </w:rPr>
        <w:t>Prerequisites</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Before you begin, review the following SQL Server Books Online topics:</w:t>
      </w:r>
    </w:p>
    <w:p w:rsidR="00834235" w:rsidRPr="00834235" w:rsidRDefault="00834235" w:rsidP="00834235">
      <w:pPr>
        <w:numPr>
          <w:ilvl w:val="0"/>
          <w:numId w:val="4"/>
        </w:numPr>
        <w:spacing w:after="0" w:line="270" w:lineRule="atLeast"/>
        <w:rPr>
          <w:rFonts w:ascii="Segoe UI" w:eastAsia="Times New Roman" w:hAnsi="Segoe UI" w:cs="Segoe UI"/>
          <w:color w:val="2A2A2A"/>
          <w:sz w:val="20"/>
          <w:szCs w:val="20"/>
        </w:rPr>
      </w:pPr>
      <w:hyperlink r:id="rId15" w:history="1">
        <w:r w:rsidRPr="00834235">
          <w:rPr>
            <w:rFonts w:ascii="Segoe UI" w:eastAsia="Times New Roman" w:hAnsi="Segoe UI" w:cs="Segoe UI"/>
            <w:color w:val="00709F"/>
            <w:sz w:val="20"/>
            <w:szCs w:val="20"/>
            <w:u w:val="single"/>
          </w:rPr>
          <w:t>Planning a SQL Server Installation</w:t>
        </w:r>
      </w:hyperlink>
    </w:p>
    <w:p w:rsidR="00834235" w:rsidRPr="00834235" w:rsidRDefault="00834235" w:rsidP="00834235">
      <w:pPr>
        <w:numPr>
          <w:ilvl w:val="0"/>
          <w:numId w:val="4"/>
        </w:numPr>
        <w:spacing w:after="0" w:line="270" w:lineRule="atLeast"/>
        <w:rPr>
          <w:rFonts w:ascii="Segoe UI" w:eastAsia="Times New Roman" w:hAnsi="Segoe UI" w:cs="Segoe UI"/>
          <w:color w:val="2A2A2A"/>
          <w:sz w:val="20"/>
          <w:szCs w:val="20"/>
        </w:rPr>
      </w:pPr>
      <w:hyperlink r:id="rId16" w:history="1">
        <w:r w:rsidRPr="00834235">
          <w:rPr>
            <w:rFonts w:ascii="Segoe UI" w:eastAsia="Times New Roman" w:hAnsi="Segoe UI" w:cs="Segoe UI"/>
            <w:color w:val="00709F"/>
            <w:sz w:val="20"/>
            <w:szCs w:val="20"/>
            <w:u w:val="single"/>
          </w:rPr>
          <w:t>Before Installing Failover Clustering</w:t>
        </w:r>
      </w:hyperlink>
    </w:p>
    <w:p w:rsidR="00834235" w:rsidRPr="00834235" w:rsidRDefault="00834235" w:rsidP="00834235">
      <w:pPr>
        <w:numPr>
          <w:ilvl w:val="0"/>
          <w:numId w:val="4"/>
        </w:numPr>
        <w:spacing w:after="0" w:line="270" w:lineRule="atLeast"/>
        <w:rPr>
          <w:rFonts w:ascii="Segoe UI" w:eastAsia="Times New Roman" w:hAnsi="Segoe UI" w:cs="Segoe UI"/>
          <w:color w:val="2A2A2A"/>
          <w:sz w:val="20"/>
          <w:szCs w:val="20"/>
        </w:rPr>
      </w:pPr>
      <w:hyperlink r:id="rId17" w:history="1">
        <w:r w:rsidRPr="00834235">
          <w:rPr>
            <w:rFonts w:ascii="Segoe UI" w:eastAsia="Times New Roman" w:hAnsi="Segoe UI" w:cs="Segoe UI"/>
            <w:color w:val="00709F"/>
            <w:sz w:val="20"/>
            <w:szCs w:val="20"/>
            <w:u w:val="single"/>
          </w:rPr>
          <w:t>Security Considerations for a SQL Server Installation</w:t>
        </w:r>
      </w:hyperlink>
    </w:p>
    <w:p w:rsidR="00834235" w:rsidRPr="00834235" w:rsidRDefault="00834235" w:rsidP="00834235">
      <w:pPr>
        <w:numPr>
          <w:ilvl w:val="0"/>
          <w:numId w:val="4"/>
        </w:numPr>
        <w:spacing w:after="0" w:line="270" w:lineRule="atLeast"/>
        <w:rPr>
          <w:rFonts w:ascii="Segoe UI" w:eastAsia="Times New Roman" w:hAnsi="Segoe UI" w:cs="Segoe UI"/>
          <w:color w:val="2A2A2A"/>
          <w:sz w:val="20"/>
          <w:szCs w:val="20"/>
        </w:rPr>
      </w:pPr>
      <w:hyperlink r:id="rId18" w:history="1">
        <w:r w:rsidRPr="00834235">
          <w:rPr>
            <w:rFonts w:ascii="Segoe UI" w:eastAsia="Times New Roman" w:hAnsi="Segoe UI" w:cs="Segoe UI"/>
            <w:color w:val="00709F"/>
            <w:sz w:val="20"/>
            <w:szCs w:val="20"/>
            <w:u w:val="single"/>
          </w:rPr>
          <w:t>SQL Server Multi-Subnet Clustering (SQL Server)</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34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17" name="Picture 17"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Take note of the location of the shared drive in the Cluster Administrator before you run SQL Server Setup. You must have this information to create a new failover cluster.</w:t>
            </w:r>
          </w:p>
        </w:tc>
      </w:tr>
    </w:tbl>
    <w:p w:rsidR="00834235" w:rsidRPr="00834235" w:rsidRDefault="00834235" w:rsidP="00834235">
      <w:pPr>
        <w:spacing w:after="0" w:line="240" w:lineRule="auto"/>
        <w:outlineLvl w:val="2"/>
        <w:rPr>
          <w:rFonts w:ascii="Segoe UI Semibold" w:eastAsia="Times New Roman" w:hAnsi="Segoe UI Semibold" w:cs="Segoe UI Semibold"/>
          <w:color w:val="000000"/>
          <w:sz w:val="25"/>
          <w:szCs w:val="25"/>
        </w:rPr>
      </w:pPr>
      <w:r w:rsidRPr="00834235">
        <w:rPr>
          <w:rFonts w:ascii="Segoe UI Semibold" w:eastAsia="Times New Roman" w:hAnsi="Segoe UI Semibold" w:cs="Segoe UI Semibold"/>
          <w:color w:val="000000"/>
          <w:sz w:val="25"/>
          <w:szCs w:val="25"/>
        </w:rPr>
        <w:t>To install a new SQL Server failover cluster using Integrated Install with Add Node.</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Insert the SQL Server installation media, and from the root folder, double-click Setup.exe. To install from a network share, browse to the root folder on the share, and then double-click Setup.exe. For more information about how to install prerequisites, see </w:t>
      </w:r>
      <w:hyperlink r:id="rId19" w:history="1">
        <w:r w:rsidRPr="00834235">
          <w:rPr>
            <w:rFonts w:ascii="Segoe UI" w:eastAsia="Times New Roman" w:hAnsi="Segoe UI" w:cs="Segoe UI"/>
            <w:color w:val="00709F"/>
            <w:sz w:val="20"/>
            <w:szCs w:val="20"/>
            <w:u w:val="single"/>
          </w:rPr>
          <w:t>Before Installing Failover Clustering</w:t>
        </w:r>
      </w:hyperlink>
      <w:r w:rsidRPr="00834235">
        <w:rPr>
          <w:rFonts w:ascii="Segoe UI" w:eastAsia="Times New Roman" w:hAnsi="Segoe UI" w:cs="Segoe UI"/>
          <w:color w:val="2A2A2A"/>
          <w:sz w:val="20"/>
          <w:szCs w:val="20"/>
        </w:rPr>
        <w:t>.</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lastRenderedPageBreak/>
        <w:t>The Installation Wizard starts the SQL Server Installation Center. To create a new cluster installation of SQL Server, click </w:t>
      </w:r>
      <w:r w:rsidRPr="00834235">
        <w:rPr>
          <w:rFonts w:ascii="Segoe UI" w:eastAsia="Times New Roman" w:hAnsi="Segoe UI" w:cs="Segoe UI"/>
          <w:b/>
          <w:bCs/>
          <w:color w:val="2A2A2A"/>
          <w:sz w:val="20"/>
          <w:szCs w:val="20"/>
        </w:rPr>
        <w:t>New SQL Server failover cluster installation</w:t>
      </w:r>
      <w:r w:rsidRPr="00834235">
        <w:rPr>
          <w:rFonts w:ascii="Segoe UI" w:eastAsia="Times New Roman" w:hAnsi="Segoe UI" w:cs="Segoe UI"/>
          <w:color w:val="2A2A2A"/>
          <w:sz w:val="20"/>
          <w:szCs w:val="20"/>
        </w:rPr>
        <w:t> on the installation page.</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System Configuration Checker runs a discovery operation on your computer. To continue, Click </w:t>
      </w:r>
      <w:r w:rsidRPr="00834235">
        <w:rPr>
          <w:rFonts w:ascii="Segoe UI" w:eastAsia="Times New Roman" w:hAnsi="Segoe UI" w:cs="Segoe UI"/>
          <w:b/>
          <w:bCs/>
          <w:color w:val="2A2A2A"/>
          <w:sz w:val="20"/>
          <w:szCs w:val="20"/>
        </w:rPr>
        <w:t>OK</w:t>
      </w:r>
      <w:proofErr w:type="gramStart"/>
      <w:r w:rsidRPr="00834235">
        <w:rPr>
          <w:rFonts w:ascii="Segoe UI" w:eastAsia="Times New Roman" w:hAnsi="Segoe UI" w:cs="Segoe UI"/>
          <w:color w:val="2A2A2A"/>
          <w:sz w:val="20"/>
          <w:szCs w:val="20"/>
        </w:rPr>
        <w:t>..</w:t>
      </w:r>
      <w:proofErr w:type="gramEnd"/>
      <w:r w:rsidRPr="00834235">
        <w:rPr>
          <w:rFonts w:ascii="Segoe UI" w:eastAsia="Times New Roman" w:hAnsi="Segoe UI" w:cs="Segoe UI"/>
          <w:color w:val="2A2A2A"/>
          <w:sz w:val="20"/>
          <w:szCs w:val="20"/>
        </w:rPr>
        <w:t xml:space="preserve"> You can view the details on the screen by clicking </w:t>
      </w:r>
      <w:r w:rsidRPr="00834235">
        <w:rPr>
          <w:rFonts w:ascii="Segoe UI" w:eastAsia="Times New Roman" w:hAnsi="Segoe UI" w:cs="Segoe UI"/>
          <w:b/>
          <w:bCs/>
          <w:color w:val="2A2A2A"/>
          <w:sz w:val="20"/>
          <w:szCs w:val="20"/>
        </w:rPr>
        <w:t>Show Details</w:t>
      </w:r>
      <w:r w:rsidRPr="00834235">
        <w:rPr>
          <w:rFonts w:ascii="Segoe UI" w:eastAsia="Times New Roman" w:hAnsi="Segoe UI" w:cs="Segoe UI"/>
          <w:color w:val="2A2A2A"/>
          <w:sz w:val="20"/>
          <w:szCs w:val="20"/>
        </w:rPr>
        <w:t>, or as an HTML report by clicking </w:t>
      </w:r>
      <w:r w:rsidRPr="00834235">
        <w:rPr>
          <w:rFonts w:ascii="Segoe UI" w:eastAsia="Times New Roman" w:hAnsi="Segoe UI" w:cs="Segoe UI"/>
          <w:b/>
          <w:bCs/>
          <w:color w:val="2A2A2A"/>
          <w:sz w:val="20"/>
          <w:szCs w:val="20"/>
        </w:rPr>
        <w:t>View detailed report</w:t>
      </w:r>
      <w:r w:rsidRPr="00834235">
        <w:rPr>
          <w:rFonts w:ascii="Segoe UI" w:eastAsia="Times New Roman" w:hAnsi="Segoe UI" w:cs="Segoe UI"/>
          <w:color w:val="2A2A2A"/>
          <w:sz w:val="20"/>
          <w:szCs w:val="20"/>
        </w:rPr>
        <w:t>.</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To continue, click </w:t>
      </w:r>
      <w:proofErr w:type="gramStart"/>
      <w:r w:rsidRPr="00834235">
        <w:rPr>
          <w:rFonts w:ascii="Segoe UI" w:eastAsia="Times New Roman" w:hAnsi="Segoe UI" w:cs="Segoe UI"/>
          <w:b/>
          <w:bCs/>
          <w:color w:val="2A2A2A"/>
          <w:sz w:val="20"/>
          <w:szCs w:val="20"/>
        </w:rPr>
        <w:t>Next</w:t>
      </w:r>
      <w:proofErr w:type="gramEnd"/>
      <w:r w:rsidRPr="00834235">
        <w:rPr>
          <w:rFonts w:ascii="Segoe UI" w:eastAsia="Times New Roman" w:hAnsi="Segoe UI" w:cs="Segoe UI"/>
          <w:color w:val="2A2A2A"/>
          <w:sz w:val="20"/>
          <w:szCs w:val="20"/>
        </w:rPr>
        <w:t>.</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Setup Support Files page, click </w:t>
      </w:r>
      <w:r w:rsidRPr="00834235">
        <w:rPr>
          <w:rFonts w:ascii="Segoe UI" w:eastAsia="Times New Roman" w:hAnsi="Segoe UI" w:cs="Segoe UI"/>
          <w:b/>
          <w:bCs/>
          <w:color w:val="2A2A2A"/>
          <w:sz w:val="20"/>
          <w:szCs w:val="20"/>
        </w:rPr>
        <w:t>Install</w:t>
      </w:r>
      <w:r w:rsidRPr="00834235">
        <w:rPr>
          <w:rFonts w:ascii="Segoe UI" w:eastAsia="Times New Roman" w:hAnsi="Segoe UI" w:cs="Segoe UI"/>
          <w:color w:val="2A2A2A"/>
          <w:sz w:val="20"/>
          <w:szCs w:val="20"/>
        </w:rPr>
        <w:t> to install the Setup support files.</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System Configuration Checker verifies the system state of your computer before Setup continues. After the check is complete,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 You can view the details on the screen by clicking </w:t>
      </w:r>
      <w:r w:rsidRPr="00834235">
        <w:rPr>
          <w:rFonts w:ascii="Segoe UI" w:eastAsia="Times New Roman" w:hAnsi="Segoe UI" w:cs="Segoe UI"/>
          <w:b/>
          <w:bCs/>
          <w:color w:val="2A2A2A"/>
          <w:sz w:val="20"/>
          <w:szCs w:val="20"/>
        </w:rPr>
        <w:t>Show Details</w:t>
      </w:r>
      <w:r w:rsidRPr="00834235">
        <w:rPr>
          <w:rFonts w:ascii="Segoe UI" w:eastAsia="Times New Roman" w:hAnsi="Segoe UI" w:cs="Segoe UI"/>
          <w:color w:val="2A2A2A"/>
          <w:sz w:val="20"/>
          <w:szCs w:val="20"/>
        </w:rPr>
        <w:t>, or as an HTML report by clicking </w:t>
      </w:r>
      <w:r w:rsidRPr="00834235">
        <w:rPr>
          <w:rFonts w:ascii="Segoe UI" w:eastAsia="Times New Roman" w:hAnsi="Segoe UI" w:cs="Segoe UI"/>
          <w:b/>
          <w:bCs/>
          <w:color w:val="2A2A2A"/>
          <w:sz w:val="20"/>
          <w:szCs w:val="20"/>
        </w:rPr>
        <w:t>View detailed report</w:t>
      </w:r>
      <w:r w:rsidRPr="00834235">
        <w:rPr>
          <w:rFonts w:ascii="Segoe UI" w:eastAsia="Times New Roman" w:hAnsi="Segoe UI" w:cs="Segoe UI"/>
          <w:color w:val="2A2A2A"/>
          <w:sz w:val="20"/>
          <w:szCs w:val="20"/>
        </w:rPr>
        <w:t>.</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Product key page, indicate whether you are installing a free edition of SQL Server, or whether you have a PID key for a production version of the product. For more information, see </w:t>
      </w:r>
      <w:hyperlink r:id="rId20" w:history="1">
        <w:r w:rsidRPr="00834235">
          <w:rPr>
            <w:rFonts w:ascii="Segoe UI" w:eastAsia="Times New Roman" w:hAnsi="Segoe UI" w:cs="Segoe UI"/>
            <w:color w:val="00709F"/>
            <w:sz w:val="20"/>
            <w:szCs w:val="20"/>
            <w:u w:val="single"/>
          </w:rPr>
          <w:t>Editions and Components of SQL Server 2016</w:t>
        </w:r>
      </w:hyperlink>
      <w:r w:rsidRPr="00834235">
        <w:rPr>
          <w:rFonts w:ascii="Segoe UI" w:eastAsia="Times New Roman" w:hAnsi="Segoe UI" w:cs="Segoe UI"/>
          <w:color w:val="2A2A2A"/>
          <w:sz w:val="20"/>
          <w:szCs w:val="20"/>
        </w:rPr>
        <w:t>.</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License Terms page, read the license agreement, and then select the check box to accept the license terms and conditions. To help improve SQL Server, you can also enable the feature usage option and send reports to Microsoft.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 To end Setup, click </w:t>
      </w:r>
      <w:r w:rsidRPr="00834235">
        <w:rPr>
          <w:rFonts w:ascii="Segoe UI" w:eastAsia="Times New Roman" w:hAnsi="Segoe UI" w:cs="Segoe UI"/>
          <w:b/>
          <w:bCs/>
          <w:color w:val="2A2A2A"/>
          <w:sz w:val="20"/>
          <w:szCs w:val="20"/>
        </w:rPr>
        <w:t>Cancel</w:t>
      </w:r>
      <w:r w:rsidRPr="00834235">
        <w:rPr>
          <w:rFonts w:ascii="Segoe UI" w:eastAsia="Times New Roman" w:hAnsi="Segoe UI" w:cs="Segoe UI"/>
          <w:color w:val="2A2A2A"/>
          <w:sz w:val="20"/>
          <w:szCs w:val="20"/>
        </w:rPr>
        <w:t>.</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Feature Selection page, select the components for your installation. A description for each component group appears in the right pane after you select the feature name. You can select any combination of check boxes, but only Database Engine, Analysis Services in tabular mode, and Analysis Services in multidimensional mode support failover clustering. Other selected components will run as a stand-alone feature without failover capability on the current node that you are running Setup on. For more information on Analysis Services modes, see </w:t>
      </w:r>
      <w:hyperlink r:id="rId21" w:history="1">
        <w:r w:rsidRPr="00834235">
          <w:rPr>
            <w:rFonts w:ascii="Segoe UI" w:eastAsia="Times New Roman" w:hAnsi="Segoe UI" w:cs="Segoe UI"/>
            <w:color w:val="00709F"/>
            <w:sz w:val="20"/>
            <w:szCs w:val="20"/>
            <w:u w:val="single"/>
          </w:rPr>
          <w:t>Determine the Server Mode of an Analysis Services Instance</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prerequisites for the selected features are displayed on the right-hand pane. SQL Server Setup will install the prerequisite that are not already installed during the installation step described later in this procedure.</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You can specify a custom directory for shared components by using the field at the bottom of this page. To change the installation path for shared components, either update the path in the field provided at the bottom of the dialog box, or click the ellipsis button to browse to an installation directory. The default installation path is C:\Program Files\</w:t>
      </w:r>
      <w:proofErr w:type="spellStart"/>
      <w:r w:rsidRPr="00834235">
        <w:rPr>
          <w:rFonts w:ascii="Segoe UI" w:eastAsia="Times New Roman" w:hAnsi="Segoe UI" w:cs="Segoe UI"/>
          <w:color w:val="2A2A2A"/>
          <w:sz w:val="20"/>
          <w:szCs w:val="20"/>
        </w:rPr>
        <w:t>MicrosoftSQL</w:t>
      </w:r>
      <w:proofErr w:type="spellEnd"/>
      <w:r w:rsidRPr="00834235">
        <w:rPr>
          <w:rFonts w:ascii="Segoe UI" w:eastAsia="Times New Roman" w:hAnsi="Segoe UI" w:cs="Segoe UI"/>
          <w:color w:val="2A2A2A"/>
          <w:sz w:val="20"/>
          <w:szCs w:val="20"/>
        </w:rPr>
        <w:t xml:space="preserve"> Server \.</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SQL Server also supports installing system databases (Master, Model, MSDB, and </w:t>
      </w:r>
      <w:proofErr w:type="spellStart"/>
      <w:r w:rsidRPr="00834235">
        <w:rPr>
          <w:rFonts w:ascii="Segoe UI" w:eastAsia="Times New Roman" w:hAnsi="Segoe UI" w:cs="Segoe UI"/>
          <w:color w:val="2A2A2A"/>
          <w:sz w:val="20"/>
          <w:szCs w:val="20"/>
        </w:rPr>
        <w:t>TempDB</w:t>
      </w:r>
      <w:proofErr w:type="spellEnd"/>
      <w:r w:rsidRPr="00834235">
        <w:rPr>
          <w:rFonts w:ascii="Segoe UI" w:eastAsia="Times New Roman" w:hAnsi="Segoe UI" w:cs="Segoe UI"/>
          <w:color w:val="2A2A2A"/>
          <w:sz w:val="20"/>
          <w:szCs w:val="20"/>
        </w:rPr>
        <w:t>), and Database Engine user databases on a Server Message Block (SMB) file share. For more information on installing SQL Server with SMB file share as a storage, see </w:t>
      </w:r>
      <w:hyperlink r:id="rId22" w:history="1">
        <w:r w:rsidRPr="00834235">
          <w:rPr>
            <w:rFonts w:ascii="Segoe UI" w:eastAsia="Times New Roman" w:hAnsi="Segoe UI" w:cs="Segoe UI"/>
            <w:color w:val="00709F"/>
            <w:sz w:val="20"/>
            <w:szCs w:val="20"/>
            <w:u w:val="single"/>
          </w:rPr>
          <w:t xml:space="preserve">Install SQL Server with SMB </w:t>
        </w:r>
        <w:proofErr w:type="spellStart"/>
        <w:r w:rsidRPr="00834235">
          <w:rPr>
            <w:rFonts w:ascii="Segoe UI" w:eastAsia="Times New Roman" w:hAnsi="Segoe UI" w:cs="Segoe UI"/>
            <w:color w:val="00709F"/>
            <w:sz w:val="20"/>
            <w:szCs w:val="20"/>
            <w:u w:val="single"/>
          </w:rPr>
          <w:t>Fileshare</w:t>
        </w:r>
        <w:proofErr w:type="spellEnd"/>
        <w:r w:rsidRPr="00834235">
          <w:rPr>
            <w:rFonts w:ascii="Segoe UI" w:eastAsia="Times New Roman" w:hAnsi="Segoe UI" w:cs="Segoe UI"/>
            <w:color w:val="00709F"/>
            <w:sz w:val="20"/>
            <w:szCs w:val="20"/>
            <w:u w:val="single"/>
          </w:rPr>
          <w:t xml:space="preserve"> as a Storage Option</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path specified for the shared components must be an absolute path. The folder must not be compressed or encrypted. Mapped drives are not supported. If you are installing SQL Server on a 64-bit operating system, you will see the following options:</w:t>
      </w:r>
    </w:p>
    <w:p w:rsidR="00834235" w:rsidRPr="00834235" w:rsidRDefault="00834235" w:rsidP="00834235">
      <w:pPr>
        <w:numPr>
          <w:ilvl w:val="1"/>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Shared feature directory</w:t>
      </w:r>
    </w:p>
    <w:p w:rsidR="00834235" w:rsidRPr="00834235" w:rsidRDefault="00834235" w:rsidP="00834235">
      <w:pPr>
        <w:numPr>
          <w:ilvl w:val="1"/>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Shared feature directory (x86)</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path specified for each of the above options must be different.</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16" name="Picture 16"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lastRenderedPageBreak/>
              <w:br/>
              <w:t xml:space="preserve">When you select the Database Engine Services feature, both replication and full-text search are selected automatically. Data Quality Services (DQS) is also selected when you select the Database Engine Services feature. Unselecting any of these </w:t>
            </w:r>
            <w:proofErr w:type="spellStart"/>
            <w:r w:rsidRPr="00834235">
              <w:rPr>
                <w:rFonts w:ascii="Times New Roman" w:eastAsia="Times New Roman" w:hAnsi="Times New Roman" w:cs="Times New Roman"/>
                <w:color w:val="2A2A2A"/>
                <w:sz w:val="24"/>
                <w:szCs w:val="24"/>
              </w:rPr>
              <w:t>subfeatures</w:t>
            </w:r>
            <w:proofErr w:type="spellEnd"/>
            <w:r w:rsidRPr="00834235">
              <w:rPr>
                <w:rFonts w:ascii="Times New Roman" w:eastAsia="Times New Roman" w:hAnsi="Times New Roman" w:cs="Times New Roman"/>
                <w:color w:val="2A2A2A"/>
                <w:sz w:val="24"/>
                <w:szCs w:val="24"/>
              </w:rPr>
              <w:t xml:space="preserve"> also unselects the Database Engine Services feature.</w:t>
            </w:r>
          </w:p>
        </w:tc>
      </w:tr>
    </w:tbl>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SQL Server setup runs one more set of rules that are based on the features you selected to validate your configuration.</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Instance Configuration page, specify whether to install a default or a named instance. For more information, see </w:t>
      </w:r>
      <w:hyperlink r:id="rId23" w:history="1">
        <w:r w:rsidRPr="00834235">
          <w:rPr>
            <w:rFonts w:ascii="Segoe UI" w:eastAsia="Times New Roman" w:hAnsi="Segoe UI" w:cs="Segoe UI"/>
            <w:color w:val="00709F"/>
            <w:sz w:val="20"/>
            <w:szCs w:val="20"/>
            <w:u w:val="single"/>
          </w:rPr>
          <w:t>Instance Configuration</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SQL Server Network Name</w:t>
      </w:r>
      <w:r w:rsidRPr="00834235">
        <w:rPr>
          <w:rFonts w:ascii="Segoe UI" w:eastAsia="Times New Roman" w:hAnsi="Segoe UI" w:cs="Segoe UI"/>
          <w:color w:val="2A2A2A"/>
          <w:sz w:val="20"/>
          <w:szCs w:val="20"/>
        </w:rPr>
        <w:t> — Specify a network name for the new SQL Server failover cluster. This is the name that is used to identify your failover cluster on the network.</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15" name="Picture 15"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This is known as the virtual SQL Server name in earlier versions of SQL Server failover clusters.</w:t>
            </w:r>
          </w:p>
        </w:tc>
      </w:tr>
    </w:tbl>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Instance ID</w:t>
      </w:r>
      <w:r w:rsidRPr="00834235">
        <w:rPr>
          <w:rFonts w:ascii="Segoe UI" w:eastAsia="Times New Roman" w:hAnsi="Segoe UI" w:cs="Segoe UI"/>
          <w:color w:val="2A2A2A"/>
          <w:sz w:val="20"/>
          <w:szCs w:val="20"/>
        </w:rPr>
        <w:t xml:space="preserve"> — </w:t>
      </w:r>
      <w:proofErr w:type="gramStart"/>
      <w:r w:rsidRPr="00834235">
        <w:rPr>
          <w:rFonts w:ascii="Segoe UI" w:eastAsia="Times New Roman" w:hAnsi="Segoe UI" w:cs="Segoe UI"/>
          <w:color w:val="2A2A2A"/>
          <w:sz w:val="20"/>
          <w:szCs w:val="20"/>
        </w:rPr>
        <w:t>By</w:t>
      </w:r>
      <w:proofErr w:type="gramEnd"/>
      <w:r w:rsidRPr="00834235">
        <w:rPr>
          <w:rFonts w:ascii="Segoe UI" w:eastAsia="Times New Roman" w:hAnsi="Segoe UI" w:cs="Segoe UI"/>
          <w:color w:val="2A2A2A"/>
          <w:sz w:val="20"/>
          <w:szCs w:val="20"/>
        </w:rPr>
        <w:t xml:space="preserve"> default, the instance name is used as the Instance ID. This is used to identify installation directories and registry keys for your instance of SQL Server. This is the case for default instances and named instances. For a default instance, the instance name and instance ID would be MSSQLSERVER. To use a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instance ID, select the </w:t>
      </w:r>
      <w:r w:rsidRPr="00834235">
        <w:rPr>
          <w:rFonts w:ascii="Segoe UI" w:eastAsia="Times New Roman" w:hAnsi="Segoe UI" w:cs="Segoe UI"/>
          <w:b/>
          <w:bCs/>
          <w:color w:val="2A2A2A"/>
          <w:sz w:val="20"/>
          <w:szCs w:val="20"/>
        </w:rPr>
        <w:t>Instance ID</w:t>
      </w:r>
      <w:r w:rsidRPr="00834235">
        <w:rPr>
          <w:rFonts w:ascii="Segoe UI" w:eastAsia="Times New Roman" w:hAnsi="Segoe UI" w:cs="Segoe UI"/>
          <w:color w:val="2A2A2A"/>
          <w:sz w:val="20"/>
          <w:szCs w:val="20"/>
        </w:rPr>
        <w:t> box and provide a value.</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14" name="Picture 14"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 xml:space="preserve">Typical stand-alone instances of SQL Server, whether default or named instances, do not use a </w:t>
            </w:r>
            <w:proofErr w:type="spellStart"/>
            <w:r w:rsidRPr="00834235">
              <w:rPr>
                <w:rFonts w:ascii="Times New Roman" w:eastAsia="Times New Roman" w:hAnsi="Times New Roman" w:cs="Times New Roman"/>
                <w:color w:val="2A2A2A"/>
                <w:sz w:val="24"/>
                <w:szCs w:val="24"/>
              </w:rPr>
              <w:t>nondefault</w:t>
            </w:r>
            <w:proofErr w:type="spellEnd"/>
            <w:r w:rsidRPr="00834235">
              <w:rPr>
                <w:rFonts w:ascii="Times New Roman" w:eastAsia="Times New Roman" w:hAnsi="Times New Roman" w:cs="Times New Roman"/>
                <w:color w:val="2A2A2A"/>
                <w:sz w:val="24"/>
                <w:szCs w:val="24"/>
              </w:rPr>
              <w:t xml:space="preserve"> value for the </w:t>
            </w:r>
            <w:r w:rsidRPr="00834235">
              <w:rPr>
                <w:rFonts w:ascii="Times New Roman" w:eastAsia="Times New Roman" w:hAnsi="Times New Roman" w:cs="Times New Roman"/>
                <w:b/>
                <w:bCs/>
                <w:color w:val="2A2A2A"/>
                <w:sz w:val="24"/>
                <w:szCs w:val="24"/>
              </w:rPr>
              <w:t>Instance ID</w:t>
            </w:r>
            <w:r w:rsidRPr="00834235">
              <w:rPr>
                <w:rFonts w:ascii="Times New Roman" w:eastAsia="Times New Roman" w:hAnsi="Times New Roman" w:cs="Times New Roman"/>
                <w:color w:val="2A2A2A"/>
                <w:sz w:val="24"/>
                <w:szCs w:val="24"/>
              </w:rPr>
              <w:t> box.</w:t>
            </w:r>
          </w:p>
        </w:tc>
      </w:tr>
    </w:tbl>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Instance root directory</w:t>
      </w:r>
      <w:r w:rsidRPr="00834235">
        <w:rPr>
          <w:rFonts w:ascii="Segoe UI" w:eastAsia="Times New Roman" w:hAnsi="Segoe UI" w:cs="Segoe UI"/>
          <w:color w:val="2A2A2A"/>
          <w:sz w:val="20"/>
          <w:szCs w:val="20"/>
        </w:rPr>
        <w:t xml:space="preserve"> — </w:t>
      </w:r>
      <w:proofErr w:type="gramStart"/>
      <w:r w:rsidRPr="00834235">
        <w:rPr>
          <w:rFonts w:ascii="Segoe UI" w:eastAsia="Times New Roman" w:hAnsi="Segoe UI" w:cs="Segoe UI"/>
          <w:color w:val="2A2A2A"/>
          <w:sz w:val="20"/>
          <w:szCs w:val="20"/>
        </w:rPr>
        <w:t>By</w:t>
      </w:r>
      <w:proofErr w:type="gramEnd"/>
      <w:r w:rsidRPr="00834235">
        <w:rPr>
          <w:rFonts w:ascii="Segoe UI" w:eastAsia="Times New Roman" w:hAnsi="Segoe UI" w:cs="Segoe UI"/>
          <w:color w:val="2A2A2A"/>
          <w:sz w:val="20"/>
          <w:szCs w:val="20"/>
        </w:rPr>
        <w:t xml:space="preserve"> default, the instance root directory is C:\Program Files\</w:t>
      </w:r>
      <w:proofErr w:type="spellStart"/>
      <w:r w:rsidRPr="00834235">
        <w:rPr>
          <w:rFonts w:ascii="Segoe UI" w:eastAsia="Times New Roman" w:hAnsi="Segoe UI" w:cs="Segoe UI"/>
          <w:color w:val="2A2A2A"/>
          <w:sz w:val="20"/>
          <w:szCs w:val="20"/>
        </w:rPr>
        <w:t>MicrosoftSQL</w:t>
      </w:r>
      <w:proofErr w:type="spellEnd"/>
      <w:r w:rsidRPr="00834235">
        <w:rPr>
          <w:rFonts w:ascii="Segoe UI" w:eastAsia="Times New Roman" w:hAnsi="Segoe UI" w:cs="Segoe UI"/>
          <w:color w:val="2A2A2A"/>
          <w:sz w:val="20"/>
          <w:szCs w:val="20"/>
        </w:rPr>
        <w:t xml:space="preserve"> Server\. To specify a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root directory, use the field provided, or click the ellipsis button to locate an installation folder.</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Detected SQL Server instances and features on this computer</w:t>
      </w:r>
      <w:r w:rsidRPr="00834235">
        <w:rPr>
          <w:rFonts w:ascii="Segoe UI" w:eastAsia="Times New Roman" w:hAnsi="Segoe UI" w:cs="Segoe UI"/>
          <w:color w:val="2A2A2A"/>
          <w:sz w:val="20"/>
          <w:szCs w:val="20"/>
        </w:rPr>
        <w:t> - The grid shows instances of SQL Server that are on the computer where Setup is running. If a default instance is already installed on the computer, you must install a named instance of SQL Server.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p w:rsidR="00834235" w:rsidRPr="00834235" w:rsidRDefault="00834235" w:rsidP="00834235">
      <w:pPr>
        <w:numPr>
          <w:ilvl w:val="0"/>
          <w:numId w:val="5"/>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Cluster Resource Group page to specify the cluster resource group name where SQL Server virtual server resources will be located. To specify the SQL Server cluster resource group name, you have two options:</w:t>
      </w:r>
    </w:p>
    <w:p w:rsidR="00834235" w:rsidRPr="00834235" w:rsidRDefault="00834235" w:rsidP="00834235">
      <w:pPr>
        <w:numPr>
          <w:ilvl w:val="1"/>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drop-down box to specify an existing group to use.</w:t>
      </w:r>
    </w:p>
    <w:p w:rsidR="00834235" w:rsidRPr="00834235" w:rsidRDefault="00834235" w:rsidP="00834235">
      <w:pPr>
        <w:numPr>
          <w:ilvl w:val="1"/>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Type the name of a new group to create. Be aware that the name "Available storage" is not a valid group name.</w:t>
      </w:r>
    </w:p>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lastRenderedPageBreak/>
        <w:t>On the Cluster Disk Selection page, select the shared cluster disk resource for your SQL Server failover cluster. The cluster disk is where the SQL Server data will be put. More than one disk can be specified. The Available shared disks grid displays a list of available disks, whether each is qualified as a shared disk, and a description of each disk resource.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The first drive is used as the default drive for all databases, but can be changed on the Database Engine or Analysis Services configuration pages.</w:t>
            </w:r>
          </w:p>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t xml:space="preserve">On the Cluster Disk Selection page, you can optionally skip selecting any shared disk if you want to use SMB </w:t>
            </w:r>
            <w:proofErr w:type="spellStart"/>
            <w:r w:rsidRPr="00834235">
              <w:rPr>
                <w:rFonts w:ascii="Times New Roman" w:eastAsia="Times New Roman" w:hAnsi="Times New Roman" w:cs="Times New Roman"/>
                <w:color w:val="2A2A2A"/>
                <w:sz w:val="24"/>
                <w:szCs w:val="24"/>
              </w:rPr>
              <w:t>fileshare</w:t>
            </w:r>
            <w:proofErr w:type="spellEnd"/>
            <w:r w:rsidRPr="00834235">
              <w:rPr>
                <w:rFonts w:ascii="Times New Roman" w:eastAsia="Times New Roman" w:hAnsi="Times New Roman" w:cs="Times New Roman"/>
                <w:color w:val="2A2A2A"/>
                <w:sz w:val="24"/>
                <w:szCs w:val="24"/>
              </w:rPr>
              <w:t xml:space="preserve"> as a data folder.</w:t>
            </w:r>
          </w:p>
        </w:tc>
      </w:tr>
    </w:tbl>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Cluster Network Configuration page, specify the network resources for your failover cluster instance:</w:t>
      </w:r>
    </w:p>
    <w:p w:rsidR="00834235" w:rsidRPr="00834235" w:rsidRDefault="00834235" w:rsidP="00834235">
      <w:pPr>
        <w:numPr>
          <w:ilvl w:val="1"/>
          <w:numId w:val="6"/>
        </w:numPr>
        <w:spacing w:before="100" w:beforeAutospacing="1" w:after="100" w:afterAutospacing="1" w:line="240" w:lineRule="auto"/>
        <w:rPr>
          <w:rFonts w:ascii="Segoe UI" w:eastAsia="Times New Roman" w:hAnsi="Segoe UI" w:cs="Segoe UI"/>
          <w:color w:val="000000"/>
          <w:sz w:val="20"/>
          <w:szCs w:val="20"/>
        </w:rPr>
      </w:pPr>
      <w:r w:rsidRPr="00834235">
        <w:rPr>
          <w:rFonts w:ascii="Segoe UI" w:eastAsia="Times New Roman" w:hAnsi="Segoe UI" w:cs="Segoe UI"/>
          <w:b/>
          <w:bCs/>
          <w:color w:val="000000"/>
          <w:sz w:val="20"/>
          <w:szCs w:val="20"/>
        </w:rPr>
        <w:t>Network Settings</w:t>
      </w:r>
      <w:r w:rsidRPr="00834235">
        <w:rPr>
          <w:rFonts w:ascii="Segoe UI" w:eastAsia="Times New Roman" w:hAnsi="Segoe UI" w:cs="Segoe UI"/>
          <w:color w:val="000000"/>
          <w:sz w:val="20"/>
          <w:szCs w:val="20"/>
        </w:rPr>
        <w:t> — Specify the IP type and IP address for your failover cluster instance.</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this page to specify Cluster Security Policy.</w:t>
      </w:r>
    </w:p>
    <w:p w:rsidR="00834235" w:rsidRPr="00834235" w:rsidRDefault="00834235" w:rsidP="00834235">
      <w:pPr>
        <w:numPr>
          <w:ilvl w:val="1"/>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Windows Server 2008 and later versions - Service SIDs (server security IDs) are the recommended and default setting. There is no option for changing this to security groups. For information about service SIDs functionality on Windows Server 2008, see </w:t>
      </w:r>
      <w:hyperlink r:id="rId24" w:history="1">
        <w:r w:rsidRPr="00834235">
          <w:rPr>
            <w:rFonts w:ascii="Segoe UI" w:eastAsia="Times New Roman" w:hAnsi="Segoe UI" w:cs="Segoe UI"/>
            <w:color w:val="00709F"/>
            <w:sz w:val="20"/>
            <w:szCs w:val="20"/>
            <w:u w:val="single"/>
          </w:rPr>
          <w:t>Configure Windows Service Accounts and Permissions</w:t>
        </w:r>
      </w:hyperlink>
      <w:r w:rsidRPr="00834235">
        <w:rPr>
          <w:rFonts w:ascii="Segoe UI" w:eastAsia="Times New Roman" w:hAnsi="Segoe UI" w:cs="Segoe UI"/>
          <w:color w:val="2A2A2A"/>
          <w:sz w:val="20"/>
          <w:szCs w:val="20"/>
        </w:rPr>
        <w:t>. This has been tested in standalone and cluster setup on Windows Server 2008 R2.</w:t>
      </w:r>
    </w:p>
    <w:p w:rsidR="00834235" w:rsidRPr="00834235" w:rsidRDefault="00834235" w:rsidP="00834235">
      <w:pPr>
        <w:numPr>
          <w:ilvl w:val="1"/>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Windows Server 2003, specify domain groups for SQL Server services. All resource permissions are controlled by domain-level groups that include SQL Server service accounts as group members.</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Work flow for the rest of this topic depends on the features that you have specified for your installation. You might not see all the pages, depending on your selections (Database Engine, Analysis Services, and Reporting Services).</w:t>
      </w:r>
    </w:p>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Server Configuration — Service Accounts page, specify login accounts for SQL Server services. The actual services that are configured on this page depend on the features that you selected to install.</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You can assign the same login account to all SQL Server services, or you can configure each service account individually. The startup type is set to manual for all cluster-aware services, including full-text search and SQL Server Agent, and cannot be changed during installation. Microsoft recommends that you configure service accounts individually to provide least privileges for each service, where SQL Server services are granted the minimum permissions they have to have complete their tasks. For more information, see </w:t>
      </w:r>
      <w:hyperlink r:id="rId25" w:history="1">
        <w:r w:rsidRPr="00834235">
          <w:rPr>
            <w:rFonts w:ascii="Segoe UI" w:eastAsia="Times New Roman" w:hAnsi="Segoe UI" w:cs="Segoe UI"/>
            <w:color w:val="00709F"/>
            <w:sz w:val="20"/>
            <w:szCs w:val="20"/>
            <w:u w:val="single"/>
          </w:rPr>
          <w:t>Server Configuration - Service Accounts</w:t>
        </w:r>
      </w:hyperlink>
      <w:r w:rsidRPr="00834235">
        <w:rPr>
          <w:rFonts w:ascii="Segoe UI" w:eastAsia="Times New Roman" w:hAnsi="Segoe UI" w:cs="Segoe UI"/>
          <w:color w:val="2A2A2A"/>
          <w:sz w:val="20"/>
          <w:szCs w:val="20"/>
        </w:rPr>
        <w:t> and </w:t>
      </w:r>
      <w:hyperlink r:id="rId26" w:history="1">
        <w:r w:rsidRPr="00834235">
          <w:rPr>
            <w:rFonts w:ascii="Segoe UI" w:eastAsia="Times New Roman" w:hAnsi="Segoe UI" w:cs="Segoe UI"/>
            <w:color w:val="00709F"/>
            <w:sz w:val="20"/>
            <w:szCs w:val="20"/>
            <w:u w:val="single"/>
          </w:rPr>
          <w:t>Configure Windows Service Accounts and Permissions</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To specify the same logon account for all service accounts in this instance of SQL Server, provide credentials in the fields at the bottom of the page.</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Security Note</w:t>
      </w:r>
      <w:r w:rsidRPr="00834235">
        <w:rPr>
          <w:rFonts w:ascii="Segoe UI" w:eastAsia="Times New Roman" w:hAnsi="Segoe UI" w:cs="Segoe UI"/>
          <w:color w:val="2A2A2A"/>
          <w:sz w:val="20"/>
          <w:szCs w:val="20"/>
        </w:rPr>
        <w:t> Do not use a blank password. Use a strong password.</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When you are finished specifying login information for SQL Server services, click </w:t>
      </w:r>
      <w:proofErr w:type="gramStart"/>
      <w:r w:rsidRPr="00834235">
        <w:rPr>
          <w:rFonts w:ascii="Segoe UI" w:eastAsia="Times New Roman" w:hAnsi="Segoe UI" w:cs="Segoe UI"/>
          <w:b/>
          <w:bCs/>
          <w:color w:val="2A2A2A"/>
          <w:sz w:val="20"/>
          <w:szCs w:val="20"/>
        </w:rPr>
        <w:t>Next</w:t>
      </w:r>
      <w:proofErr w:type="gramEnd"/>
      <w:r w:rsidRPr="00834235">
        <w:rPr>
          <w:rFonts w:ascii="Segoe UI" w:eastAsia="Times New Roman" w:hAnsi="Segoe UI" w:cs="Segoe UI"/>
          <w:color w:val="2A2A2A"/>
          <w:sz w:val="20"/>
          <w:szCs w:val="20"/>
        </w:rPr>
        <w:t>.</w:t>
      </w:r>
    </w:p>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w:t>
      </w:r>
      <w:r w:rsidRPr="00834235">
        <w:rPr>
          <w:rFonts w:ascii="Segoe UI" w:eastAsia="Times New Roman" w:hAnsi="Segoe UI" w:cs="Segoe UI"/>
          <w:b/>
          <w:bCs/>
          <w:color w:val="2A2A2A"/>
          <w:sz w:val="20"/>
          <w:szCs w:val="20"/>
        </w:rPr>
        <w:t>Server Configuration - Collation</w:t>
      </w:r>
      <w:r w:rsidRPr="00834235">
        <w:rPr>
          <w:rFonts w:ascii="Segoe UI" w:eastAsia="Times New Roman" w:hAnsi="Segoe UI" w:cs="Segoe UI"/>
          <w:color w:val="2A2A2A"/>
          <w:sz w:val="20"/>
          <w:szCs w:val="20"/>
        </w:rPr>
        <w:t xml:space="preserve"> tab to specify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collations for the Database Engine and Analysis Services.</w:t>
      </w:r>
    </w:p>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Database Engine Configuration — Account Provisioning page to specify the following:</w:t>
      </w:r>
    </w:p>
    <w:p w:rsidR="00834235" w:rsidRPr="00834235" w:rsidRDefault="00834235" w:rsidP="00834235">
      <w:pPr>
        <w:numPr>
          <w:ilvl w:val="1"/>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lastRenderedPageBreak/>
        <w:t>Security Mode - select Windows Authentication or Mixed Mode Authentication for your instance of SQL Server. If you select Mixed Mode Authentication, you must provide a strong password for the built-in SQL Server system administrator account.</w:t>
      </w:r>
    </w:p>
    <w:p w:rsidR="00834235" w:rsidRPr="00834235" w:rsidRDefault="00834235" w:rsidP="00834235">
      <w:pPr>
        <w:spacing w:after="0" w:line="270" w:lineRule="atLeast"/>
        <w:ind w:left="144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After a device establishes a successful connection to SQL Server, the security mechanism is the same for both Windows Authentication and Mixed Mode.</w:t>
      </w:r>
    </w:p>
    <w:p w:rsidR="00834235" w:rsidRPr="00834235" w:rsidRDefault="00834235" w:rsidP="00834235">
      <w:pPr>
        <w:numPr>
          <w:ilvl w:val="1"/>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SQL Server Administrators - You must specify at least one system administrator for the instance of SQL Server. To add the account under which SQL Server Setup is running, click </w:t>
      </w:r>
      <w:r w:rsidRPr="00834235">
        <w:rPr>
          <w:rFonts w:ascii="Segoe UI" w:eastAsia="Times New Roman" w:hAnsi="Segoe UI" w:cs="Segoe UI"/>
          <w:b/>
          <w:bCs/>
          <w:color w:val="2A2A2A"/>
          <w:sz w:val="20"/>
          <w:szCs w:val="20"/>
        </w:rPr>
        <w:t>Add Current User</w:t>
      </w:r>
      <w:r w:rsidRPr="00834235">
        <w:rPr>
          <w:rFonts w:ascii="Segoe UI" w:eastAsia="Times New Roman" w:hAnsi="Segoe UI" w:cs="Segoe UI"/>
          <w:color w:val="2A2A2A"/>
          <w:sz w:val="20"/>
          <w:szCs w:val="20"/>
        </w:rPr>
        <w:t>. To add or remove accounts from the list of system administrators, click </w:t>
      </w:r>
      <w:proofErr w:type="spellStart"/>
      <w:r w:rsidRPr="00834235">
        <w:rPr>
          <w:rFonts w:ascii="Segoe UI" w:eastAsia="Times New Roman" w:hAnsi="Segoe UI" w:cs="Segoe UI"/>
          <w:b/>
          <w:bCs/>
          <w:color w:val="2A2A2A"/>
          <w:sz w:val="20"/>
          <w:szCs w:val="20"/>
        </w:rPr>
        <w:t>Add</w:t>
      </w:r>
      <w:r w:rsidRPr="00834235">
        <w:rPr>
          <w:rFonts w:ascii="Segoe UI" w:eastAsia="Times New Roman" w:hAnsi="Segoe UI" w:cs="Segoe UI"/>
          <w:color w:val="2A2A2A"/>
          <w:sz w:val="20"/>
          <w:szCs w:val="20"/>
        </w:rPr>
        <w:t>or</w:t>
      </w:r>
      <w:proofErr w:type="spellEnd"/>
      <w:r w:rsidRPr="00834235">
        <w:rPr>
          <w:rFonts w:ascii="Segoe UI" w:eastAsia="Times New Roman" w:hAnsi="Segoe UI" w:cs="Segoe UI"/>
          <w:color w:val="2A2A2A"/>
          <w:sz w:val="20"/>
          <w:szCs w:val="20"/>
        </w:rPr>
        <w:t> </w:t>
      </w:r>
      <w:r w:rsidRPr="00834235">
        <w:rPr>
          <w:rFonts w:ascii="Segoe UI" w:eastAsia="Times New Roman" w:hAnsi="Segoe UI" w:cs="Segoe UI"/>
          <w:b/>
          <w:bCs/>
          <w:color w:val="2A2A2A"/>
          <w:sz w:val="20"/>
          <w:szCs w:val="20"/>
        </w:rPr>
        <w:t>Remove</w:t>
      </w:r>
      <w:r w:rsidRPr="00834235">
        <w:rPr>
          <w:rFonts w:ascii="Segoe UI" w:eastAsia="Times New Roman" w:hAnsi="Segoe UI" w:cs="Segoe UI"/>
          <w:color w:val="2A2A2A"/>
          <w:sz w:val="20"/>
          <w:szCs w:val="20"/>
        </w:rPr>
        <w:t>, and then edit the list of users, groups, or computers that will have administrator privileges for the instance of SQL Server.</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When you are finished editing the list, Click </w:t>
      </w:r>
      <w:r w:rsidRPr="00834235">
        <w:rPr>
          <w:rFonts w:ascii="Segoe UI" w:eastAsia="Times New Roman" w:hAnsi="Segoe UI" w:cs="Segoe UI"/>
          <w:b/>
          <w:bCs/>
          <w:color w:val="2A2A2A"/>
          <w:sz w:val="20"/>
          <w:szCs w:val="20"/>
        </w:rPr>
        <w:t>OK</w:t>
      </w:r>
      <w:proofErr w:type="gramStart"/>
      <w:r w:rsidRPr="00834235">
        <w:rPr>
          <w:rFonts w:ascii="Segoe UI" w:eastAsia="Times New Roman" w:hAnsi="Segoe UI" w:cs="Segoe UI"/>
          <w:color w:val="2A2A2A"/>
          <w:sz w:val="20"/>
          <w:szCs w:val="20"/>
        </w:rPr>
        <w:t>..</w:t>
      </w:r>
      <w:proofErr w:type="gramEnd"/>
      <w:r w:rsidRPr="00834235">
        <w:rPr>
          <w:rFonts w:ascii="Segoe UI" w:eastAsia="Times New Roman" w:hAnsi="Segoe UI" w:cs="Segoe UI"/>
          <w:color w:val="2A2A2A"/>
          <w:sz w:val="20"/>
          <w:szCs w:val="20"/>
        </w:rPr>
        <w:t xml:space="preserve"> Verify the list of administrators in the configuration dialog box. When the list is complete,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w:t>
      </w:r>
    </w:p>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Use the Database Engine Configuration - Data Directories page to specify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installation directories. To install to default directories, click </w:t>
      </w:r>
      <w:proofErr w:type="gramStart"/>
      <w:r w:rsidRPr="00834235">
        <w:rPr>
          <w:rFonts w:ascii="Segoe UI" w:eastAsia="Times New Roman" w:hAnsi="Segoe UI" w:cs="Segoe UI"/>
          <w:b/>
          <w:bCs/>
          <w:color w:val="2A2A2A"/>
          <w:sz w:val="20"/>
          <w:szCs w:val="20"/>
        </w:rPr>
        <w:t>Next</w:t>
      </w:r>
      <w:proofErr w:type="gramEnd"/>
      <w:r w:rsidRPr="00834235">
        <w:rPr>
          <w:rFonts w:ascii="Segoe UI" w:eastAsia="Times New Roman" w:hAnsi="Segoe UI" w:cs="Segoe UI"/>
          <w:color w:val="2A2A2A"/>
          <w:sz w:val="20"/>
          <w:szCs w:val="20"/>
        </w:rPr>
        <w:t>.</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12" name="Picture 12" descr="System_CAPS_ICON_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important" descr="System_CAPS_ICON_importan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Important</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 xml:space="preserve">If you specify </w:t>
            </w:r>
            <w:proofErr w:type="spellStart"/>
            <w:r w:rsidRPr="00834235">
              <w:rPr>
                <w:rFonts w:ascii="Times New Roman" w:eastAsia="Times New Roman" w:hAnsi="Times New Roman" w:cs="Times New Roman"/>
                <w:color w:val="2A2A2A"/>
                <w:sz w:val="24"/>
                <w:szCs w:val="24"/>
              </w:rPr>
              <w:t>nondefault</w:t>
            </w:r>
            <w:proofErr w:type="spellEnd"/>
            <w:r w:rsidRPr="00834235">
              <w:rPr>
                <w:rFonts w:ascii="Times New Roman" w:eastAsia="Times New Roman" w:hAnsi="Times New Roman" w:cs="Times New Roman"/>
                <w:color w:val="2A2A2A"/>
                <w:sz w:val="24"/>
                <w:szCs w:val="24"/>
              </w:rPr>
              <w:t xml:space="preserve"> installation directories, make sure that the installation folders are unique to this instance of SQL Server. None of the directories in this dialog box should be shared with directories from other instances of SQL Server. The data directories should be located on the shared cluster disk for the failover cluster.</w:t>
            </w:r>
          </w:p>
        </w:tc>
        <w:bookmarkStart w:id="0" w:name="_GoBack"/>
        <w:bookmarkEnd w:id="0"/>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To specify a Server Message Block (SMB) file server as the Data Directory, set </w:t>
            </w:r>
            <w:r w:rsidRPr="00834235">
              <w:rPr>
                <w:rFonts w:ascii="Times New Roman" w:eastAsia="Times New Roman" w:hAnsi="Times New Roman" w:cs="Times New Roman"/>
                <w:b/>
                <w:bCs/>
                <w:color w:val="2A2A2A"/>
                <w:sz w:val="24"/>
                <w:szCs w:val="24"/>
              </w:rPr>
              <w:t>default data root directory</w:t>
            </w:r>
            <w:r w:rsidRPr="00834235">
              <w:rPr>
                <w:rFonts w:ascii="Times New Roman" w:eastAsia="Times New Roman" w:hAnsi="Times New Roman" w:cs="Times New Roman"/>
                <w:color w:val="2A2A2A"/>
                <w:sz w:val="24"/>
                <w:szCs w:val="24"/>
              </w:rPr>
              <w:t xml:space="preserve"> to the </w:t>
            </w:r>
            <w:proofErr w:type="spellStart"/>
            <w:r w:rsidRPr="00834235">
              <w:rPr>
                <w:rFonts w:ascii="Times New Roman" w:eastAsia="Times New Roman" w:hAnsi="Times New Roman" w:cs="Times New Roman"/>
                <w:color w:val="2A2A2A"/>
                <w:sz w:val="24"/>
                <w:szCs w:val="24"/>
              </w:rPr>
              <w:t>fileshare</w:t>
            </w:r>
            <w:proofErr w:type="spellEnd"/>
            <w:r w:rsidRPr="00834235">
              <w:rPr>
                <w:rFonts w:ascii="Times New Roman" w:eastAsia="Times New Roman" w:hAnsi="Times New Roman" w:cs="Times New Roman"/>
                <w:color w:val="2A2A2A"/>
                <w:sz w:val="24"/>
                <w:szCs w:val="24"/>
              </w:rPr>
              <w:t xml:space="preserve"> of the format \\Servername\ShareName\...</w:t>
            </w:r>
          </w:p>
        </w:tc>
      </w:tr>
    </w:tbl>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Database Engine Configuration - FILESTREAM page to enable FILESTREAM for your instance of SQL Server.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Analysis Services Configuration — Account Provisioning page to specify users or accounts that will have administrator permissions for Analysis Services. You must specify at least one system administrator for Analysis Services. To add the account under which SQL Server Setup is running, click </w:t>
      </w:r>
      <w:r w:rsidRPr="00834235">
        <w:rPr>
          <w:rFonts w:ascii="Segoe UI" w:eastAsia="Times New Roman" w:hAnsi="Segoe UI" w:cs="Segoe UI"/>
          <w:b/>
          <w:bCs/>
          <w:color w:val="2A2A2A"/>
          <w:sz w:val="20"/>
          <w:szCs w:val="20"/>
        </w:rPr>
        <w:t>Add Current User</w:t>
      </w:r>
      <w:r w:rsidRPr="00834235">
        <w:rPr>
          <w:rFonts w:ascii="Segoe UI" w:eastAsia="Times New Roman" w:hAnsi="Segoe UI" w:cs="Segoe UI"/>
          <w:color w:val="2A2A2A"/>
          <w:sz w:val="20"/>
          <w:szCs w:val="20"/>
        </w:rPr>
        <w:t>. To add or remove accounts from the list of system administrators, click </w:t>
      </w:r>
      <w:r w:rsidRPr="00834235">
        <w:rPr>
          <w:rFonts w:ascii="Segoe UI" w:eastAsia="Times New Roman" w:hAnsi="Segoe UI" w:cs="Segoe UI"/>
          <w:b/>
          <w:bCs/>
          <w:color w:val="2A2A2A"/>
          <w:sz w:val="20"/>
          <w:szCs w:val="20"/>
        </w:rPr>
        <w:t>Add</w:t>
      </w:r>
      <w:r w:rsidRPr="00834235">
        <w:rPr>
          <w:rFonts w:ascii="Segoe UI" w:eastAsia="Times New Roman" w:hAnsi="Segoe UI" w:cs="Segoe UI"/>
          <w:color w:val="2A2A2A"/>
          <w:sz w:val="20"/>
          <w:szCs w:val="20"/>
        </w:rPr>
        <w:t> or </w:t>
      </w:r>
      <w:r w:rsidRPr="00834235">
        <w:rPr>
          <w:rFonts w:ascii="Segoe UI" w:eastAsia="Times New Roman" w:hAnsi="Segoe UI" w:cs="Segoe UI"/>
          <w:b/>
          <w:bCs/>
          <w:color w:val="2A2A2A"/>
          <w:sz w:val="20"/>
          <w:szCs w:val="20"/>
        </w:rPr>
        <w:t>Remove</w:t>
      </w:r>
      <w:r w:rsidRPr="00834235">
        <w:rPr>
          <w:rFonts w:ascii="Segoe UI" w:eastAsia="Times New Roman" w:hAnsi="Segoe UI" w:cs="Segoe UI"/>
          <w:color w:val="2A2A2A"/>
          <w:sz w:val="20"/>
          <w:szCs w:val="20"/>
        </w:rPr>
        <w:t>, and then edit the list of users, groups, or computers that will have administrator privileges for Analysis Services.</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When you are finished editing the list, Click </w:t>
      </w:r>
      <w:r w:rsidRPr="00834235">
        <w:rPr>
          <w:rFonts w:ascii="Segoe UI" w:eastAsia="Times New Roman" w:hAnsi="Segoe UI" w:cs="Segoe UI"/>
          <w:b/>
          <w:bCs/>
          <w:color w:val="2A2A2A"/>
          <w:sz w:val="20"/>
          <w:szCs w:val="20"/>
        </w:rPr>
        <w:t>OK</w:t>
      </w:r>
      <w:proofErr w:type="gramStart"/>
      <w:r w:rsidRPr="00834235">
        <w:rPr>
          <w:rFonts w:ascii="Segoe UI" w:eastAsia="Times New Roman" w:hAnsi="Segoe UI" w:cs="Segoe UI"/>
          <w:color w:val="2A2A2A"/>
          <w:sz w:val="20"/>
          <w:szCs w:val="20"/>
        </w:rPr>
        <w:t>..</w:t>
      </w:r>
      <w:proofErr w:type="gramEnd"/>
      <w:r w:rsidRPr="00834235">
        <w:rPr>
          <w:rFonts w:ascii="Segoe UI" w:eastAsia="Times New Roman" w:hAnsi="Segoe UI" w:cs="Segoe UI"/>
          <w:color w:val="2A2A2A"/>
          <w:sz w:val="20"/>
          <w:szCs w:val="20"/>
        </w:rPr>
        <w:t xml:space="preserve"> Verify the list of administrators in the configuration dialog box. When the list is complete,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w:t>
      </w:r>
    </w:p>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Use the Analysis Services Configuration — Data Directories page to specify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installation directories. To install to default directories, click </w:t>
      </w:r>
      <w:proofErr w:type="gramStart"/>
      <w:r w:rsidRPr="00834235">
        <w:rPr>
          <w:rFonts w:ascii="Segoe UI" w:eastAsia="Times New Roman" w:hAnsi="Segoe UI" w:cs="Segoe UI"/>
          <w:b/>
          <w:bCs/>
          <w:color w:val="2A2A2A"/>
          <w:sz w:val="20"/>
          <w:szCs w:val="20"/>
        </w:rPr>
        <w:t>Next</w:t>
      </w:r>
      <w:proofErr w:type="gramEnd"/>
      <w:r w:rsidRPr="00834235">
        <w:rPr>
          <w:rFonts w:ascii="Segoe UI" w:eastAsia="Times New Roman" w:hAnsi="Segoe UI" w:cs="Segoe UI"/>
          <w:color w:val="2A2A2A"/>
          <w:sz w:val="20"/>
          <w:szCs w:val="20"/>
        </w:rPr>
        <w:t>.</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10" name="Picture 10" descr="System_CAPS_ICON_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important" descr="System_CAPS_ICON_importan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Important</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lastRenderedPageBreak/>
              <w:br/>
              <w:t xml:space="preserve">If you specify </w:t>
            </w:r>
            <w:proofErr w:type="spellStart"/>
            <w:r w:rsidRPr="00834235">
              <w:rPr>
                <w:rFonts w:ascii="Times New Roman" w:eastAsia="Times New Roman" w:hAnsi="Times New Roman" w:cs="Times New Roman"/>
                <w:color w:val="2A2A2A"/>
                <w:sz w:val="24"/>
                <w:szCs w:val="24"/>
              </w:rPr>
              <w:t>nondefault</w:t>
            </w:r>
            <w:proofErr w:type="spellEnd"/>
            <w:r w:rsidRPr="00834235">
              <w:rPr>
                <w:rFonts w:ascii="Times New Roman" w:eastAsia="Times New Roman" w:hAnsi="Times New Roman" w:cs="Times New Roman"/>
                <w:color w:val="2A2A2A"/>
                <w:sz w:val="24"/>
                <w:szCs w:val="24"/>
              </w:rPr>
              <w:t xml:space="preserve"> installation directories, make sure that the installation folders are unique to this instance of SQL Server. None of the directories in this dialog box should be shared with directories from other instances of SQL Server. The data directories should be located on the shared cluster disk for the failover cluster.</w:t>
            </w:r>
          </w:p>
        </w:tc>
      </w:tr>
    </w:tbl>
    <w:p w:rsidR="00834235" w:rsidRPr="00834235" w:rsidRDefault="00834235" w:rsidP="00834235">
      <w:pPr>
        <w:numPr>
          <w:ilvl w:val="0"/>
          <w:numId w:val="6"/>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Use the Reporting Services Configuration page to specify the kind of Reporting Services installation to create. For failover cluster installation, the option is set to </w:t>
      </w:r>
      <w:proofErr w:type="spellStart"/>
      <w:r w:rsidRPr="00834235">
        <w:rPr>
          <w:rFonts w:ascii="Segoe UI" w:eastAsia="Times New Roman" w:hAnsi="Segoe UI" w:cs="Segoe UI"/>
          <w:color w:val="2A2A2A"/>
          <w:sz w:val="20"/>
          <w:szCs w:val="20"/>
        </w:rPr>
        <w:t>Unconfigured</w:t>
      </w:r>
      <w:proofErr w:type="spellEnd"/>
      <w:r w:rsidRPr="00834235">
        <w:rPr>
          <w:rFonts w:ascii="Segoe UI" w:eastAsia="Times New Roman" w:hAnsi="Segoe UI" w:cs="Segoe UI"/>
          <w:color w:val="2A2A2A"/>
          <w:sz w:val="20"/>
          <w:szCs w:val="20"/>
        </w:rPr>
        <w:t xml:space="preserve"> Reporting Services installation. You must configure Reporting Services </w:t>
      </w:r>
      <w:proofErr w:type="spellStart"/>
      <w:r w:rsidRPr="00834235">
        <w:rPr>
          <w:rFonts w:ascii="Segoe UI" w:eastAsia="Times New Roman" w:hAnsi="Segoe UI" w:cs="Segoe UI"/>
          <w:color w:val="2A2A2A"/>
          <w:sz w:val="20"/>
          <w:szCs w:val="20"/>
        </w:rPr>
        <w:t>services</w:t>
      </w:r>
      <w:proofErr w:type="spellEnd"/>
      <w:r w:rsidRPr="00834235">
        <w:rPr>
          <w:rFonts w:ascii="Segoe UI" w:eastAsia="Times New Roman" w:hAnsi="Segoe UI" w:cs="Segoe UI"/>
          <w:color w:val="2A2A2A"/>
          <w:sz w:val="20"/>
          <w:szCs w:val="20"/>
        </w:rPr>
        <w:t xml:space="preserve"> after you complete the installation.</w:t>
      </w:r>
    </w:p>
    <w:p w:rsidR="00834235" w:rsidRPr="00834235" w:rsidRDefault="00834235" w:rsidP="00834235">
      <w:pPr>
        <w:numPr>
          <w:ilvl w:val="0"/>
          <w:numId w:val="7"/>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System Configuration Checker runs one more set of rules to validate your configuration with the SQL Server features that you have specified.</w:t>
      </w:r>
    </w:p>
    <w:p w:rsidR="00834235" w:rsidRPr="00834235" w:rsidRDefault="00834235" w:rsidP="00834235">
      <w:pPr>
        <w:numPr>
          <w:ilvl w:val="0"/>
          <w:numId w:val="7"/>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The Ready to </w:t>
      </w:r>
      <w:proofErr w:type="gramStart"/>
      <w:r w:rsidRPr="00834235">
        <w:rPr>
          <w:rFonts w:ascii="Segoe UI" w:eastAsia="Times New Roman" w:hAnsi="Segoe UI" w:cs="Segoe UI"/>
          <w:color w:val="2A2A2A"/>
          <w:sz w:val="20"/>
          <w:szCs w:val="20"/>
        </w:rPr>
        <w:t>Install</w:t>
      </w:r>
      <w:proofErr w:type="gramEnd"/>
      <w:r w:rsidRPr="00834235">
        <w:rPr>
          <w:rFonts w:ascii="Segoe UI" w:eastAsia="Times New Roman" w:hAnsi="Segoe UI" w:cs="Segoe UI"/>
          <w:color w:val="2A2A2A"/>
          <w:sz w:val="20"/>
          <w:szCs w:val="20"/>
        </w:rPr>
        <w:t xml:space="preserve"> page displays a tree view of installation options that were specified during Setup. To continue, click </w:t>
      </w:r>
      <w:r w:rsidRPr="00834235">
        <w:rPr>
          <w:rFonts w:ascii="Segoe UI" w:eastAsia="Times New Roman" w:hAnsi="Segoe UI" w:cs="Segoe UI"/>
          <w:b/>
          <w:bCs/>
          <w:color w:val="2A2A2A"/>
          <w:sz w:val="20"/>
          <w:szCs w:val="20"/>
        </w:rPr>
        <w:t>Install</w:t>
      </w:r>
      <w:r w:rsidRPr="00834235">
        <w:rPr>
          <w:rFonts w:ascii="Segoe UI" w:eastAsia="Times New Roman" w:hAnsi="Segoe UI" w:cs="Segoe UI"/>
          <w:color w:val="2A2A2A"/>
          <w:sz w:val="20"/>
          <w:szCs w:val="20"/>
        </w:rPr>
        <w:t>. Setup will first install the required prerequisites for the selected features followed by the feature installation.</w:t>
      </w:r>
    </w:p>
    <w:p w:rsidR="00834235" w:rsidRPr="00834235" w:rsidRDefault="00834235" w:rsidP="00834235">
      <w:pPr>
        <w:numPr>
          <w:ilvl w:val="0"/>
          <w:numId w:val="7"/>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During installation, the Installation Progress page provides status so that you can monitor installation progress as Setup continues.</w:t>
      </w:r>
    </w:p>
    <w:p w:rsidR="00834235" w:rsidRPr="00834235" w:rsidRDefault="00834235" w:rsidP="00834235">
      <w:pPr>
        <w:numPr>
          <w:ilvl w:val="0"/>
          <w:numId w:val="7"/>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After installation, the </w:t>
      </w:r>
      <w:proofErr w:type="gramStart"/>
      <w:r w:rsidRPr="00834235">
        <w:rPr>
          <w:rFonts w:ascii="Segoe UI" w:eastAsia="Times New Roman" w:hAnsi="Segoe UI" w:cs="Segoe UI"/>
          <w:b/>
          <w:bCs/>
          <w:color w:val="2A2A2A"/>
          <w:sz w:val="20"/>
          <w:szCs w:val="20"/>
        </w:rPr>
        <w:t>Complete</w:t>
      </w:r>
      <w:proofErr w:type="gramEnd"/>
      <w:r w:rsidRPr="00834235">
        <w:rPr>
          <w:rFonts w:ascii="Segoe UI" w:eastAsia="Times New Roman" w:hAnsi="Segoe UI" w:cs="Segoe UI"/>
          <w:color w:val="2A2A2A"/>
          <w:sz w:val="20"/>
          <w:szCs w:val="20"/>
        </w:rPr>
        <w:t> page provides a link to the summary log file for the installation and other important notes. To complete the SQL Server installation process, click </w:t>
      </w:r>
      <w:r w:rsidRPr="00834235">
        <w:rPr>
          <w:rFonts w:ascii="Segoe UI" w:eastAsia="Times New Roman" w:hAnsi="Segoe UI" w:cs="Segoe UI"/>
          <w:b/>
          <w:bCs/>
          <w:color w:val="2A2A2A"/>
          <w:sz w:val="20"/>
          <w:szCs w:val="20"/>
        </w:rPr>
        <w:t>Close</w:t>
      </w:r>
      <w:r w:rsidRPr="00834235">
        <w:rPr>
          <w:rFonts w:ascii="Segoe UI" w:eastAsia="Times New Roman" w:hAnsi="Segoe UI" w:cs="Segoe UI"/>
          <w:color w:val="2A2A2A"/>
          <w:sz w:val="20"/>
          <w:szCs w:val="20"/>
        </w:rPr>
        <w:t>.</w:t>
      </w:r>
    </w:p>
    <w:p w:rsidR="00834235" w:rsidRPr="00834235" w:rsidRDefault="00834235" w:rsidP="00834235">
      <w:pPr>
        <w:numPr>
          <w:ilvl w:val="0"/>
          <w:numId w:val="7"/>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If you are instructed to restart the computer, do so now. It is important to read the message from the Installation Wizard when you have finished with Setup. For information about Setup log files, see </w:t>
      </w:r>
      <w:hyperlink r:id="rId28" w:history="1">
        <w:r w:rsidRPr="00834235">
          <w:rPr>
            <w:rFonts w:ascii="Segoe UI" w:eastAsia="Times New Roman" w:hAnsi="Segoe UI" w:cs="Segoe UI"/>
            <w:color w:val="00709F"/>
            <w:sz w:val="20"/>
            <w:szCs w:val="20"/>
            <w:u w:val="single"/>
          </w:rPr>
          <w:t>View and Read SQL Server Setup Log Files</w:t>
        </w:r>
      </w:hyperlink>
      <w:r w:rsidRPr="00834235">
        <w:rPr>
          <w:rFonts w:ascii="Segoe UI" w:eastAsia="Times New Roman" w:hAnsi="Segoe UI" w:cs="Segoe UI"/>
          <w:color w:val="2A2A2A"/>
          <w:sz w:val="20"/>
          <w:szCs w:val="20"/>
        </w:rPr>
        <w:t>.</w:t>
      </w:r>
    </w:p>
    <w:p w:rsidR="00834235" w:rsidRPr="00834235" w:rsidRDefault="00834235" w:rsidP="00834235">
      <w:pPr>
        <w:numPr>
          <w:ilvl w:val="0"/>
          <w:numId w:val="7"/>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To add nodes to the single-node failover you just created, run Setup on each additional node and follow the steps for </w:t>
      </w:r>
      <w:proofErr w:type="spellStart"/>
      <w:r w:rsidRPr="00834235">
        <w:rPr>
          <w:rFonts w:ascii="Segoe UI" w:eastAsia="Times New Roman" w:hAnsi="Segoe UI" w:cs="Segoe UI"/>
          <w:color w:val="2A2A2A"/>
          <w:sz w:val="20"/>
          <w:szCs w:val="20"/>
        </w:rPr>
        <w:t>AddNode</w:t>
      </w:r>
      <w:proofErr w:type="spellEnd"/>
      <w:r w:rsidRPr="00834235">
        <w:rPr>
          <w:rFonts w:ascii="Segoe UI" w:eastAsia="Times New Roman" w:hAnsi="Segoe UI" w:cs="Segoe UI"/>
          <w:color w:val="2A2A2A"/>
          <w:sz w:val="20"/>
          <w:szCs w:val="20"/>
        </w:rPr>
        <w:t xml:space="preserve"> operation. For more information, see </w:t>
      </w:r>
      <w:hyperlink r:id="rId29" w:history="1">
        <w:r w:rsidRPr="00834235">
          <w:rPr>
            <w:rFonts w:ascii="Segoe UI" w:eastAsia="Times New Roman" w:hAnsi="Segoe UI" w:cs="Segoe UI"/>
            <w:color w:val="00709F"/>
            <w:sz w:val="20"/>
            <w:szCs w:val="20"/>
            <w:u w:val="single"/>
          </w:rPr>
          <w:t>Add or Remove Nodes in a SQL Server Failover Cluster (Setup)</w:t>
        </w:r>
      </w:hyperlink>
      <w:r w:rsidRPr="00834235">
        <w:rPr>
          <w:rFonts w:ascii="Segoe UI" w:eastAsia="Times New Roman" w:hAnsi="Segoe UI" w:cs="Segoe UI"/>
          <w:color w:val="2A2A2A"/>
          <w:sz w:val="20"/>
          <w:szCs w:val="20"/>
        </w:rPr>
        <w:t>.</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9" name="Picture 9"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If you are adding more than one node, you can use the configuration file to deploy the installations. For more information, see </w:t>
            </w:r>
            <w:hyperlink r:id="rId30" w:history="1">
              <w:r w:rsidRPr="00834235">
                <w:rPr>
                  <w:rFonts w:ascii="Times New Roman" w:eastAsia="Times New Roman" w:hAnsi="Times New Roman" w:cs="Times New Roman"/>
                  <w:color w:val="00709F"/>
                  <w:sz w:val="24"/>
                  <w:szCs w:val="24"/>
                  <w:u w:val="single"/>
                </w:rPr>
                <w:t>Install SQL Server 2016 Using a Configuration File</w:t>
              </w:r>
            </w:hyperlink>
            <w:r w:rsidRPr="00834235">
              <w:rPr>
                <w:rFonts w:ascii="Times New Roman" w:eastAsia="Times New Roman" w:hAnsi="Times New Roman" w:cs="Times New Roman"/>
                <w:color w:val="2A2A2A"/>
                <w:sz w:val="24"/>
                <w:szCs w:val="24"/>
              </w:rPr>
              <w:t>.</w:t>
            </w:r>
          </w:p>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t>The SQL Server edition you are installing must match across all the nodes in a SQL Server failover cluster. When you add a new node to an existing SQL Server failover cluster, make sure that you specify that the edition matches the edition of the existing failover cluster.</w:t>
            </w:r>
          </w:p>
        </w:tc>
      </w:tr>
    </w:tbl>
    <w:p w:rsidR="00834235" w:rsidRPr="00834235" w:rsidRDefault="00834235" w:rsidP="00834235">
      <w:pPr>
        <w:spacing w:after="0" w:line="312" w:lineRule="atLeast"/>
        <w:outlineLvl w:val="1"/>
        <w:rPr>
          <w:rFonts w:ascii="Segoe UI Semibold" w:eastAsia="Times New Roman" w:hAnsi="Segoe UI Semibold" w:cs="Segoe UI Semibold"/>
          <w:color w:val="000000"/>
          <w:sz w:val="20"/>
          <w:szCs w:val="20"/>
        </w:rPr>
      </w:pPr>
      <w:r w:rsidRPr="00834235">
        <w:rPr>
          <w:rFonts w:ascii="Segoe UI Semibold" w:eastAsia="Times New Roman" w:hAnsi="Segoe UI Semibold" w:cs="Segoe UI Semibold"/>
          <w:color w:val="000000"/>
          <w:sz w:val="35"/>
          <w:szCs w:val="35"/>
        </w:rPr>
        <w:t>Prepare</w:t>
      </w:r>
    </w:p>
    <w:p w:rsidR="00834235" w:rsidRPr="00834235" w:rsidRDefault="00834235" w:rsidP="00834235">
      <w:pPr>
        <w:spacing w:after="0" w:line="240" w:lineRule="auto"/>
        <w:outlineLvl w:val="3"/>
        <w:rPr>
          <w:rFonts w:ascii="Segoe UI Semibold" w:eastAsia="Times New Roman" w:hAnsi="Segoe UI Semibold" w:cs="Segoe UI Semibold"/>
          <w:color w:val="000000"/>
        </w:rPr>
      </w:pPr>
      <w:r w:rsidRPr="00834235">
        <w:rPr>
          <w:rFonts w:ascii="Segoe UI Semibold" w:eastAsia="Times New Roman" w:hAnsi="Segoe UI Semibold" w:cs="Segoe UI Semibold"/>
          <w:color w:val="000000"/>
        </w:rPr>
        <w:t>Advanced/Enterprise Failover Cluster Install Step 1: Prepare</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Insert the SQL Server installation media, and from the root folder, double-click Setup.exe. To install from a network share, browse to the root folder on the share, and then double-click Setup.exe. For more information about how to install prerequisites, see </w:t>
      </w:r>
      <w:hyperlink r:id="rId31" w:history="1">
        <w:r w:rsidRPr="00834235">
          <w:rPr>
            <w:rFonts w:ascii="Segoe UI" w:eastAsia="Times New Roman" w:hAnsi="Segoe UI" w:cs="Segoe UI"/>
            <w:color w:val="00709F"/>
            <w:sz w:val="20"/>
            <w:szCs w:val="20"/>
            <w:u w:val="single"/>
          </w:rPr>
          <w:t>Before Installing Failover Clustering</w:t>
        </w:r>
      </w:hyperlink>
      <w:r w:rsidRPr="00834235">
        <w:rPr>
          <w:rFonts w:ascii="Segoe UI" w:eastAsia="Times New Roman" w:hAnsi="Segoe UI" w:cs="Segoe UI"/>
          <w:color w:val="2A2A2A"/>
          <w:sz w:val="20"/>
          <w:szCs w:val="20"/>
        </w:rPr>
        <w:t>. You may be asked to install the prerequisites, if they are not previously installed.</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Windows Installer 4.5 is required, and may be installed by the Installation Wizard. If you are prompted to restart your computer, restart and then start SQL Server Setup again.</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lastRenderedPageBreak/>
        <w:t>After the prerequisites are installed, the Installation Wizard starts the SQL Server Installation Center. To prepare the node for clustering, move to the </w:t>
      </w:r>
      <w:r w:rsidRPr="00834235">
        <w:rPr>
          <w:rFonts w:ascii="Segoe UI" w:eastAsia="Times New Roman" w:hAnsi="Segoe UI" w:cs="Segoe UI"/>
          <w:b/>
          <w:bCs/>
          <w:color w:val="2A2A2A"/>
          <w:sz w:val="20"/>
          <w:szCs w:val="20"/>
        </w:rPr>
        <w:t>Advanced</w:t>
      </w:r>
      <w:r w:rsidRPr="00834235">
        <w:rPr>
          <w:rFonts w:ascii="Segoe UI" w:eastAsia="Times New Roman" w:hAnsi="Segoe UI" w:cs="Segoe UI"/>
          <w:color w:val="2A2A2A"/>
          <w:sz w:val="20"/>
          <w:szCs w:val="20"/>
        </w:rPr>
        <w:t> page and then click </w:t>
      </w:r>
      <w:r w:rsidRPr="00834235">
        <w:rPr>
          <w:rFonts w:ascii="Segoe UI" w:eastAsia="Times New Roman" w:hAnsi="Segoe UI" w:cs="Segoe UI"/>
          <w:b/>
          <w:bCs/>
          <w:color w:val="2A2A2A"/>
          <w:sz w:val="20"/>
          <w:szCs w:val="20"/>
        </w:rPr>
        <w:t>Advanced cluster preparation</w:t>
      </w:r>
      <w:r w:rsidRPr="00834235">
        <w:rPr>
          <w:rFonts w:ascii="Segoe UI" w:eastAsia="Times New Roman" w:hAnsi="Segoe UI" w:cs="Segoe UI"/>
          <w:color w:val="2A2A2A"/>
          <w:sz w:val="20"/>
          <w:szCs w:val="20"/>
        </w:rPr>
        <w:t>.</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System Configuration Checker runs a discovery operation on your computer. To continue, Click </w:t>
      </w:r>
      <w:r w:rsidRPr="00834235">
        <w:rPr>
          <w:rFonts w:ascii="Segoe UI" w:eastAsia="Times New Roman" w:hAnsi="Segoe UI" w:cs="Segoe UI"/>
          <w:b/>
          <w:bCs/>
          <w:color w:val="2A2A2A"/>
          <w:sz w:val="20"/>
          <w:szCs w:val="20"/>
        </w:rPr>
        <w:t>OK</w:t>
      </w:r>
      <w:proofErr w:type="gramStart"/>
      <w:r w:rsidRPr="00834235">
        <w:rPr>
          <w:rFonts w:ascii="Segoe UI" w:eastAsia="Times New Roman" w:hAnsi="Segoe UI" w:cs="Segoe UI"/>
          <w:color w:val="2A2A2A"/>
          <w:sz w:val="20"/>
          <w:szCs w:val="20"/>
        </w:rPr>
        <w:t>..</w:t>
      </w:r>
      <w:proofErr w:type="gramEnd"/>
      <w:r w:rsidRPr="00834235">
        <w:rPr>
          <w:rFonts w:ascii="Segoe UI" w:eastAsia="Times New Roman" w:hAnsi="Segoe UI" w:cs="Segoe UI"/>
          <w:color w:val="2A2A2A"/>
          <w:sz w:val="20"/>
          <w:szCs w:val="20"/>
        </w:rPr>
        <w:t xml:space="preserve"> You can view the details on the screen by clicking </w:t>
      </w:r>
      <w:r w:rsidRPr="00834235">
        <w:rPr>
          <w:rFonts w:ascii="Segoe UI" w:eastAsia="Times New Roman" w:hAnsi="Segoe UI" w:cs="Segoe UI"/>
          <w:b/>
          <w:bCs/>
          <w:color w:val="2A2A2A"/>
          <w:sz w:val="20"/>
          <w:szCs w:val="20"/>
        </w:rPr>
        <w:t>Show Details</w:t>
      </w:r>
      <w:r w:rsidRPr="00834235">
        <w:rPr>
          <w:rFonts w:ascii="Segoe UI" w:eastAsia="Times New Roman" w:hAnsi="Segoe UI" w:cs="Segoe UI"/>
          <w:color w:val="2A2A2A"/>
          <w:sz w:val="20"/>
          <w:szCs w:val="20"/>
        </w:rPr>
        <w:t>, or as an HTML report by clicking </w:t>
      </w:r>
      <w:r w:rsidRPr="00834235">
        <w:rPr>
          <w:rFonts w:ascii="Segoe UI" w:eastAsia="Times New Roman" w:hAnsi="Segoe UI" w:cs="Segoe UI"/>
          <w:b/>
          <w:bCs/>
          <w:color w:val="2A2A2A"/>
          <w:sz w:val="20"/>
          <w:szCs w:val="20"/>
        </w:rPr>
        <w:t>View detailed report</w:t>
      </w:r>
      <w:r w:rsidRPr="00834235">
        <w:rPr>
          <w:rFonts w:ascii="Segoe UI" w:eastAsia="Times New Roman" w:hAnsi="Segoe UI" w:cs="Segoe UI"/>
          <w:color w:val="2A2A2A"/>
          <w:sz w:val="20"/>
          <w:szCs w:val="20"/>
        </w:rPr>
        <w:t>.</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Setup Support Files page click </w:t>
      </w:r>
      <w:r w:rsidRPr="00834235">
        <w:rPr>
          <w:rFonts w:ascii="Segoe UI" w:eastAsia="Times New Roman" w:hAnsi="Segoe UI" w:cs="Segoe UI"/>
          <w:b/>
          <w:bCs/>
          <w:color w:val="2A2A2A"/>
          <w:sz w:val="20"/>
          <w:szCs w:val="20"/>
        </w:rPr>
        <w:t>Install</w:t>
      </w:r>
      <w:r w:rsidRPr="00834235">
        <w:rPr>
          <w:rFonts w:ascii="Segoe UI" w:eastAsia="Times New Roman" w:hAnsi="Segoe UI" w:cs="Segoe UI"/>
          <w:color w:val="2A2A2A"/>
          <w:sz w:val="20"/>
          <w:szCs w:val="20"/>
        </w:rPr>
        <w:t> to install the Setup support files.</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System Configuration Checker verifies the system state of your computer before Setup continues. After the check is complete,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 You can view the details on the screen by clicking </w:t>
      </w:r>
      <w:r w:rsidRPr="00834235">
        <w:rPr>
          <w:rFonts w:ascii="Segoe UI" w:eastAsia="Times New Roman" w:hAnsi="Segoe UI" w:cs="Segoe UI"/>
          <w:b/>
          <w:bCs/>
          <w:color w:val="2A2A2A"/>
          <w:sz w:val="20"/>
          <w:szCs w:val="20"/>
        </w:rPr>
        <w:t>Show Details</w:t>
      </w:r>
      <w:r w:rsidRPr="00834235">
        <w:rPr>
          <w:rFonts w:ascii="Segoe UI" w:eastAsia="Times New Roman" w:hAnsi="Segoe UI" w:cs="Segoe UI"/>
          <w:color w:val="2A2A2A"/>
          <w:sz w:val="20"/>
          <w:szCs w:val="20"/>
        </w:rPr>
        <w:t>, or as an HTML report by clicking </w:t>
      </w:r>
      <w:r w:rsidRPr="00834235">
        <w:rPr>
          <w:rFonts w:ascii="Segoe UI" w:eastAsia="Times New Roman" w:hAnsi="Segoe UI" w:cs="Segoe UI"/>
          <w:b/>
          <w:bCs/>
          <w:color w:val="2A2A2A"/>
          <w:sz w:val="20"/>
          <w:szCs w:val="20"/>
        </w:rPr>
        <w:t>View detailed report</w:t>
      </w:r>
      <w:r w:rsidRPr="00834235">
        <w:rPr>
          <w:rFonts w:ascii="Segoe UI" w:eastAsia="Times New Roman" w:hAnsi="Segoe UI" w:cs="Segoe UI"/>
          <w:color w:val="2A2A2A"/>
          <w:sz w:val="20"/>
          <w:szCs w:val="20"/>
        </w:rPr>
        <w:t>.</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Language Selection page, you can specify the language for your instance of SQL Server if you are installing on a localized operating system and the installation media includes language packs for both English and the language corresponding to the operating system. For more information about cross-language support and installation considerations, see </w:t>
      </w:r>
      <w:hyperlink r:id="rId32" w:history="1">
        <w:r w:rsidRPr="00834235">
          <w:rPr>
            <w:rFonts w:ascii="Segoe UI" w:eastAsia="Times New Roman" w:hAnsi="Segoe UI" w:cs="Segoe UI"/>
            <w:color w:val="00709F"/>
            <w:sz w:val="20"/>
            <w:szCs w:val="20"/>
            <w:u w:val="single"/>
          </w:rPr>
          <w:t>Local Language Versions in SQL Server</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To continue, click </w:t>
      </w:r>
      <w:proofErr w:type="gramStart"/>
      <w:r w:rsidRPr="00834235">
        <w:rPr>
          <w:rFonts w:ascii="Segoe UI" w:eastAsia="Times New Roman" w:hAnsi="Segoe UI" w:cs="Segoe UI"/>
          <w:b/>
          <w:bCs/>
          <w:color w:val="2A2A2A"/>
          <w:sz w:val="20"/>
          <w:szCs w:val="20"/>
        </w:rPr>
        <w:t>Next</w:t>
      </w:r>
      <w:proofErr w:type="gramEnd"/>
      <w:r w:rsidRPr="00834235">
        <w:rPr>
          <w:rFonts w:ascii="Segoe UI" w:eastAsia="Times New Roman" w:hAnsi="Segoe UI" w:cs="Segoe UI"/>
          <w:color w:val="2A2A2A"/>
          <w:sz w:val="20"/>
          <w:szCs w:val="20"/>
        </w:rPr>
        <w:t>.</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Product key page, click to indicate whether you are installing a free edition of SQL Server, or whether you have a PID key for a production version of the product. For more information, see </w:t>
      </w:r>
      <w:hyperlink r:id="rId33" w:history="1">
        <w:r w:rsidRPr="00834235">
          <w:rPr>
            <w:rFonts w:ascii="Segoe UI" w:eastAsia="Times New Roman" w:hAnsi="Segoe UI" w:cs="Segoe UI"/>
            <w:color w:val="00709F"/>
            <w:sz w:val="20"/>
            <w:szCs w:val="20"/>
            <w:u w:val="single"/>
          </w:rPr>
          <w:t>Editions and Components of SQL Server 2016</w:t>
        </w:r>
      </w:hyperlink>
      <w:r w:rsidRPr="00834235">
        <w:rPr>
          <w:rFonts w:ascii="Segoe UI" w:eastAsia="Times New Roman" w:hAnsi="Segoe UI" w:cs="Segoe UI"/>
          <w:color w:val="2A2A2A"/>
          <w:sz w:val="20"/>
          <w:szCs w:val="20"/>
        </w:rPr>
        <w:t>.</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8" name="Picture 8"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You must specify the same product key on all the nodes that you are preparing for the same failover cluster.</w:t>
            </w:r>
          </w:p>
        </w:tc>
      </w:tr>
    </w:tbl>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License Terms page, read the license agreement, and then select the check box to accept the license terms and conditions. To help improve SQL Server, you can also enable the feature usage option and send reports to Microsoft.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 To end Setup, click </w:t>
      </w:r>
      <w:r w:rsidRPr="00834235">
        <w:rPr>
          <w:rFonts w:ascii="Segoe UI" w:eastAsia="Times New Roman" w:hAnsi="Segoe UI" w:cs="Segoe UI"/>
          <w:b/>
          <w:bCs/>
          <w:color w:val="2A2A2A"/>
          <w:sz w:val="20"/>
          <w:szCs w:val="20"/>
        </w:rPr>
        <w:t>Cancel</w:t>
      </w:r>
      <w:r w:rsidRPr="00834235">
        <w:rPr>
          <w:rFonts w:ascii="Segoe UI" w:eastAsia="Times New Roman" w:hAnsi="Segoe UI" w:cs="Segoe UI"/>
          <w:color w:val="2A2A2A"/>
          <w:sz w:val="20"/>
          <w:szCs w:val="20"/>
        </w:rPr>
        <w:t>.</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Feature Selection page, select the components for your installation. A description for each component group appears in the right pane after you select the feature name. You can select any combination of check boxes, but only Database Engine, Analysis Services in tabular mode, and Analysis Services in multidimensional mode support failover clustering. Other selected components will run as a stand-alone feature without failover capability on the current node that you are running Setup on. For more information on Analysis Services modes, see </w:t>
      </w:r>
      <w:hyperlink r:id="rId34" w:history="1">
        <w:r w:rsidRPr="00834235">
          <w:rPr>
            <w:rFonts w:ascii="Segoe UI" w:eastAsia="Times New Roman" w:hAnsi="Segoe UI" w:cs="Segoe UI"/>
            <w:color w:val="00709F"/>
            <w:sz w:val="20"/>
            <w:szCs w:val="20"/>
            <w:u w:val="single"/>
          </w:rPr>
          <w:t>Determine the Server Mode of an Analysis Services Instance</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prerequisites for the selected features are displayed on the right-hand pane. SQL Server Setup will install the prerequisite that are not already installed during the installation step described later in this procedure.</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You can specify a custom directory for shared components by using the field at the bottom of this page. To change the installation path for shared components, either update the path in the field provided at the bottom of the dialog box, or click the ellipsis button to browse to an installation directory. The default installation path is C:\Program Files\</w:t>
      </w:r>
      <w:proofErr w:type="spellStart"/>
      <w:r w:rsidRPr="00834235">
        <w:rPr>
          <w:rFonts w:ascii="Segoe UI" w:eastAsia="Times New Roman" w:hAnsi="Segoe UI" w:cs="Segoe UI"/>
          <w:color w:val="2A2A2A"/>
          <w:sz w:val="20"/>
          <w:szCs w:val="20"/>
        </w:rPr>
        <w:t>MicrosoftSQL</w:t>
      </w:r>
      <w:proofErr w:type="spellEnd"/>
      <w:r w:rsidRPr="00834235">
        <w:rPr>
          <w:rFonts w:ascii="Segoe UI" w:eastAsia="Times New Roman" w:hAnsi="Segoe UI" w:cs="Segoe UI"/>
          <w:color w:val="2A2A2A"/>
          <w:sz w:val="20"/>
          <w:szCs w:val="20"/>
        </w:rPr>
        <w:t xml:space="preserve"> Server\.</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lastRenderedPageBreak/>
              <w:drawing>
                <wp:inline distT="0" distB="0" distL="0" distR="0">
                  <wp:extent cx="95250" cy="95250"/>
                  <wp:effectExtent l="0" t="0" r="0" b="0"/>
                  <wp:docPr id="7" name="Picture 7"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 xml:space="preserve">When you select the Database Engine Services feature, both replication and full-text search are selected automatically. Unselecting any of these </w:t>
            </w:r>
            <w:proofErr w:type="spellStart"/>
            <w:r w:rsidRPr="00834235">
              <w:rPr>
                <w:rFonts w:ascii="Times New Roman" w:eastAsia="Times New Roman" w:hAnsi="Times New Roman" w:cs="Times New Roman"/>
                <w:color w:val="2A2A2A"/>
                <w:sz w:val="24"/>
                <w:szCs w:val="24"/>
              </w:rPr>
              <w:t>subfeatures</w:t>
            </w:r>
            <w:proofErr w:type="spellEnd"/>
            <w:r w:rsidRPr="00834235">
              <w:rPr>
                <w:rFonts w:ascii="Times New Roman" w:eastAsia="Times New Roman" w:hAnsi="Times New Roman" w:cs="Times New Roman"/>
                <w:color w:val="2A2A2A"/>
                <w:sz w:val="24"/>
                <w:szCs w:val="24"/>
              </w:rPr>
              <w:t xml:space="preserve"> also unselects the Database Engine Services feature.</w:t>
            </w:r>
          </w:p>
        </w:tc>
      </w:tr>
    </w:tbl>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Instance Configuration page, specify whether to install a default or a named instance.</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Instance ID</w:t>
      </w:r>
      <w:r w:rsidRPr="00834235">
        <w:rPr>
          <w:rFonts w:ascii="Segoe UI" w:eastAsia="Times New Roman" w:hAnsi="Segoe UI" w:cs="Segoe UI"/>
          <w:color w:val="2A2A2A"/>
          <w:sz w:val="20"/>
          <w:szCs w:val="20"/>
        </w:rPr>
        <w:t xml:space="preserve"> — </w:t>
      </w:r>
      <w:proofErr w:type="gramStart"/>
      <w:r w:rsidRPr="00834235">
        <w:rPr>
          <w:rFonts w:ascii="Segoe UI" w:eastAsia="Times New Roman" w:hAnsi="Segoe UI" w:cs="Segoe UI"/>
          <w:color w:val="2A2A2A"/>
          <w:sz w:val="20"/>
          <w:szCs w:val="20"/>
        </w:rPr>
        <w:t>By</w:t>
      </w:r>
      <w:proofErr w:type="gramEnd"/>
      <w:r w:rsidRPr="00834235">
        <w:rPr>
          <w:rFonts w:ascii="Segoe UI" w:eastAsia="Times New Roman" w:hAnsi="Segoe UI" w:cs="Segoe UI"/>
          <w:color w:val="2A2A2A"/>
          <w:sz w:val="20"/>
          <w:szCs w:val="20"/>
        </w:rPr>
        <w:t xml:space="preserve"> default, the instance name is used as the Instance ID. This is used to identify </w:t>
      </w:r>
      <w:proofErr w:type="gramStart"/>
      <w:r w:rsidRPr="00834235">
        <w:rPr>
          <w:rFonts w:ascii="Segoe UI" w:eastAsia="Times New Roman" w:hAnsi="Segoe UI" w:cs="Segoe UI"/>
          <w:color w:val="2A2A2A"/>
          <w:sz w:val="20"/>
          <w:szCs w:val="20"/>
        </w:rPr>
        <w:t>installation</w:t>
      </w:r>
      <w:proofErr w:type="gramEnd"/>
      <w:r w:rsidRPr="00834235">
        <w:rPr>
          <w:rFonts w:ascii="Segoe UI" w:eastAsia="Times New Roman" w:hAnsi="Segoe UI" w:cs="Segoe UI"/>
          <w:color w:val="2A2A2A"/>
          <w:sz w:val="20"/>
          <w:szCs w:val="20"/>
        </w:rPr>
        <w:t xml:space="preserve"> directories and registry keys for your instance of SQL Server. This is the case for default instances and named instances. For a default instance, the instance name and instance ID would be MSSQLSERVER. To use a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instance ID, select the </w:t>
      </w:r>
      <w:r w:rsidRPr="00834235">
        <w:rPr>
          <w:rFonts w:ascii="Segoe UI" w:eastAsia="Times New Roman" w:hAnsi="Segoe UI" w:cs="Segoe UI"/>
          <w:b/>
          <w:bCs/>
          <w:color w:val="2A2A2A"/>
          <w:sz w:val="20"/>
          <w:szCs w:val="20"/>
        </w:rPr>
        <w:t>Instance ID</w:t>
      </w:r>
      <w:r w:rsidRPr="00834235">
        <w:rPr>
          <w:rFonts w:ascii="Segoe UI" w:eastAsia="Times New Roman" w:hAnsi="Segoe UI" w:cs="Segoe UI"/>
          <w:color w:val="2A2A2A"/>
          <w:sz w:val="20"/>
          <w:szCs w:val="20"/>
        </w:rPr>
        <w:t> text box and provide a value.</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6" name="Picture 6"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 xml:space="preserve">Typical stand-alone instances of SQL Server, whether default or named instances, do not use a </w:t>
            </w:r>
            <w:proofErr w:type="spellStart"/>
            <w:r w:rsidRPr="00834235">
              <w:rPr>
                <w:rFonts w:ascii="Times New Roman" w:eastAsia="Times New Roman" w:hAnsi="Times New Roman" w:cs="Times New Roman"/>
                <w:color w:val="2A2A2A"/>
                <w:sz w:val="24"/>
                <w:szCs w:val="24"/>
              </w:rPr>
              <w:t>nondefault</w:t>
            </w:r>
            <w:proofErr w:type="spellEnd"/>
            <w:r w:rsidRPr="00834235">
              <w:rPr>
                <w:rFonts w:ascii="Times New Roman" w:eastAsia="Times New Roman" w:hAnsi="Times New Roman" w:cs="Times New Roman"/>
                <w:color w:val="2A2A2A"/>
                <w:sz w:val="24"/>
                <w:szCs w:val="24"/>
              </w:rPr>
              <w:t xml:space="preserve"> value for the </w:t>
            </w:r>
            <w:r w:rsidRPr="00834235">
              <w:rPr>
                <w:rFonts w:ascii="Times New Roman" w:eastAsia="Times New Roman" w:hAnsi="Times New Roman" w:cs="Times New Roman"/>
                <w:b/>
                <w:bCs/>
                <w:color w:val="2A2A2A"/>
                <w:sz w:val="24"/>
                <w:szCs w:val="24"/>
              </w:rPr>
              <w:t>Instance ID</w:t>
            </w:r>
            <w:r w:rsidRPr="00834235">
              <w:rPr>
                <w:rFonts w:ascii="Times New Roman" w:eastAsia="Times New Roman" w:hAnsi="Times New Roman" w:cs="Times New Roman"/>
                <w:color w:val="2A2A2A"/>
                <w:sz w:val="24"/>
                <w:szCs w:val="24"/>
              </w:rPr>
              <w:t> text box.</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5" name="Picture 5" descr="System_CAPS_ICON_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important" descr="System_CAPS_ICON_importan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Important</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 xml:space="preserve">Use the same </w:t>
            </w:r>
            <w:proofErr w:type="spellStart"/>
            <w:r w:rsidRPr="00834235">
              <w:rPr>
                <w:rFonts w:ascii="Times New Roman" w:eastAsia="Times New Roman" w:hAnsi="Times New Roman" w:cs="Times New Roman"/>
                <w:color w:val="2A2A2A"/>
                <w:sz w:val="24"/>
                <w:szCs w:val="24"/>
              </w:rPr>
              <w:t>InstanceID</w:t>
            </w:r>
            <w:proofErr w:type="spellEnd"/>
            <w:r w:rsidRPr="00834235">
              <w:rPr>
                <w:rFonts w:ascii="Times New Roman" w:eastAsia="Times New Roman" w:hAnsi="Times New Roman" w:cs="Times New Roman"/>
                <w:color w:val="2A2A2A"/>
                <w:sz w:val="24"/>
                <w:szCs w:val="24"/>
              </w:rPr>
              <w:t xml:space="preserve"> for all the nodes that are prepared for the failover cluster</w:t>
            </w:r>
          </w:p>
        </w:tc>
      </w:tr>
    </w:tbl>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Instance root directory</w:t>
      </w:r>
      <w:r w:rsidRPr="00834235">
        <w:rPr>
          <w:rFonts w:ascii="Segoe UI" w:eastAsia="Times New Roman" w:hAnsi="Segoe UI" w:cs="Segoe UI"/>
          <w:color w:val="2A2A2A"/>
          <w:sz w:val="20"/>
          <w:szCs w:val="20"/>
        </w:rPr>
        <w:t xml:space="preserve"> — </w:t>
      </w:r>
      <w:proofErr w:type="gramStart"/>
      <w:r w:rsidRPr="00834235">
        <w:rPr>
          <w:rFonts w:ascii="Segoe UI" w:eastAsia="Times New Roman" w:hAnsi="Segoe UI" w:cs="Segoe UI"/>
          <w:color w:val="2A2A2A"/>
          <w:sz w:val="20"/>
          <w:szCs w:val="20"/>
        </w:rPr>
        <w:t>By</w:t>
      </w:r>
      <w:proofErr w:type="gramEnd"/>
      <w:r w:rsidRPr="00834235">
        <w:rPr>
          <w:rFonts w:ascii="Segoe UI" w:eastAsia="Times New Roman" w:hAnsi="Segoe UI" w:cs="Segoe UI"/>
          <w:color w:val="2A2A2A"/>
          <w:sz w:val="20"/>
          <w:szCs w:val="20"/>
        </w:rPr>
        <w:t xml:space="preserve"> default, the instance root directory is C:\Program Files\</w:t>
      </w:r>
      <w:proofErr w:type="spellStart"/>
      <w:r w:rsidRPr="00834235">
        <w:rPr>
          <w:rFonts w:ascii="Segoe UI" w:eastAsia="Times New Roman" w:hAnsi="Segoe UI" w:cs="Segoe UI"/>
          <w:color w:val="2A2A2A"/>
          <w:sz w:val="20"/>
          <w:szCs w:val="20"/>
        </w:rPr>
        <w:t>MicrosoftSQL</w:t>
      </w:r>
      <w:proofErr w:type="spellEnd"/>
      <w:r w:rsidRPr="00834235">
        <w:rPr>
          <w:rFonts w:ascii="Segoe UI" w:eastAsia="Times New Roman" w:hAnsi="Segoe UI" w:cs="Segoe UI"/>
          <w:color w:val="2A2A2A"/>
          <w:sz w:val="20"/>
          <w:szCs w:val="20"/>
        </w:rPr>
        <w:t xml:space="preserve"> Server\. To specify a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root directory, use the field provided, or click the ellipsis button to locate an installation folder.</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Installed instances</w:t>
      </w:r>
      <w:r w:rsidRPr="00834235">
        <w:rPr>
          <w:rFonts w:ascii="Segoe UI" w:eastAsia="Times New Roman" w:hAnsi="Segoe UI" w:cs="Segoe UI"/>
          <w:color w:val="2A2A2A"/>
          <w:sz w:val="20"/>
          <w:szCs w:val="20"/>
        </w:rPr>
        <w:t> - The grid shows instances of SQL Server that are on the computer where Setup is running. If a default instance is already installed on the computer, you must install a named instance of SQL Server.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Disk Space Requirements page calculates the required disk space for the features that you specify, and compares requirements to the available disk space on the computer where Setup is running.</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this page to specify Cluster Security Policy.</w:t>
      </w:r>
    </w:p>
    <w:p w:rsidR="00834235" w:rsidRPr="00834235" w:rsidRDefault="00834235" w:rsidP="00834235">
      <w:pPr>
        <w:numPr>
          <w:ilvl w:val="1"/>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Windows Server 2008 and later versions - Service SIDs (server security IDs) are the recommended and default setting. There is no option for changing this to security groups. For information about service SIDs functionality on Windows Server 2008, see </w:t>
      </w:r>
      <w:hyperlink r:id="rId35" w:history="1">
        <w:r w:rsidRPr="00834235">
          <w:rPr>
            <w:rFonts w:ascii="Segoe UI" w:eastAsia="Times New Roman" w:hAnsi="Segoe UI" w:cs="Segoe UI"/>
            <w:color w:val="00709F"/>
            <w:sz w:val="20"/>
            <w:szCs w:val="20"/>
            <w:u w:val="single"/>
          </w:rPr>
          <w:t>Configure Windows Service Accounts and Permissions</w:t>
        </w:r>
      </w:hyperlink>
      <w:r w:rsidRPr="00834235">
        <w:rPr>
          <w:rFonts w:ascii="Segoe UI" w:eastAsia="Times New Roman" w:hAnsi="Segoe UI" w:cs="Segoe UI"/>
          <w:color w:val="2A2A2A"/>
          <w:sz w:val="20"/>
          <w:szCs w:val="20"/>
        </w:rPr>
        <w:t>. This has been tested in standalone and cluster setup on Windows Server 2008 R2.</w:t>
      </w:r>
    </w:p>
    <w:p w:rsidR="00834235" w:rsidRPr="00834235" w:rsidRDefault="00834235" w:rsidP="00834235">
      <w:pPr>
        <w:numPr>
          <w:ilvl w:val="1"/>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lastRenderedPageBreak/>
        <w:t>On Windows Server 2003, specify domain groups for SQL Server services. All resource permissions are controlled by domain-level groups that include SQL Server service accounts as group members.</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Work flow for the rest of this topic depends on the features that you have specified for your installation. You might not see all the pages, depending on your selections.</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Server Configuration — Service Accounts page, specify login accounts for SQL Server services. The actual services that are configured on this page depend on the features that you selected to install.</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You can assign the same login account to all SQL Server services, or you can configure each service account individually. The startup type is set to manual for all cluster-aware services, including full-text search and SQL Server Agent, and cannot be changed during installation. Microsoft recommends that you configure service accounts individually to provide least privileges for each service, where SQL Server services are granted the minimum permissions they have to have complete their tasks. For more information, see </w:t>
      </w:r>
      <w:hyperlink r:id="rId36" w:history="1">
        <w:r w:rsidRPr="00834235">
          <w:rPr>
            <w:rFonts w:ascii="Segoe UI" w:eastAsia="Times New Roman" w:hAnsi="Segoe UI" w:cs="Segoe UI"/>
            <w:color w:val="00709F"/>
            <w:sz w:val="20"/>
            <w:szCs w:val="20"/>
            <w:u w:val="single"/>
          </w:rPr>
          <w:t>Configure Windows Service Accounts and Permissions</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To specify the same logon account for all service accounts in this instance of SQL Server, provide credentials in the fields at the bottom of the page.</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Security Note</w:t>
      </w:r>
      <w:r w:rsidRPr="00834235">
        <w:rPr>
          <w:rFonts w:ascii="Segoe UI" w:eastAsia="Times New Roman" w:hAnsi="Segoe UI" w:cs="Segoe UI"/>
          <w:color w:val="2A2A2A"/>
          <w:sz w:val="20"/>
          <w:szCs w:val="20"/>
        </w:rPr>
        <w:t> Do not use a blank password. Use a strong password.</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When you are finished specifying login information for SQL Server services, click </w:t>
      </w:r>
      <w:proofErr w:type="gramStart"/>
      <w:r w:rsidRPr="00834235">
        <w:rPr>
          <w:rFonts w:ascii="Segoe UI" w:eastAsia="Times New Roman" w:hAnsi="Segoe UI" w:cs="Segoe UI"/>
          <w:b/>
          <w:bCs/>
          <w:color w:val="2A2A2A"/>
          <w:sz w:val="20"/>
          <w:szCs w:val="20"/>
        </w:rPr>
        <w:t>Next</w:t>
      </w:r>
      <w:proofErr w:type="gramEnd"/>
      <w:r w:rsidRPr="00834235">
        <w:rPr>
          <w:rFonts w:ascii="Segoe UI" w:eastAsia="Times New Roman" w:hAnsi="Segoe UI" w:cs="Segoe UI"/>
          <w:color w:val="2A2A2A"/>
          <w:sz w:val="20"/>
          <w:szCs w:val="20"/>
        </w:rPr>
        <w:t>.</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w:t>
      </w:r>
      <w:r w:rsidRPr="00834235">
        <w:rPr>
          <w:rFonts w:ascii="Segoe UI" w:eastAsia="Times New Roman" w:hAnsi="Segoe UI" w:cs="Segoe UI"/>
          <w:b/>
          <w:bCs/>
          <w:color w:val="2A2A2A"/>
          <w:sz w:val="20"/>
          <w:szCs w:val="20"/>
        </w:rPr>
        <w:t>Server Configuration - Collation</w:t>
      </w:r>
      <w:r w:rsidRPr="00834235">
        <w:rPr>
          <w:rFonts w:ascii="Segoe UI" w:eastAsia="Times New Roman" w:hAnsi="Segoe UI" w:cs="Segoe UI"/>
          <w:color w:val="2A2A2A"/>
          <w:sz w:val="20"/>
          <w:szCs w:val="20"/>
        </w:rPr>
        <w:t xml:space="preserve"> tab to specify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collations for the Database Engine and Analysis Services.</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w:t>
      </w:r>
      <w:r w:rsidRPr="00834235">
        <w:rPr>
          <w:rFonts w:ascii="Segoe UI" w:eastAsia="Times New Roman" w:hAnsi="Segoe UI" w:cs="Segoe UI"/>
          <w:b/>
          <w:bCs/>
          <w:color w:val="2A2A2A"/>
          <w:sz w:val="20"/>
          <w:szCs w:val="20"/>
        </w:rPr>
        <w:t xml:space="preserve">Server Configuration - </w:t>
      </w:r>
      <w:proofErr w:type="spellStart"/>
      <w:r w:rsidRPr="00834235">
        <w:rPr>
          <w:rFonts w:ascii="Segoe UI" w:eastAsia="Times New Roman" w:hAnsi="Segoe UI" w:cs="Segoe UI"/>
          <w:b/>
          <w:bCs/>
          <w:color w:val="2A2A2A"/>
          <w:sz w:val="20"/>
          <w:szCs w:val="20"/>
        </w:rPr>
        <w:t>Filestream</w:t>
      </w:r>
      <w:proofErr w:type="spellEnd"/>
      <w:r w:rsidRPr="00834235">
        <w:rPr>
          <w:rFonts w:ascii="Segoe UI" w:eastAsia="Times New Roman" w:hAnsi="Segoe UI" w:cs="Segoe UI"/>
          <w:color w:val="2A2A2A"/>
          <w:sz w:val="20"/>
          <w:szCs w:val="20"/>
        </w:rPr>
        <w:t> to enable FILESTREAM for your instance of SQL Server.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Use the Reporting Services Configuration page to specify the kind of Reporting Services installation to create. For failover cluster installation, the option is set to </w:t>
      </w:r>
      <w:proofErr w:type="spellStart"/>
      <w:r w:rsidRPr="00834235">
        <w:rPr>
          <w:rFonts w:ascii="Segoe UI" w:eastAsia="Times New Roman" w:hAnsi="Segoe UI" w:cs="Segoe UI"/>
          <w:color w:val="2A2A2A"/>
          <w:sz w:val="20"/>
          <w:szCs w:val="20"/>
        </w:rPr>
        <w:t>Unconfigured</w:t>
      </w:r>
      <w:proofErr w:type="spellEnd"/>
      <w:r w:rsidRPr="00834235">
        <w:rPr>
          <w:rFonts w:ascii="Segoe UI" w:eastAsia="Times New Roman" w:hAnsi="Segoe UI" w:cs="Segoe UI"/>
          <w:color w:val="2A2A2A"/>
          <w:sz w:val="20"/>
          <w:szCs w:val="20"/>
        </w:rPr>
        <w:t xml:space="preserve"> Reporting Services installation. You must configure Reporting Services </w:t>
      </w:r>
      <w:proofErr w:type="spellStart"/>
      <w:r w:rsidRPr="00834235">
        <w:rPr>
          <w:rFonts w:ascii="Segoe UI" w:eastAsia="Times New Roman" w:hAnsi="Segoe UI" w:cs="Segoe UI"/>
          <w:color w:val="2A2A2A"/>
          <w:sz w:val="20"/>
          <w:szCs w:val="20"/>
        </w:rPr>
        <w:t>services</w:t>
      </w:r>
      <w:proofErr w:type="spellEnd"/>
      <w:r w:rsidRPr="00834235">
        <w:rPr>
          <w:rFonts w:ascii="Segoe UI" w:eastAsia="Times New Roman" w:hAnsi="Segoe UI" w:cs="Segoe UI"/>
          <w:color w:val="2A2A2A"/>
          <w:sz w:val="20"/>
          <w:szCs w:val="20"/>
        </w:rPr>
        <w:t xml:space="preserve"> after you complete the installation.</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Error Reporting page, specify the information that you want to send to Microsoft that will help improve SQL Server. By default, options for error reporting is enabled.</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System Configuration Checker runs one more set of rules to validate your configuration with the SQL Server features that you have specified.</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The Ready to </w:t>
      </w:r>
      <w:proofErr w:type="gramStart"/>
      <w:r w:rsidRPr="00834235">
        <w:rPr>
          <w:rFonts w:ascii="Segoe UI" w:eastAsia="Times New Roman" w:hAnsi="Segoe UI" w:cs="Segoe UI"/>
          <w:color w:val="2A2A2A"/>
          <w:sz w:val="20"/>
          <w:szCs w:val="20"/>
        </w:rPr>
        <w:t>Install</w:t>
      </w:r>
      <w:proofErr w:type="gramEnd"/>
      <w:r w:rsidRPr="00834235">
        <w:rPr>
          <w:rFonts w:ascii="Segoe UI" w:eastAsia="Times New Roman" w:hAnsi="Segoe UI" w:cs="Segoe UI"/>
          <w:color w:val="2A2A2A"/>
          <w:sz w:val="20"/>
          <w:szCs w:val="20"/>
        </w:rPr>
        <w:t xml:space="preserve"> page displays a tree view of installation options that were specified during Setup. To continue, click </w:t>
      </w:r>
      <w:r w:rsidRPr="00834235">
        <w:rPr>
          <w:rFonts w:ascii="Segoe UI" w:eastAsia="Times New Roman" w:hAnsi="Segoe UI" w:cs="Segoe UI"/>
          <w:b/>
          <w:bCs/>
          <w:color w:val="2A2A2A"/>
          <w:sz w:val="20"/>
          <w:szCs w:val="20"/>
        </w:rPr>
        <w:t>Install</w:t>
      </w:r>
      <w:r w:rsidRPr="00834235">
        <w:rPr>
          <w:rFonts w:ascii="Segoe UI" w:eastAsia="Times New Roman" w:hAnsi="Segoe UI" w:cs="Segoe UI"/>
          <w:color w:val="2A2A2A"/>
          <w:sz w:val="20"/>
          <w:szCs w:val="20"/>
        </w:rPr>
        <w:t>. Setup will first install the required prerequisites for the selected features followed by the feature installation.</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During installation, the Installation Progress page provides status so that you can monitor installation progress as Setup continues. After installation, the </w:t>
      </w:r>
      <w:proofErr w:type="gramStart"/>
      <w:r w:rsidRPr="00834235">
        <w:rPr>
          <w:rFonts w:ascii="Segoe UI" w:eastAsia="Times New Roman" w:hAnsi="Segoe UI" w:cs="Segoe UI"/>
          <w:b/>
          <w:bCs/>
          <w:color w:val="2A2A2A"/>
          <w:sz w:val="20"/>
          <w:szCs w:val="20"/>
        </w:rPr>
        <w:t>Complete</w:t>
      </w:r>
      <w:proofErr w:type="gramEnd"/>
      <w:r w:rsidRPr="00834235">
        <w:rPr>
          <w:rFonts w:ascii="Segoe UI" w:eastAsia="Times New Roman" w:hAnsi="Segoe UI" w:cs="Segoe UI"/>
          <w:color w:val="2A2A2A"/>
          <w:sz w:val="20"/>
          <w:szCs w:val="20"/>
        </w:rPr>
        <w:t> page provides a link to the summary log file for the installation and other important notes.</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To complete the SQL Server installation process, click </w:t>
      </w:r>
      <w:r w:rsidRPr="00834235">
        <w:rPr>
          <w:rFonts w:ascii="Segoe UI" w:eastAsia="Times New Roman" w:hAnsi="Segoe UI" w:cs="Segoe UI"/>
          <w:b/>
          <w:bCs/>
          <w:color w:val="2A2A2A"/>
          <w:sz w:val="20"/>
          <w:szCs w:val="20"/>
        </w:rPr>
        <w:t>Close</w:t>
      </w:r>
      <w:r w:rsidRPr="00834235">
        <w:rPr>
          <w:rFonts w:ascii="Segoe UI" w:eastAsia="Times New Roman" w:hAnsi="Segoe UI" w:cs="Segoe UI"/>
          <w:color w:val="2A2A2A"/>
          <w:sz w:val="20"/>
          <w:szCs w:val="20"/>
        </w:rPr>
        <w:t>.</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If you are instructed to restart the computer, do so now. It is important to read the message from the Installation Wizard when you have finished with Setup. For information about Setup log files, see </w:t>
      </w:r>
      <w:hyperlink r:id="rId37" w:history="1">
        <w:r w:rsidRPr="00834235">
          <w:rPr>
            <w:rFonts w:ascii="Segoe UI" w:eastAsia="Times New Roman" w:hAnsi="Segoe UI" w:cs="Segoe UI"/>
            <w:color w:val="00709F"/>
            <w:sz w:val="20"/>
            <w:szCs w:val="20"/>
            <w:u w:val="single"/>
          </w:rPr>
          <w:t>View and Read SQL Server Setup Log Files</w:t>
        </w:r>
      </w:hyperlink>
      <w:r w:rsidRPr="00834235">
        <w:rPr>
          <w:rFonts w:ascii="Segoe UI" w:eastAsia="Times New Roman" w:hAnsi="Segoe UI" w:cs="Segoe UI"/>
          <w:color w:val="2A2A2A"/>
          <w:sz w:val="20"/>
          <w:szCs w:val="20"/>
        </w:rPr>
        <w:t>.</w:t>
      </w:r>
    </w:p>
    <w:p w:rsidR="00834235" w:rsidRPr="00834235" w:rsidRDefault="00834235" w:rsidP="00834235">
      <w:pPr>
        <w:numPr>
          <w:ilvl w:val="0"/>
          <w:numId w:val="8"/>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Repeat the previous steps to prepare the other nodes for the failover cluster. You can also use the </w:t>
      </w:r>
      <w:proofErr w:type="spellStart"/>
      <w:proofErr w:type="gramStart"/>
      <w:r w:rsidRPr="00834235">
        <w:rPr>
          <w:rFonts w:ascii="Segoe UI" w:eastAsia="Times New Roman" w:hAnsi="Segoe UI" w:cs="Segoe UI"/>
          <w:color w:val="2A2A2A"/>
          <w:sz w:val="20"/>
          <w:szCs w:val="20"/>
        </w:rPr>
        <w:t>autogenerated</w:t>
      </w:r>
      <w:proofErr w:type="spellEnd"/>
      <w:proofErr w:type="gramEnd"/>
      <w:r w:rsidRPr="00834235">
        <w:rPr>
          <w:rFonts w:ascii="Segoe UI" w:eastAsia="Times New Roman" w:hAnsi="Segoe UI" w:cs="Segoe UI"/>
          <w:color w:val="2A2A2A"/>
          <w:sz w:val="20"/>
          <w:szCs w:val="20"/>
        </w:rPr>
        <w:t xml:space="preserve"> configuration file to run prepare on the other nodes. For more information, see </w:t>
      </w:r>
      <w:hyperlink r:id="rId38" w:history="1">
        <w:r w:rsidRPr="00834235">
          <w:rPr>
            <w:rFonts w:ascii="Segoe UI" w:eastAsia="Times New Roman" w:hAnsi="Segoe UI" w:cs="Segoe UI"/>
            <w:color w:val="00709F"/>
            <w:sz w:val="20"/>
            <w:szCs w:val="20"/>
            <w:u w:val="single"/>
          </w:rPr>
          <w:t>Install SQL Server 2016 Using a Configuration File</w:t>
        </w:r>
      </w:hyperlink>
      <w:r w:rsidRPr="00834235">
        <w:rPr>
          <w:rFonts w:ascii="Segoe UI" w:eastAsia="Times New Roman" w:hAnsi="Segoe UI" w:cs="Segoe UI"/>
          <w:color w:val="2A2A2A"/>
          <w:sz w:val="20"/>
          <w:szCs w:val="20"/>
        </w:rPr>
        <w:t>.</w:t>
      </w:r>
    </w:p>
    <w:p w:rsidR="00834235" w:rsidRPr="00834235" w:rsidRDefault="00834235" w:rsidP="00834235">
      <w:pPr>
        <w:spacing w:after="0" w:line="312" w:lineRule="atLeast"/>
        <w:outlineLvl w:val="1"/>
        <w:rPr>
          <w:rFonts w:ascii="Segoe UI Semibold" w:eastAsia="Times New Roman" w:hAnsi="Segoe UI Semibold" w:cs="Segoe UI Semibold"/>
          <w:color w:val="000000"/>
          <w:sz w:val="20"/>
          <w:szCs w:val="20"/>
        </w:rPr>
      </w:pPr>
      <w:r w:rsidRPr="00834235">
        <w:rPr>
          <w:rFonts w:ascii="Segoe UI Semibold" w:eastAsia="Times New Roman" w:hAnsi="Segoe UI Semibold" w:cs="Segoe UI Semibold"/>
          <w:color w:val="000000"/>
          <w:sz w:val="35"/>
          <w:szCs w:val="35"/>
        </w:rPr>
        <w:t>Complete</w:t>
      </w:r>
    </w:p>
    <w:p w:rsidR="00834235" w:rsidRPr="00834235" w:rsidRDefault="00834235" w:rsidP="00834235">
      <w:pPr>
        <w:spacing w:after="0" w:line="240" w:lineRule="auto"/>
        <w:outlineLvl w:val="3"/>
        <w:rPr>
          <w:rFonts w:ascii="Segoe UI Semibold" w:eastAsia="Times New Roman" w:hAnsi="Segoe UI Semibold" w:cs="Segoe UI Semibold"/>
          <w:color w:val="000000"/>
        </w:rPr>
      </w:pPr>
      <w:r w:rsidRPr="00834235">
        <w:rPr>
          <w:rFonts w:ascii="Segoe UI Semibold" w:eastAsia="Times New Roman" w:hAnsi="Segoe UI Semibold" w:cs="Segoe UI Semibold"/>
          <w:color w:val="000000"/>
        </w:rPr>
        <w:t>Advanced/Enterprise Failover Cluster Install Step 2: Complete</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lastRenderedPageBreak/>
        <w:t>After preparing all the nodes as described in the </w:t>
      </w:r>
      <w:hyperlink r:id="rId39" w:anchor="prepare" w:history="1">
        <w:r w:rsidRPr="00834235">
          <w:rPr>
            <w:rFonts w:ascii="Segoe UI" w:eastAsia="Times New Roman" w:hAnsi="Segoe UI" w:cs="Segoe UI"/>
            <w:color w:val="00709F"/>
            <w:sz w:val="20"/>
            <w:szCs w:val="20"/>
            <w:u w:val="single"/>
          </w:rPr>
          <w:t>prepare step</w:t>
        </w:r>
      </w:hyperlink>
      <w:r w:rsidRPr="00834235">
        <w:rPr>
          <w:rFonts w:ascii="Segoe UI" w:eastAsia="Times New Roman" w:hAnsi="Segoe UI" w:cs="Segoe UI"/>
          <w:color w:val="2A2A2A"/>
          <w:sz w:val="20"/>
          <w:szCs w:val="20"/>
        </w:rPr>
        <w:t>, run Setup on one of the prepared nodes, preferably the one that owns the shared disk. On the </w:t>
      </w:r>
      <w:r w:rsidRPr="00834235">
        <w:rPr>
          <w:rFonts w:ascii="Segoe UI" w:eastAsia="Times New Roman" w:hAnsi="Segoe UI" w:cs="Segoe UI"/>
          <w:b/>
          <w:bCs/>
          <w:color w:val="2A2A2A"/>
          <w:sz w:val="20"/>
          <w:szCs w:val="20"/>
        </w:rPr>
        <w:t>Advanced</w:t>
      </w:r>
      <w:r w:rsidRPr="00834235">
        <w:rPr>
          <w:rFonts w:ascii="Segoe UI" w:eastAsia="Times New Roman" w:hAnsi="Segoe UI" w:cs="Segoe UI"/>
          <w:color w:val="2A2A2A"/>
          <w:sz w:val="20"/>
          <w:szCs w:val="20"/>
        </w:rPr>
        <w:t> page of the SQL Server Installation Center, click </w:t>
      </w:r>
      <w:proofErr w:type="gramStart"/>
      <w:r w:rsidRPr="00834235">
        <w:rPr>
          <w:rFonts w:ascii="Segoe UI" w:eastAsia="Times New Roman" w:hAnsi="Segoe UI" w:cs="Segoe UI"/>
          <w:b/>
          <w:bCs/>
          <w:color w:val="2A2A2A"/>
          <w:sz w:val="20"/>
          <w:szCs w:val="20"/>
        </w:rPr>
        <w:t>Advanced</w:t>
      </w:r>
      <w:proofErr w:type="gramEnd"/>
      <w:r w:rsidRPr="00834235">
        <w:rPr>
          <w:rFonts w:ascii="Segoe UI" w:eastAsia="Times New Roman" w:hAnsi="Segoe UI" w:cs="Segoe UI"/>
          <w:b/>
          <w:bCs/>
          <w:color w:val="2A2A2A"/>
          <w:sz w:val="20"/>
          <w:szCs w:val="20"/>
        </w:rPr>
        <w:t xml:space="preserve"> cluster completion</w:t>
      </w:r>
      <w:r w:rsidRPr="00834235">
        <w:rPr>
          <w:rFonts w:ascii="Segoe UI" w:eastAsia="Times New Roman" w:hAnsi="Segoe UI" w:cs="Segoe UI"/>
          <w:color w:val="2A2A2A"/>
          <w:sz w:val="20"/>
          <w:szCs w:val="20"/>
        </w:rPr>
        <w:t>.</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System Configuration Checker runs a discovery operation on your computer. To continue, Click </w:t>
      </w:r>
      <w:r w:rsidRPr="00834235">
        <w:rPr>
          <w:rFonts w:ascii="Segoe UI" w:eastAsia="Times New Roman" w:hAnsi="Segoe UI" w:cs="Segoe UI"/>
          <w:b/>
          <w:bCs/>
          <w:color w:val="2A2A2A"/>
          <w:sz w:val="20"/>
          <w:szCs w:val="20"/>
        </w:rPr>
        <w:t>OK</w:t>
      </w:r>
      <w:proofErr w:type="gramStart"/>
      <w:r w:rsidRPr="00834235">
        <w:rPr>
          <w:rFonts w:ascii="Segoe UI" w:eastAsia="Times New Roman" w:hAnsi="Segoe UI" w:cs="Segoe UI"/>
          <w:color w:val="2A2A2A"/>
          <w:sz w:val="20"/>
          <w:szCs w:val="20"/>
        </w:rPr>
        <w:t>..</w:t>
      </w:r>
      <w:proofErr w:type="gramEnd"/>
      <w:r w:rsidRPr="00834235">
        <w:rPr>
          <w:rFonts w:ascii="Segoe UI" w:eastAsia="Times New Roman" w:hAnsi="Segoe UI" w:cs="Segoe UI"/>
          <w:color w:val="2A2A2A"/>
          <w:sz w:val="20"/>
          <w:szCs w:val="20"/>
        </w:rPr>
        <w:t xml:space="preserve"> You can view the details on the screen by clicking </w:t>
      </w:r>
      <w:r w:rsidRPr="00834235">
        <w:rPr>
          <w:rFonts w:ascii="Segoe UI" w:eastAsia="Times New Roman" w:hAnsi="Segoe UI" w:cs="Segoe UI"/>
          <w:b/>
          <w:bCs/>
          <w:color w:val="2A2A2A"/>
          <w:sz w:val="20"/>
          <w:szCs w:val="20"/>
        </w:rPr>
        <w:t>Show Details</w:t>
      </w:r>
      <w:r w:rsidRPr="00834235">
        <w:rPr>
          <w:rFonts w:ascii="Segoe UI" w:eastAsia="Times New Roman" w:hAnsi="Segoe UI" w:cs="Segoe UI"/>
          <w:color w:val="2A2A2A"/>
          <w:sz w:val="20"/>
          <w:szCs w:val="20"/>
        </w:rPr>
        <w:t>, or as an HTML report by clicking </w:t>
      </w:r>
      <w:r w:rsidRPr="00834235">
        <w:rPr>
          <w:rFonts w:ascii="Segoe UI" w:eastAsia="Times New Roman" w:hAnsi="Segoe UI" w:cs="Segoe UI"/>
          <w:b/>
          <w:bCs/>
          <w:color w:val="2A2A2A"/>
          <w:sz w:val="20"/>
          <w:szCs w:val="20"/>
        </w:rPr>
        <w:t>View detailed report</w:t>
      </w:r>
      <w:r w:rsidRPr="00834235">
        <w:rPr>
          <w:rFonts w:ascii="Segoe UI" w:eastAsia="Times New Roman" w:hAnsi="Segoe UI" w:cs="Segoe UI"/>
          <w:color w:val="2A2A2A"/>
          <w:sz w:val="20"/>
          <w:szCs w:val="20"/>
        </w:rPr>
        <w:t>.</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Setup Support Files page, click </w:t>
      </w:r>
      <w:r w:rsidRPr="00834235">
        <w:rPr>
          <w:rFonts w:ascii="Segoe UI" w:eastAsia="Times New Roman" w:hAnsi="Segoe UI" w:cs="Segoe UI"/>
          <w:b/>
          <w:bCs/>
          <w:color w:val="2A2A2A"/>
          <w:sz w:val="20"/>
          <w:szCs w:val="20"/>
        </w:rPr>
        <w:t>Install</w:t>
      </w:r>
      <w:r w:rsidRPr="00834235">
        <w:rPr>
          <w:rFonts w:ascii="Segoe UI" w:eastAsia="Times New Roman" w:hAnsi="Segoe UI" w:cs="Segoe UI"/>
          <w:color w:val="2A2A2A"/>
          <w:sz w:val="20"/>
          <w:szCs w:val="20"/>
        </w:rPr>
        <w:t> to install the Setup support files.</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System Configuration Checker verifies the system state of your computer before Setup continues. After the check is complete,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 You can view the details on the screen by clicking </w:t>
      </w:r>
      <w:r w:rsidRPr="00834235">
        <w:rPr>
          <w:rFonts w:ascii="Segoe UI" w:eastAsia="Times New Roman" w:hAnsi="Segoe UI" w:cs="Segoe UI"/>
          <w:b/>
          <w:bCs/>
          <w:color w:val="2A2A2A"/>
          <w:sz w:val="20"/>
          <w:szCs w:val="20"/>
        </w:rPr>
        <w:t>Show Details</w:t>
      </w:r>
      <w:r w:rsidRPr="00834235">
        <w:rPr>
          <w:rFonts w:ascii="Segoe UI" w:eastAsia="Times New Roman" w:hAnsi="Segoe UI" w:cs="Segoe UI"/>
          <w:color w:val="2A2A2A"/>
          <w:sz w:val="20"/>
          <w:szCs w:val="20"/>
        </w:rPr>
        <w:t>, or as an HTML report by clicking </w:t>
      </w:r>
      <w:r w:rsidRPr="00834235">
        <w:rPr>
          <w:rFonts w:ascii="Segoe UI" w:eastAsia="Times New Roman" w:hAnsi="Segoe UI" w:cs="Segoe UI"/>
          <w:b/>
          <w:bCs/>
          <w:color w:val="2A2A2A"/>
          <w:sz w:val="20"/>
          <w:szCs w:val="20"/>
        </w:rPr>
        <w:t>View detailed report</w:t>
      </w:r>
      <w:r w:rsidRPr="00834235">
        <w:rPr>
          <w:rFonts w:ascii="Segoe UI" w:eastAsia="Times New Roman" w:hAnsi="Segoe UI" w:cs="Segoe UI"/>
          <w:color w:val="2A2A2A"/>
          <w:sz w:val="20"/>
          <w:szCs w:val="20"/>
        </w:rPr>
        <w:t>.</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Language Selection page, you can specify the language for your instance of SQL Server if you are installing on a localized operating system and the installation media includes language packs for both English and the language corresponding to the operating system. For more information about cross-language support and installation considerations, see </w:t>
      </w:r>
      <w:hyperlink r:id="rId40" w:history="1">
        <w:r w:rsidRPr="00834235">
          <w:rPr>
            <w:rFonts w:ascii="Segoe UI" w:eastAsia="Times New Roman" w:hAnsi="Segoe UI" w:cs="Segoe UI"/>
            <w:color w:val="00709F"/>
            <w:sz w:val="20"/>
            <w:szCs w:val="20"/>
            <w:u w:val="single"/>
          </w:rPr>
          <w:t>Local Language Versions in SQL Server</w:t>
        </w:r>
      </w:hyperlink>
      <w:r w:rsidRPr="00834235">
        <w:rPr>
          <w:rFonts w:ascii="Segoe UI" w:eastAsia="Times New Roman" w:hAnsi="Segoe UI" w:cs="Segoe UI"/>
          <w:color w:val="2A2A2A"/>
          <w:sz w:val="20"/>
          <w:szCs w:val="20"/>
        </w:rPr>
        <w:t>.</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To continue, click </w:t>
      </w:r>
      <w:proofErr w:type="gramStart"/>
      <w:r w:rsidRPr="00834235">
        <w:rPr>
          <w:rFonts w:ascii="Segoe UI" w:eastAsia="Times New Roman" w:hAnsi="Segoe UI" w:cs="Segoe UI"/>
          <w:b/>
          <w:bCs/>
          <w:color w:val="2A2A2A"/>
          <w:sz w:val="20"/>
          <w:szCs w:val="20"/>
        </w:rPr>
        <w:t>Next</w:t>
      </w:r>
      <w:proofErr w:type="gramEnd"/>
      <w:r w:rsidRPr="00834235">
        <w:rPr>
          <w:rFonts w:ascii="Segoe UI" w:eastAsia="Times New Roman" w:hAnsi="Segoe UI" w:cs="Segoe UI"/>
          <w:color w:val="2A2A2A"/>
          <w:sz w:val="20"/>
          <w:szCs w:val="20"/>
        </w:rPr>
        <w:t>.</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Cluster node configuration page to select the instance name prepared for clustering, and specify the network name for the new SQL Server failover cluster. This is the name that is used to identify your failover cluster on the network.</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4" name="Picture 4"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This is known as the virtual SQL Server name in earlier versions of SQL Server failover clusters.</w:t>
            </w:r>
          </w:p>
        </w:tc>
      </w:tr>
    </w:tbl>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SQL Server setup runs one more set of rules that are based on the features you selected to validate your configuration.</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Cluster Resource Group page to specify the cluster resource group name where SQL Server virtual server resources will be located. To specify the SQL Server cluster resource group name. You have two options:</w:t>
      </w:r>
    </w:p>
    <w:p w:rsidR="00834235" w:rsidRPr="00834235" w:rsidRDefault="00834235" w:rsidP="00834235">
      <w:pPr>
        <w:numPr>
          <w:ilvl w:val="1"/>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list to specify an existing group to use.</w:t>
      </w:r>
    </w:p>
    <w:p w:rsidR="00834235" w:rsidRPr="00834235" w:rsidRDefault="00834235" w:rsidP="00834235">
      <w:pPr>
        <w:numPr>
          <w:ilvl w:val="1"/>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Type the name of a new group to create. Be aware that the name "Available storage" is not a valid group name.</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Cluster Disk Selection page, select the shared cluster disk resource for your SQL Server failover cluster. The cluster disk is where the SQL Server data will be put. More than one disk can be specified. The Available shared disks grid displays a list of available disks, whether each is qualified as a shared disk, and a description of each disk resource.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3" name="Picture 3" descr="System_CAPS_ICON_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note" descr="System_CAPS_ICON_no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Note</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lastRenderedPageBreak/>
              <w:br/>
              <w:t>The first drive is used as the default drive for all databases, but can be changed on the Database Engine or Analysis Services configuration pages.</w:t>
            </w:r>
          </w:p>
        </w:tc>
      </w:tr>
    </w:tbl>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On the Cluster Network Configuration page, specify the network resources for your failover cluster instance:</w:t>
      </w:r>
    </w:p>
    <w:p w:rsidR="00834235" w:rsidRPr="00834235" w:rsidRDefault="00834235" w:rsidP="00834235">
      <w:pPr>
        <w:numPr>
          <w:ilvl w:val="1"/>
          <w:numId w:val="9"/>
        </w:numPr>
        <w:spacing w:before="100" w:beforeAutospacing="1" w:after="100" w:afterAutospacing="1" w:line="240" w:lineRule="auto"/>
        <w:rPr>
          <w:rFonts w:ascii="Segoe UI" w:eastAsia="Times New Roman" w:hAnsi="Segoe UI" w:cs="Segoe UI"/>
          <w:color w:val="000000"/>
          <w:sz w:val="20"/>
          <w:szCs w:val="20"/>
        </w:rPr>
      </w:pPr>
      <w:r w:rsidRPr="00834235">
        <w:rPr>
          <w:rFonts w:ascii="Segoe UI" w:eastAsia="Times New Roman" w:hAnsi="Segoe UI" w:cs="Segoe UI"/>
          <w:b/>
          <w:bCs/>
          <w:color w:val="000000"/>
          <w:sz w:val="20"/>
          <w:szCs w:val="20"/>
        </w:rPr>
        <w:t>Network Settings</w:t>
      </w:r>
      <w:r w:rsidRPr="00834235">
        <w:rPr>
          <w:rFonts w:ascii="Segoe UI" w:eastAsia="Times New Roman" w:hAnsi="Segoe UI" w:cs="Segoe UI"/>
          <w:color w:val="000000"/>
          <w:sz w:val="20"/>
          <w:szCs w:val="20"/>
        </w:rPr>
        <w:t> — Specify the IP type and IP address for all the nodes and subnets for your failover cluster instance. You can specify multiple IP addresses for a multi-subnet failover cluster, but only one IP address per subnet is supported. Every prepared node should be an owner of at least one IP address. If you have multiple subnets in your SQL Server failover cluster, you will be prompted to set the IP address resource dependency to OR.</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 to continue.</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Work flow for the rest of this topic depends on the features that you have specified for your installation. You might not see all the pages, depending on your selections.</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Database Engine Configuration — Account Provisioning page to specify the following:</w:t>
      </w:r>
    </w:p>
    <w:p w:rsidR="00834235" w:rsidRPr="00834235" w:rsidRDefault="00834235" w:rsidP="00834235">
      <w:pPr>
        <w:numPr>
          <w:ilvl w:val="1"/>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Security Mode - select Windows Authentication or Mixed Mode Authentication for your instance of SQL Server. If you select Mixed Mode Authentication, you must provide a strong password for the built-in SQL Server system administrator account.</w:t>
      </w:r>
    </w:p>
    <w:p w:rsidR="00834235" w:rsidRPr="00834235" w:rsidRDefault="00834235" w:rsidP="00834235">
      <w:pPr>
        <w:spacing w:after="0" w:line="270" w:lineRule="atLeast"/>
        <w:ind w:left="144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After a device establishes a successful connection to SQL Server, the security mechanism is the same for both Windows Authentication and Mixed Mode.</w:t>
      </w:r>
    </w:p>
    <w:p w:rsidR="00834235" w:rsidRPr="00834235" w:rsidRDefault="00834235" w:rsidP="00834235">
      <w:pPr>
        <w:numPr>
          <w:ilvl w:val="1"/>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SQL Server Administrators - You must specify at least one system administrator for the instance of SQL Server. To add the account under which SQL Server Setup is running, click </w:t>
      </w:r>
      <w:r w:rsidRPr="00834235">
        <w:rPr>
          <w:rFonts w:ascii="Segoe UI" w:eastAsia="Times New Roman" w:hAnsi="Segoe UI" w:cs="Segoe UI"/>
          <w:b/>
          <w:bCs/>
          <w:color w:val="2A2A2A"/>
          <w:sz w:val="20"/>
          <w:szCs w:val="20"/>
        </w:rPr>
        <w:t>Add Current User</w:t>
      </w:r>
      <w:r w:rsidRPr="00834235">
        <w:rPr>
          <w:rFonts w:ascii="Segoe UI" w:eastAsia="Times New Roman" w:hAnsi="Segoe UI" w:cs="Segoe UI"/>
          <w:color w:val="2A2A2A"/>
          <w:sz w:val="20"/>
          <w:szCs w:val="20"/>
        </w:rPr>
        <w:t>. To add or remove accounts from the list of system administrators, click </w:t>
      </w:r>
      <w:proofErr w:type="spellStart"/>
      <w:r w:rsidRPr="00834235">
        <w:rPr>
          <w:rFonts w:ascii="Segoe UI" w:eastAsia="Times New Roman" w:hAnsi="Segoe UI" w:cs="Segoe UI"/>
          <w:b/>
          <w:bCs/>
          <w:color w:val="2A2A2A"/>
          <w:sz w:val="20"/>
          <w:szCs w:val="20"/>
        </w:rPr>
        <w:t>Add</w:t>
      </w:r>
      <w:r w:rsidRPr="00834235">
        <w:rPr>
          <w:rFonts w:ascii="Segoe UI" w:eastAsia="Times New Roman" w:hAnsi="Segoe UI" w:cs="Segoe UI"/>
          <w:color w:val="2A2A2A"/>
          <w:sz w:val="20"/>
          <w:szCs w:val="20"/>
        </w:rPr>
        <w:t>or</w:t>
      </w:r>
      <w:proofErr w:type="spellEnd"/>
      <w:r w:rsidRPr="00834235">
        <w:rPr>
          <w:rFonts w:ascii="Segoe UI" w:eastAsia="Times New Roman" w:hAnsi="Segoe UI" w:cs="Segoe UI"/>
          <w:color w:val="2A2A2A"/>
          <w:sz w:val="20"/>
          <w:szCs w:val="20"/>
        </w:rPr>
        <w:t> </w:t>
      </w:r>
      <w:r w:rsidRPr="00834235">
        <w:rPr>
          <w:rFonts w:ascii="Segoe UI" w:eastAsia="Times New Roman" w:hAnsi="Segoe UI" w:cs="Segoe UI"/>
          <w:b/>
          <w:bCs/>
          <w:color w:val="2A2A2A"/>
          <w:sz w:val="20"/>
          <w:szCs w:val="20"/>
        </w:rPr>
        <w:t>Remove</w:t>
      </w:r>
      <w:r w:rsidRPr="00834235">
        <w:rPr>
          <w:rFonts w:ascii="Segoe UI" w:eastAsia="Times New Roman" w:hAnsi="Segoe UI" w:cs="Segoe UI"/>
          <w:color w:val="2A2A2A"/>
          <w:sz w:val="20"/>
          <w:szCs w:val="20"/>
        </w:rPr>
        <w:t>, and then edit the list of users, groups, or computers that will have administrator privileges for the instance of SQL Server.</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When you are finished editing the list, Click </w:t>
      </w:r>
      <w:r w:rsidRPr="00834235">
        <w:rPr>
          <w:rFonts w:ascii="Segoe UI" w:eastAsia="Times New Roman" w:hAnsi="Segoe UI" w:cs="Segoe UI"/>
          <w:b/>
          <w:bCs/>
          <w:color w:val="2A2A2A"/>
          <w:sz w:val="20"/>
          <w:szCs w:val="20"/>
        </w:rPr>
        <w:t>OK</w:t>
      </w:r>
      <w:proofErr w:type="gramStart"/>
      <w:r w:rsidRPr="00834235">
        <w:rPr>
          <w:rFonts w:ascii="Segoe UI" w:eastAsia="Times New Roman" w:hAnsi="Segoe UI" w:cs="Segoe UI"/>
          <w:color w:val="2A2A2A"/>
          <w:sz w:val="20"/>
          <w:szCs w:val="20"/>
        </w:rPr>
        <w:t>..</w:t>
      </w:r>
      <w:proofErr w:type="gramEnd"/>
      <w:r w:rsidRPr="00834235">
        <w:rPr>
          <w:rFonts w:ascii="Segoe UI" w:eastAsia="Times New Roman" w:hAnsi="Segoe UI" w:cs="Segoe UI"/>
          <w:color w:val="2A2A2A"/>
          <w:sz w:val="20"/>
          <w:szCs w:val="20"/>
        </w:rPr>
        <w:t xml:space="preserve"> Verify the list of administrators in the configuration dialog box. When the list is complete,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w:t>
      </w:r>
    </w:p>
    <w:p w:rsidR="00834235" w:rsidRPr="00834235" w:rsidRDefault="00834235" w:rsidP="00834235">
      <w:pPr>
        <w:numPr>
          <w:ilvl w:val="0"/>
          <w:numId w:val="9"/>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Use the Database Engine Configuration - Data Directories page to specify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installation directories. To install to default directories, click </w:t>
      </w:r>
      <w:proofErr w:type="gramStart"/>
      <w:r w:rsidRPr="00834235">
        <w:rPr>
          <w:rFonts w:ascii="Segoe UI" w:eastAsia="Times New Roman" w:hAnsi="Segoe UI" w:cs="Segoe UI"/>
          <w:b/>
          <w:bCs/>
          <w:color w:val="2A2A2A"/>
          <w:sz w:val="20"/>
          <w:szCs w:val="20"/>
        </w:rPr>
        <w:t>Next</w:t>
      </w:r>
      <w:proofErr w:type="gramEnd"/>
      <w:r w:rsidRPr="00834235">
        <w:rPr>
          <w:rFonts w:ascii="Segoe UI" w:eastAsia="Times New Roman" w:hAnsi="Segoe UI" w:cs="Segoe UI"/>
          <w:color w:val="2A2A2A"/>
          <w:sz w:val="20"/>
          <w:szCs w:val="20"/>
        </w:rPr>
        <w:t>.</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2" name="Picture 2" descr="System_CAPS_ICON_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important" descr="System_CAPS_ICON_importan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Important</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 xml:space="preserve">If you specify </w:t>
            </w:r>
            <w:proofErr w:type="spellStart"/>
            <w:r w:rsidRPr="00834235">
              <w:rPr>
                <w:rFonts w:ascii="Times New Roman" w:eastAsia="Times New Roman" w:hAnsi="Times New Roman" w:cs="Times New Roman"/>
                <w:color w:val="2A2A2A"/>
                <w:sz w:val="24"/>
                <w:szCs w:val="24"/>
              </w:rPr>
              <w:t>nondefault</w:t>
            </w:r>
            <w:proofErr w:type="spellEnd"/>
            <w:r w:rsidRPr="00834235">
              <w:rPr>
                <w:rFonts w:ascii="Times New Roman" w:eastAsia="Times New Roman" w:hAnsi="Times New Roman" w:cs="Times New Roman"/>
                <w:color w:val="2A2A2A"/>
                <w:sz w:val="24"/>
                <w:szCs w:val="24"/>
              </w:rPr>
              <w:t xml:space="preserve"> installation directories, make sure that the installation folders are unique to this instance of SQL Server. None of the directories in this dialog box should be shared with directories from other instances of SQL Server. The data directories should be located on the shared cluster disk for the failover cluster.</w:t>
            </w:r>
          </w:p>
        </w:tc>
      </w:tr>
    </w:tbl>
    <w:p w:rsidR="00834235" w:rsidRPr="00834235" w:rsidRDefault="00834235" w:rsidP="00834235">
      <w:pPr>
        <w:numPr>
          <w:ilvl w:val="0"/>
          <w:numId w:val="10"/>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Use the Analysis Services Configuration — Account Provisioning page to specify users or accounts that will have administrator permissions for Analysis Services. You must specify at least one system administrator for Analysis Services. To add the account under which SQL Server Setup is running, click </w:t>
      </w:r>
      <w:r w:rsidRPr="00834235">
        <w:rPr>
          <w:rFonts w:ascii="Segoe UI" w:eastAsia="Times New Roman" w:hAnsi="Segoe UI" w:cs="Segoe UI"/>
          <w:b/>
          <w:bCs/>
          <w:color w:val="2A2A2A"/>
          <w:sz w:val="20"/>
          <w:szCs w:val="20"/>
        </w:rPr>
        <w:t>Add Current User</w:t>
      </w:r>
      <w:r w:rsidRPr="00834235">
        <w:rPr>
          <w:rFonts w:ascii="Segoe UI" w:eastAsia="Times New Roman" w:hAnsi="Segoe UI" w:cs="Segoe UI"/>
          <w:color w:val="2A2A2A"/>
          <w:sz w:val="20"/>
          <w:szCs w:val="20"/>
        </w:rPr>
        <w:t>. To add or remove accounts from the list of system administrators, click </w:t>
      </w:r>
      <w:r w:rsidRPr="00834235">
        <w:rPr>
          <w:rFonts w:ascii="Segoe UI" w:eastAsia="Times New Roman" w:hAnsi="Segoe UI" w:cs="Segoe UI"/>
          <w:b/>
          <w:bCs/>
          <w:color w:val="2A2A2A"/>
          <w:sz w:val="20"/>
          <w:szCs w:val="20"/>
        </w:rPr>
        <w:t>Add</w:t>
      </w:r>
      <w:r w:rsidRPr="00834235">
        <w:rPr>
          <w:rFonts w:ascii="Segoe UI" w:eastAsia="Times New Roman" w:hAnsi="Segoe UI" w:cs="Segoe UI"/>
          <w:color w:val="2A2A2A"/>
          <w:sz w:val="20"/>
          <w:szCs w:val="20"/>
        </w:rPr>
        <w:t> or </w:t>
      </w:r>
      <w:r w:rsidRPr="00834235">
        <w:rPr>
          <w:rFonts w:ascii="Segoe UI" w:eastAsia="Times New Roman" w:hAnsi="Segoe UI" w:cs="Segoe UI"/>
          <w:b/>
          <w:bCs/>
          <w:color w:val="2A2A2A"/>
          <w:sz w:val="20"/>
          <w:szCs w:val="20"/>
        </w:rPr>
        <w:t>Remove</w:t>
      </w:r>
      <w:r w:rsidRPr="00834235">
        <w:rPr>
          <w:rFonts w:ascii="Segoe UI" w:eastAsia="Times New Roman" w:hAnsi="Segoe UI" w:cs="Segoe UI"/>
          <w:color w:val="2A2A2A"/>
          <w:sz w:val="20"/>
          <w:szCs w:val="20"/>
        </w:rPr>
        <w:t>, and then edit the list of users, groups, or computers that will have administrator privileges for Analysis Services.</w:t>
      </w:r>
    </w:p>
    <w:p w:rsidR="00834235" w:rsidRPr="00834235" w:rsidRDefault="00834235" w:rsidP="00834235">
      <w:pPr>
        <w:spacing w:after="0" w:line="270" w:lineRule="atLeast"/>
        <w:ind w:left="720"/>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lastRenderedPageBreak/>
        <w:t>When you are finished editing the list, Click </w:t>
      </w:r>
      <w:r w:rsidRPr="00834235">
        <w:rPr>
          <w:rFonts w:ascii="Segoe UI" w:eastAsia="Times New Roman" w:hAnsi="Segoe UI" w:cs="Segoe UI"/>
          <w:b/>
          <w:bCs/>
          <w:color w:val="2A2A2A"/>
          <w:sz w:val="20"/>
          <w:szCs w:val="20"/>
        </w:rPr>
        <w:t>OK</w:t>
      </w:r>
      <w:proofErr w:type="gramStart"/>
      <w:r w:rsidRPr="00834235">
        <w:rPr>
          <w:rFonts w:ascii="Segoe UI" w:eastAsia="Times New Roman" w:hAnsi="Segoe UI" w:cs="Segoe UI"/>
          <w:color w:val="2A2A2A"/>
          <w:sz w:val="20"/>
          <w:szCs w:val="20"/>
        </w:rPr>
        <w:t>..</w:t>
      </w:r>
      <w:proofErr w:type="gramEnd"/>
      <w:r w:rsidRPr="00834235">
        <w:rPr>
          <w:rFonts w:ascii="Segoe UI" w:eastAsia="Times New Roman" w:hAnsi="Segoe UI" w:cs="Segoe UI"/>
          <w:color w:val="2A2A2A"/>
          <w:sz w:val="20"/>
          <w:szCs w:val="20"/>
        </w:rPr>
        <w:t xml:space="preserve"> Verify the list of administrators in the configuration dialog box. When the list is complete, click </w:t>
      </w:r>
      <w:r w:rsidRPr="00834235">
        <w:rPr>
          <w:rFonts w:ascii="Segoe UI" w:eastAsia="Times New Roman" w:hAnsi="Segoe UI" w:cs="Segoe UI"/>
          <w:b/>
          <w:bCs/>
          <w:color w:val="2A2A2A"/>
          <w:sz w:val="20"/>
          <w:szCs w:val="20"/>
        </w:rPr>
        <w:t>Next</w:t>
      </w:r>
      <w:r w:rsidRPr="00834235">
        <w:rPr>
          <w:rFonts w:ascii="Segoe UI" w:eastAsia="Times New Roman" w:hAnsi="Segoe UI" w:cs="Segoe UI"/>
          <w:color w:val="2A2A2A"/>
          <w:sz w:val="20"/>
          <w:szCs w:val="20"/>
        </w:rPr>
        <w:t>.</w:t>
      </w:r>
    </w:p>
    <w:p w:rsidR="00834235" w:rsidRPr="00834235" w:rsidRDefault="00834235" w:rsidP="00834235">
      <w:pPr>
        <w:numPr>
          <w:ilvl w:val="0"/>
          <w:numId w:val="10"/>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Use the Analysis Services Configuration — Data Directories page to specify </w:t>
      </w:r>
      <w:proofErr w:type="spellStart"/>
      <w:r w:rsidRPr="00834235">
        <w:rPr>
          <w:rFonts w:ascii="Segoe UI" w:eastAsia="Times New Roman" w:hAnsi="Segoe UI" w:cs="Segoe UI"/>
          <w:color w:val="2A2A2A"/>
          <w:sz w:val="20"/>
          <w:szCs w:val="20"/>
        </w:rPr>
        <w:t>nondefault</w:t>
      </w:r>
      <w:proofErr w:type="spellEnd"/>
      <w:r w:rsidRPr="00834235">
        <w:rPr>
          <w:rFonts w:ascii="Segoe UI" w:eastAsia="Times New Roman" w:hAnsi="Segoe UI" w:cs="Segoe UI"/>
          <w:color w:val="2A2A2A"/>
          <w:sz w:val="20"/>
          <w:szCs w:val="20"/>
        </w:rPr>
        <w:t xml:space="preserve"> installation directories. To install to default directories, click </w:t>
      </w:r>
      <w:proofErr w:type="gramStart"/>
      <w:r w:rsidRPr="00834235">
        <w:rPr>
          <w:rFonts w:ascii="Segoe UI" w:eastAsia="Times New Roman" w:hAnsi="Segoe UI" w:cs="Segoe UI"/>
          <w:b/>
          <w:bCs/>
          <w:color w:val="2A2A2A"/>
          <w:sz w:val="20"/>
          <w:szCs w:val="20"/>
        </w:rPr>
        <w:t>Next</w:t>
      </w:r>
      <w:proofErr w:type="gramEnd"/>
      <w:r w:rsidRPr="00834235">
        <w:rPr>
          <w:rFonts w:ascii="Segoe UI" w:eastAsia="Times New Roman" w:hAnsi="Segoe UI" w:cs="Segoe UI"/>
          <w:color w:val="2A2A2A"/>
          <w:sz w:val="20"/>
          <w:szCs w:val="20"/>
        </w:rPr>
        <w:t>.</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624"/>
      </w:tblGrid>
      <w:tr w:rsidR="00834235" w:rsidRPr="00834235" w:rsidTr="0083423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34235" w:rsidRPr="00834235" w:rsidRDefault="00834235" w:rsidP="00834235">
            <w:pPr>
              <w:spacing w:before="300" w:after="300" w:line="240" w:lineRule="auto"/>
              <w:rPr>
                <w:rFonts w:ascii="Times New Roman" w:eastAsia="Times New Roman" w:hAnsi="Times New Roman" w:cs="Times New Roman"/>
                <w:b/>
                <w:bCs/>
                <w:color w:val="636363"/>
                <w:sz w:val="24"/>
                <w:szCs w:val="24"/>
              </w:rPr>
            </w:pPr>
            <w:r w:rsidRPr="00834235">
              <w:rPr>
                <w:rFonts w:ascii="Times New Roman" w:eastAsia="Times New Roman" w:hAnsi="Times New Roman" w:cs="Times New Roman"/>
                <w:b/>
                <w:bCs/>
                <w:noProof/>
                <w:color w:val="636363"/>
                <w:sz w:val="24"/>
                <w:szCs w:val="24"/>
              </w:rPr>
              <w:drawing>
                <wp:inline distT="0" distB="0" distL="0" distR="0">
                  <wp:extent cx="95250" cy="95250"/>
                  <wp:effectExtent l="0" t="0" r="0" b="0"/>
                  <wp:docPr id="1" name="Picture 1" descr="System_CAPS_ICON_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con-important" descr="System_CAPS_ICON_importan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34235">
              <w:rPr>
                <w:rFonts w:ascii="Times New Roman" w:eastAsia="Times New Roman" w:hAnsi="Times New Roman" w:cs="Times New Roman"/>
                <w:b/>
                <w:bCs/>
                <w:color w:val="636363"/>
                <w:sz w:val="24"/>
                <w:szCs w:val="24"/>
              </w:rPr>
              <w:t> Important</w:t>
            </w:r>
          </w:p>
        </w:tc>
      </w:tr>
      <w:tr w:rsidR="00834235" w:rsidRPr="00834235" w:rsidTr="0083423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34235" w:rsidRPr="00834235" w:rsidRDefault="00834235" w:rsidP="00834235">
            <w:pPr>
              <w:spacing w:after="0" w:line="270" w:lineRule="atLeast"/>
              <w:rPr>
                <w:rFonts w:ascii="Times New Roman" w:eastAsia="Times New Roman" w:hAnsi="Times New Roman" w:cs="Times New Roman"/>
                <w:color w:val="2A2A2A"/>
                <w:sz w:val="24"/>
                <w:szCs w:val="24"/>
              </w:rPr>
            </w:pPr>
            <w:r w:rsidRPr="00834235">
              <w:rPr>
                <w:rFonts w:ascii="Times New Roman" w:eastAsia="Times New Roman" w:hAnsi="Times New Roman" w:cs="Times New Roman"/>
                <w:color w:val="2A2A2A"/>
                <w:sz w:val="24"/>
                <w:szCs w:val="24"/>
              </w:rPr>
              <w:br/>
              <w:t xml:space="preserve">If you specify </w:t>
            </w:r>
            <w:proofErr w:type="spellStart"/>
            <w:r w:rsidRPr="00834235">
              <w:rPr>
                <w:rFonts w:ascii="Times New Roman" w:eastAsia="Times New Roman" w:hAnsi="Times New Roman" w:cs="Times New Roman"/>
                <w:color w:val="2A2A2A"/>
                <w:sz w:val="24"/>
                <w:szCs w:val="24"/>
              </w:rPr>
              <w:t>nondefault</w:t>
            </w:r>
            <w:proofErr w:type="spellEnd"/>
            <w:r w:rsidRPr="00834235">
              <w:rPr>
                <w:rFonts w:ascii="Times New Roman" w:eastAsia="Times New Roman" w:hAnsi="Times New Roman" w:cs="Times New Roman"/>
                <w:color w:val="2A2A2A"/>
                <w:sz w:val="24"/>
                <w:szCs w:val="24"/>
              </w:rPr>
              <w:t xml:space="preserve"> installation directories, make sure that the installation folders are unique to this instance of SQL Server. None of the directories in this dialog box should be shared with directories from other instances of SQL Server. The data directories should be located on the shared cluster disk for the failover cluster.</w:t>
            </w:r>
          </w:p>
        </w:tc>
      </w:tr>
    </w:tbl>
    <w:p w:rsidR="00834235" w:rsidRPr="00834235" w:rsidRDefault="00834235" w:rsidP="00834235">
      <w:pPr>
        <w:numPr>
          <w:ilvl w:val="0"/>
          <w:numId w:val="11"/>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The System Configuration Checker runs one more set of rules to validate your configuration with the SQL Server features that you have specified.</w:t>
      </w:r>
    </w:p>
    <w:p w:rsidR="00834235" w:rsidRPr="00834235" w:rsidRDefault="00834235" w:rsidP="00834235">
      <w:pPr>
        <w:numPr>
          <w:ilvl w:val="0"/>
          <w:numId w:val="11"/>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 xml:space="preserve">The Ready to </w:t>
      </w:r>
      <w:proofErr w:type="gramStart"/>
      <w:r w:rsidRPr="00834235">
        <w:rPr>
          <w:rFonts w:ascii="Segoe UI" w:eastAsia="Times New Roman" w:hAnsi="Segoe UI" w:cs="Segoe UI"/>
          <w:color w:val="2A2A2A"/>
          <w:sz w:val="20"/>
          <w:szCs w:val="20"/>
        </w:rPr>
        <w:t>Install</w:t>
      </w:r>
      <w:proofErr w:type="gramEnd"/>
      <w:r w:rsidRPr="00834235">
        <w:rPr>
          <w:rFonts w:ascii="Segoe UI" w:eastAsia="Times New Roman" w:hAnsi="Segoe UI" w:cs="Segoe UI"/>
          <w:color w:val="2A2A2A"/>
          <w:sz w:val="20"/>
          <w:szCs w:val="20"/>
        </w:rPr>
        <w:t xml:space="preserve"> page displays a tree view of installation options that were specified during Setup. To continue, click </w:t>
      </w:r>
      <w:r w:rsidRPr="00834235">
        <w:rPr>
          <w:rFonts w:ascii="Segoe UI" w:eastAsia="Times New Roman" w:hAnsi="Segoe UI" w:cs="Segoe UI"/>
          <w:b/>
          <w:bCs/>
          <w:color w:val="2A2A2A"/>
          <w:sz w:val="20"/>
          <w:szCs w:val="20"/>
        </w:rPr>
        <w:t>Install</w:t>
      </w:r>
      <w:r w:rsidRPr="00834235">
        <w:rPr>
          <w:rFonts w:ascii="Segoe UI" w:eastAsia="Times New Roman" w:hAnsi="Segoe UI" w:cs="Segoe UI"/>
          <w:color w:val="2A2A2A"/>
          <w:sz w:val="20"/>
          <w:szCs w:val="20"/>
        </w:rPr>
        <w:t>. Setup will first install the required prerequisites for the selected features followed by the feature installation.</w:t>
      </w:r>
    </w:p>
    <w:p w:rsidR="00834235" w:rsidRPr="00834235" w:rsidRDefault="00834235" w:rsidP="00834235">
      <w:pPr>
        <w:numPr>
          <w:ilvl w:val="0"/>
          <w:numId w:val="11"/>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During installation, the Installation Progress page provides status so that you can monitor installation progress as Setup continues.</w:t>
      </w:r>
    </w:p>
    <w:p w:rsidR="00834235" w:rsidRPr="00834235" w:rsidRDefault="00834235" w:rsidP="00834235">
      <w:pPr>
        <w:numPr>
          <w:ilvl w:val="0"/>
          <w:numId w:val="11"/>
        </w:numPr>
        <w:spacing w:after="0" w:line="270" w:lineRule="atLeast"/>
        <w:rPr>
          <w:rFonts w:ascii="Segoe UI" w:eastAsia="Times New Roman" w:hAnsi="Segoe UI" w:cs="Segoe UI"/>
          <w:color w:val="2A2A2A"/>
          <w:sz w:val="20"/>
          <w:szCs w:val="20"/>
        </w:rPr>
      </w:pPr>
      <w:r w:rsidRPr="00834235">
        <w:rPr>
          <w:rFonts w:ascii="Segoe UI" w:eastAsia="Times New Roman" w:hAnsi="Segoe UI" w:cs="Segoe UI"/>
          <w:color w:val="2A2A2A"/>
          <w:sz w:val="20"/>
          <w:szCs w:val="20"/>
        </w:rPr>
        <w:t>After installation, the </w:t>
      </w:r>
      <w:proofErr w:type="gramStart"/>
      <w:r w:rsidRPr="00834235">
        <w:rPr>
          <w:rFonts w:ascii="Segoe UI" w:eastAsia="Times New Roman" w:hAnsi="Segoe UI" w:cs="Segoe UI"/>
          <w:b/>
          <w:bCs/>
          <w:color w:val="2A2A2A"/>
          <w:sz w:val="20"/>
          <w:szCs w:val="20"/>
        </w:rPr>
        <w:t>Complete</w:t>
      </w:r>
      <w:proofErr w:type="gramEnd"/>
      <w:r w:rsidRPr="00834235">
        <w:rPr>
          <w:rFonts w:ascii="Segoe UI" w:eastAsia="Times New Roman" w:hAnsi="Segoe UI" w:cs="Segoe UI"/>
          <w:color w:val="2A2A2A"/>
          <w:sz w:val="20"/>
          <w:szCs w:val="20"/>
        </w:rPr>
        <w:t> page provides a link to the summary log file for the installation and other important notes. To complete the SQL Server installation process, click </w:t>
      </w:r>
      <w:r w:rsidRPr="00834235">
        <w:rPr>
          <w:rFonts w:ascii="Segoe UI" w:eastAsia="Times New Roman" w:hAnsi="Segoe UI" w:cs="Segoe UI"/>
          <w:b/>
          <w:bCs/>
          <w:color w:val="2A2A2A"/>
          <w:sz w:val="20"/>
          <w:szCs w:val="20"/>
        </w:rPr>
        <w:t>Close</w:t>
      </w:r>
      <w:r w:rsidRPr="00834235">
        <w:rPr>
          <w:rFonts w:ascii="Segoe UI" w:eastAsia="Times New Roman" w:hAnsi="Segoe UI" w:cs="Segoe UI"/>
          <w:color w:val="2A2A2A"/>
          <w:sz w:val="20"/>
          <w:szCs w:val="20"/>
        </w:rPr>
        <w:t>. With this step, all the prepared nodes for the same failover cluster are now part of the completed SQL Server failover cluster.</w:t>
      </w:r>
    </w:p>
    <w:p w:rsidR="00834235" w:rsidRPr="00834235" w:rsidRDefault="00834235" w:rsidP="00834235">
      <w:pPr>
        <w:spacing w:after="0" w:line="312" w:lineRule="atLeast"/>
        <w:outlineLvl w:val="1"/>
        <w:rPr>
          <w:rFonts w:ascii="Segoe UI Semibold" w:eastAsia="Times New Roman" w:hAnsi="Segoe UI Semibold" w:cs="Segoe UI Semibold"/>
          <w:color w:val="000000"/>
          <w:sz w:val="20"/>
          <w:szCs w:val="20"/>
        </w:rPr>
      </w:pPr>
      <w:r w:rsidRPr="00834235">
        <w:rPr>
          <w:rFonts w:ascii="Segoe UI Semibold" w:eastAsia="Times New Roman" w:hAnsi="Segoe UI Semibold" w:cs="Segoe UI Semibold"/>
          <w:color w:val="000000"/>
          <w:sz w:val="35"/>
          <w:szCs w:val="35"/>
        </w:rPr>
        <w:t>Next Steps</w:t>
      </w:r>
    </w:p>
    <w:p w:rsidR="00834235" w:rsidRPr="00834235" w:rsidRDefault="00834235" w:rsidP="00834235">
      <w:pPr>
        <w:spacing w:after="0" w:line="270" w:lineRule="atLeast"/>
        <w:rPr>
          <w:rFonts w:ascii="Segoe UI" w:eastAsia="Times New Roman" w:hAnsi="Segoe UI" w:cs="Segoe UI"/>
          <w:color w:val="2A2A2A"/>
          <w:sz w:val="20"/>
          <w:szCs w:val="20"/>
        </w:rPr>
      </w:pPr>
      <w:r w:rsidRPr="00834235">
        <w:rPr>
          <w:rFonts w:ascii="Segoe UI" w:eastAsia="Times New Roman" w:hAnsi="Segoe UI" w:cs="Segoe UI"/>
          <w:b/>
          <w:bCs/>
          <w:color w:val="2A2A2A"/>
          <w:sz w:val="20"/>
          <w:szCs w:val="20"/>
        </w:rPr>
        <w:t>Configure your new SQL Server installation</w:t>
      </w:r>
      <w:r w:rsidRPr="00834235">
        <w:rPr>
          <w:rFonts w:ascii="Segoe UI" w:eastAsia="Times New Roman" w:hAnsi="Segoe UI" w:cs="Segoe UI"/>
          <w:color w:val="2A2A2A"/>
          <w:sz w:val="20"/>
          <w:szCs w:val="20"/>
        </w:rPr>
        <w:t xml:space="preserve"> — </w:t>
      </w:r>
      <w:proofErr w:type="gramStart"/>
      <w:r w:rsidRPr="00834235">
        <w:rPr>
          <w:rFonts w:ascii="Segoe UI" w:eastAsia="Times New Roman" w:hAnsi="Segoe UI" w:cs="Segoe UI"/>
          <w:color w:val="2A2A2A"/>
          <w:sz w:val="20"/>
          <w:szCs w:val="20"/>
        </w:rPr>
        <w:t>To</w:t>
      </w:r>
      <w:proofErr w:type="gramEnd"/>
      <w:r w:rsidRPr="00834235">
        <w:rPr>
          <w:rFonts w:ascii="Segoe UI" w:eastAsia="Times New Roman" w:hAnsi="Segoe UI" w:cs="Segoe UI"/>
          <w:color w:val="2A2A2A"/>
          <w:sz w:val="20"/>
          <w:szCs w:val="20"/>
        </w:rPr>
        <w:t xml:space="preserve"> reduce the attackable surface area of a system, SQL Server selectively installs and enables key services and features. For more information, see </w:t>
      </w:r>
      <w:hyperlink r:id="rId41" w:history="1">
        <w:r w:rsidRPr="00834235">
          <w:rPr>
            <w:rFonts w:ascii="Segoe UI" w:eastAsia="Times New Roman" w:hAnsi="Segoe UI" w:cs="Segoe UI"/>
            <w:color w:val="00709F"/>
            <w:sz w:val="20"/>
            <w:szCs w:val="20"/>
            <w:u w:val="single"/>
          </w:rPr>
          <w:t>Surface Area Configuration</w:t>
        </w:r>
      </w:hyperlink>
      <w:r w:rsidRPr="00834235">
        <w:rPr>
          <w:rFonts w:ascii="Segoe UI" w:eastAsia="Times New Roman" w:hAnsi="Segoe UI" w:cs="Segoe UI"/>
          <w:color w:val="2A2A2A"/>
          <w:sz w:val="20"/>
          <w:szCs w:val="20"/>
        </w:rPr>
        <w:t>.</w:t>
      </w:r>
    </w:p>
    <w:p w:rsidR="00912A09" w:rsidRDefault="00912A09"/>
    <w:sectPr w:rsidR="0091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E29FE"/>
    <w:multiLevelType w:val="multilevel"/>
    <w:tmpl w:val="64D0EE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F2F67"/>
    <w:multiLevelType w:val="multilevel"/>
    <w:tmpl w:val="5D3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3508A"/>
    <w:multiLevelType w:val="multilevel"/>
    <w:tmpl w:val="FE7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83594"/>
    <w:multiLevelType w:val="multilevel"/>
    <w:tmpl w:val="36DE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22DF4"/>
    <w:multiLevelType w:val="multilevel"/>
    <w:tmpl w:val="6850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30A4E"/>
    <w:multiLevelType w:val="multilevel"/>
    <w:tmpl w:val="13DA0A7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F0298"/>
    <w:multiLevelType w:val="multilevel"/>
    <w:tmpl w:val="5C52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E28AB"/>
    <w:multiLevelType w:val="multilevel"/>
    <w:tmpl w:val="D108B6D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7E5AC0"/>
    <w:multiLevelType w:val="multilevel"/>
    <w:tmpl w:val="9304667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25573"/>
    <w:multiLevelType w:val="multilevel"/>
    <w:tmpl w:val="B13E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3"/>
  </w:num>
  <w:num w:numId="5">
    <w:abstractNumId w:val="0"/>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8"/>
  </w:num>
  <w:num w:numId="8">
    <w:abstractNumId w:val="1"/>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235"/>
    <w:rsid w:val="004F379C"/>
    <w:rsid w:val="00834235"/>
    <w:rsid w:val="0091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15424-121F-4C21-A0DD-D6DBC4A1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4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42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42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4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42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4235"/>
    <w:rPr>
      <w:rFonts w:ascii="Times New Roman" w:eastAsia="Times New Roman" w:hAnsi="Times New Roman" w:cs="Times New Roman"/>
      <w:b/>
      <w:bCs/>
      <w:sz w:val="24"/>
      <w:szCs w:val="24"/>
    </w:rPr>
  </w:style>
  <w:style w:type="character" w:styleId="Strong">
    <w:name w:val="Strong"/>
    <w:basedOn w:val="DefaultParagraphFont"/>
    <w:uiPriority w:val="22"/>
    <w:qFormat/>
    <w:rsid w:val="00834235"/>
    <w:rPr>
      <w:b/>
      <w:bCs/>
    </w:rPr>
  </w:style>
  <w:style w:type="character" w:styleId="Hyperlink">
    <w:name w:val="Hyperlink"/>
    <w:basedOn w:val="DefaultParagraphFont"/>
    <w:uiPriority w:val="99"/>
    <w:semiHidden/>
    <w:unhideWhenUsed/>
    <w:rsid w:val="00834235"/>
    <w:rPr>
      <w:color w:val="0000FF"/>
      <w:u w:val="single"/>
    </w:rPr>
  </w:style>
  <w:style w:type="paragraph" w:styleId="NormalWeb">
    <w:name w:val="Normal (Web)"/>
    <w:basedOn w:val="Normal"/>
    <w:uiPriority w:val="99"/>
    <w:semiHidden/>
    <w:unhideWhenUsed/>
    <w:rsid w:val="00834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4235"/>
  </w:style>
  <w:style w:type="character" w:customStyle="1" w:styleId="lwcollapsibleareatitle">
    <w:name w:val="lw_collapsiblearea_title"/>
    <w:basedOn w:val="DefaultParagraphFont"/>
    <w:rsid w:val="00834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00667">
      <w:bodyDiv w:val="1"/>
      <w:marLeft w:val="0"/>
      <w:marRight w:val="0"/>
      <w:marTop w:val="0"/>
      <w:marBottom w:val="0"/>
      <w:divBdr>
        <w:top w:val="none" w:sz="0" w:space="0" w:color="auto"/>
        <w:left w:val="none" w:sz="0" w:space="0" w:color="auto"/>
        <w:bottom w:val="none" w:sz="0" w:space="0" w:color="auto"/>
        <w:right w:val="none" w:sz="0" w:space="0" w:color="auto"/>
      </w:divBdr>
      <w:divsChild>
        <w:div w:id="1439833212">
          <w:marLeft w:val="0"/>
          <w:marRight w:val="0"/>
          <w:marTop w:val="0"/>
          <w:marBottom w:val="525"/>
          <w:divBdr>
            <w:top w:val="none" w:sz="0" w:space="0" w:color="auto"/>
            <w:left w:val="none" w:sz="0" w:space="0" w:color="auto"/>
            <w:bottom w:val="none" w:sz="0" w:space="0" w:color="auto"/>
            <w:right w:val="none" w:sz="0" w:space="0" w:color="auto"/>
          </w:divBdr>
          <w:divsChild>
            <w:div w:id="1266621796">
              <w:marLeft w:val="0"/>
              <w:marRight w:val="0"/>
              <w:marTop w:val="0"/>
              <w:marBottom w:val="0"/>
              <w:divBdr>
                <w:top w:val="none" w:sz="0" w:space="0" w:color="auto"/>
                <w:left w:val="none" w:sz="0" w:space="0" w:color="auto"/>
                <w:bottom w:val="none" w:sz="0" w:space="0" w:color="auto"/>
                <w:right w:val="none" w:sz="0" w:space="0" w:color="auto"/>
              </w:divBdr>
            </w:div>
            <w:div w:id="1187911957">
              <w:marLeft w:val="0"/>
              <w:marRight w:val="0"/>
              <w:marTop w:val="0"/>
              <w:marBottom w:val="0"/>
              <w:divBdr>
                <w:top w:val="none" w:sz="0" w:space="0" w:color="auto"/>
                <w:left w:val="none" w:sz="0" w:space="0" w:color="auto"/>
                <w:bottom w:val="none" w:sz="0" w:space="0" w:color="auto"/>
                <w:right w:val="none" w:sz="0" w:space="0" w:color="auto"/>
              </w:divBdr>
              <w:divsChild>
                <w:div w:id="185336941">
                  <w:marLeft w:val="0"/>
                  <w:marRight w:val="0"/>
                  <w:marTop w:val="0"/>
                  <w:marBottom w:val="0"/>
                  <w:divBdr>
                    <w:top w:val="none" w:sz="0" w:space="0" w:color="auto"/>
                    <w:left w:val="none" w:sz="0" w:space="0" w:color="auto"/>
                    <w:bottom w:val="none" w:sz="0" w:space="0" w:color="auto"/>
                    <w:right w:val="none" w:sz="0" w:space="0" w:color="auto"/>
                  </w:divBdr>
                  <w:divsChild>
                    <w:div w:id="576866708">
                      <w:marLeft w:val="0"/>
                      <w:marRight w:val="0"/>
                      <w:marTop w:val="0"/>
                      <w:marBottom w:val="0"/>
                      <w:divBdr>
                        <w:top w:val="none" w:sz="0" w:space="0" w:color="auto"/>
                        <w:left w:val="none" w:sz="0" w:space="0" w:color="auto"/>
                        <w:bottom w:val="none" w:sz="0" w:space="0" w:color="auto"/>
                        <w:right w:val="none" w:sz="0" w:space="0" w:color="auto"/>
                      </w:divBdr>
                    </w:div>
                    <w:div w:id="147667537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26171798">
          <w:marLeft w:val="0"/>
          <w:marRight w:val="0"/>
          <w:marTop w:val="0"/>
          <w:marBottom w:val="0"/>
          <w:divBdr>
            <w:top w:val="none" w:sz="0" w:space="0" w:color="auto"/>
            <w:left w:val="none" w:sz="0" w:space="0" w:color="auto"/>
            <w:bottom w:val="none" w:sz="0" w:space="0" w:color="auto"/>
            <w:right w:val="none" w:sz="0" w:space="0" w:color="auto"/>
          </w:divBdr>
          <w:divsChild>
            <w:div w:id="1973948162">
              <w:marLeft w:val="0"/>
              <w:marRight w:val="0"/>
              <w:marTop w:val="0"/>
              <w:marBottom w:val="0"/>
              <w:divBdr>
                <w:top w:val="none" w:sz="0" w:space="0" w:color="auto"/>
                <w:left w:val="none" w:sz="0" w:space="0" w:color="auto"/>
                <w:bottom w:val="none" w:sz="0" w:space="0" w:color="auto"/>
                <w:right w:val="none" w:sz="0" w:space="0" w:color="auto"/>
              </w:divBdr>
              <w:divsChild>
                <w:div w:id="4793172">
                  <w:marLeft w:val="0"/>
                  <w:marRight w:val="0"/>
                  <w:marTop w:val="0"/>
                  <w:marBottom w:val="0"/>
                  <w:divBdr>
                    <w:top w:val="none" w:sz="0" w:space="0" w:color="auto"/>
                    <w:left w:val="none" w:sz="0" w:space="0" w:color="auto"/>
                    <w:bottom w:val="none" w:sz="0" w:space="0" w:color="auto"/>
                    <w:right w:val="none" w:sz="0" w:space="0" w:color="auto"/>
                  </w:divBdr>
                </w:div>
                <w:div w:id="78986609">
                  <w:marLeft w:val="0"/>
                  <w:marRight w:val="0"/>
                  <w:marTop w:val="0"/>
                  <w:marBottom w:val="0"/>
                  <w:divBdr>
                    <w:top w:val="none" w:sz="0" w:space="0" w:color="auto"/>
                    <w:left w:val="none" w:sz="0" w:space="0" w:color="auto"/>
                    <w:bottom w:val="none" w:sz="0" w:space="0" w:color="auto"/>
                    <w:right w:val="none" w:sz="0" w:space="0" w:color="auto"/>
                  </w:divBdr>
                  <w:divsChild>
                    <w:div w:id="1739598344">
                      <w:marLeft w:val="0"/>
                      <w:marRight w:val="0"/>
                      <w:marTop w:val="0"/>
                      <w:marBottom w:val="0"/>
                      <w:divBdr>
                        <w:top w:val="none" w:sz="0" w:space="0" w:color="auto"/>
                        <w:left w:val="none" w:sz="0" w:space="0" w:color="auto"/>
                        <w:bottom w:val="none" w:sz="0" w:space="0" w:color="auto"/>
                        <w:right w:val="none" w:sz="0" w:space="0" w:color="auto"/>
                      </w:divBdr>
                    </w:div>
                  </w:divsChild>
                </w:div>
                <w:div w:id="1232349531">
                  <w:marLeft w:val="0"/>
                  <w:marRight w:val="0"/>
                  <w:marTop w:val="0"/>
                  <w:marBottom w:val="0"/>
                  <w:divBdr>
                    <w:top w:val="none" w:sz="0" w:space="0" w:color="auto"/>
                    <w:left w:val="none" w:sz="0" w:space="0" w:color="auto"/>
                    <w:bottom w:val="none" w:sz="0" w:space="0" w:color="auto"/>
                    <w:right w:val="none" w:sz="0" w:space="0" w:color="auto"/>
                  </w:divBdr>
                </w:div>
                <w:div w:id="1899658116">
                  <w:marLeft w:val="0"/>
                  <w:marRight w:val="0"/>
                  <w:marTop w:val="0"/>
                  <w:marBottom w:val="0"/>
                  <w:divBdr>
                    <w:top w:val="none" w:sz="0" w:space="0" w:color="auto"/>
                    <w:left w:val="none" w:sz="0" w:space="0" w:color="auto"/>
                    <w:bottom w:val="none" w:sz="0" w:space="0" w:color="auto"/>
                    <w:right w:val="none" w:sz="0" w:space="0" w:color="auto"/>
                  </w:divBdr>
                </w:div>
                <w:div w:id="132717459">
                  <w:marLeft w:val="0"/>
                  <w:marRight w:val="0"/>
                  <w:marTop w:val="0"/>
                  <w:marBottom w:val="0"/>
                  <w:divBdr>
                    <w:top w:val="none" w:sz="0" w:space="0" w:color="auto"/>
                    <w:left w:val="none" w:sz="0" w:space="0" w:color="auto"/>
                    <w:bottom w:val="none" w:sz="0" w:space="0" w:color="auto"/>
                    <w:right w:val="none" w:sz="0" w:space="0" w:color="auto"/>
                  </w:divBdr>
                </w:div>
                <w:div w:id="1035036849">
                  <w:marLeft w:val="0"/>
                  <w:marRight w:val="0"/>
                  <w:marTop w:val="0"/>
                  <w:marBottom w:val="0"/>
                  <w:divBdr>
                    <w:top w:val="none" w:sz="0" w:space="0" w:color="auto"/>
                    <w:left w:val="none" w:sz="0" w:space="0" w:color="auto"/>
                    <w:bottom w:val="none" w:sz="0" w:space="0" w:color="auto"/>
                    <w:right w:val="none" w:sz="0" w:space="0" w:color="auto"/>
                  </w:divBdr>
                </w:div>
                <w:div w:id="2102799868">
                  <w:marLeft w:val="0"/>
                  <w:marRight w:val="0"/>
                  <w:marTop w:val="0"/>
                  <w:marBottom w:val="0"/>
                  <w:divBdr>
                    <w:top w:val="none" w:sz="0" w:space="0" w:color="auto"/>
                    <w:left w:val="none" w:sz="0" w:space="0" w:color="auto"/>
                    <w:bottom w:val="none" w:sz="0" w:space="0" w:color="auto"/>
                    <w:right w:val="none" w:sz="0" w:space="0" w:color="auto"/>
                  </w:divBdr>
                </w:div>
                <w:div w:id="959458266">
                  <w:marLeft w:val="0"/>
                  <w:marRight w:val="0"/>
                  <w:marTop w:val="0"/>
                  <w:marBottom w:val="0"/>
                  <w:divBdr>
                    <w:top w:val="none" w:sz="0" w:space="0" w:color="auto"/>
                    <w:left w:val="none" w:sz="0" w:space="0" w:color="auto"/>
                    <w:bottom w:val="none" w:sz="0" w:space="0" w:color="auto"/>
                    <w:right w:val="none" w:sz="0" w:space="0" w:color="auto"/>
                  </w:divBdr>
                </w:div>
                <w:div w:id="314531279">
                  <w:marLeft w:val="0"/>
                  <w:marRight w:val="0"/>
                  <w:marTop w:val="0"/>
                  <w:marBottom w:val="0"/>
                  <w:divBdr>
                    <w:top w:val="none" w:sz="0" w:space="0" w:color="auto"/>
                    <w:left w:val="none" w:sz="0" w:space="0" w:color="auto"/>
                    <w:bottom w:val="none" w:sz="0" w:space="0" w:color="auto"/>
                    <w:right w:val="none" w:sz="0" w:space="0" w:color="auto"/>
                  </w:divBdr>
                </w:div>
                <w:div w:id="1360934077">
                  <w:marLeft w:val="0"/>
                  <w:marRight w:val="0"/>
                  <w:marTop w:val="0"/>
                  <w:marBottom w:val="0"/>
                  <w:divBdr>
                    <w:top w:val="none" w:sz="0" w:space="0" w:color="auto"/>
                    <w:left w:val="none" w:sz="0" w:space="0" w:color="auto"/>
                    <w:bottom w:val="none" w:sz="0" w:space="0" w:color="auto"/>
                    <w:right w:val="none" w:sz="0" w:space="0" w:color="auto"/>
                  </w:divBdr>
                </w:div>
                <w:div w:id="1741831790">
                  <w:marLeft w:val="0"/>
                  <w:marRight w:val="0"/>
                  <w:marTop w:val="0"/>
                  <w:marBottom w:val="0"/>
                  <w:divBdr>
                    <w:top w:val="none" w:sz="0" w:space="0" w:color="auto"/>
                    <w:left w:val="none" w:sz="0" w:space="0" w:color="auto"/>
                    <w:bottom w:val="none" w:sz="0" w:space="0" w:color="auto"/>
                    <w:right w:val="none" w:sz="0" w:space="0" w:color="auto"/>
                  </w:divBdr>
                  <w:divsChild>
                    <w:div w:id="1609004243">
                      <w:marLeft w:val="0"/>
                      <w:marRight w:val="0"/>
                      <w:marTop w:val="0"/>
                      <w:marBottom w:val="0"/>
                      <w:divBdr>
                        <w:top w:val="none" w:sz="0" w:space="0" w:color="auto"/>
                        <w:left w:val="none" w:sz="0" w:space="0" w:color="auto"/>
                        <w:bottom w:val="none" w:sz="0" w:space="0" w:color="auto"/>
                        <w:right w:val="none" w:sz="0" w:space="0" w:color="auto"/>
                      </w:divBdr>
                    </w:div>
                  </w:divsChild>
                </w:div>
                <w:div w:id="466557683">
                  <w:marLeft w:val="0"/>
                  <w:marRight w:val="0"/>
                  <w:marTop w:val="0"/>
                  <w:marBottom w:val="0"/>
                  <w:divBdr>
                    <w:top w:val="none" w:sz="0" w:space="0" w:color="auto"/>
                    <w:left w:val="none" w:sz="0" w:space="0" w:color="auto"/>
                    <w:bottom w:val="none" w:sz="0" w:space="0" w:color="auto"/>
                    <w:right w:val="none" w:sz="0" w:space="0" w:color="auto"/>
                  </w:divBdr>
                </w:div>
                <w:div w:id="1900433991">
                  <w:marLeft w:val="0"/>
                  <w:marRight w:val="0"/>
                  <w:marTop w:val="0"/>
                  <w:marBottom w:val="0"/>
                  <w:divBdr>
                    <w:top w:val="none" w:sz="0" w:space="0" w:color="auto"/>
                    <w:left w:val="none" w:sz="0" w:space="0" w:color="auto"/>
                    <w:bottom w:val="none" w:sz="0" w:space="0" w:color="auto"/>
                    <w:right w:val="none" w:sz="0" w:space="0" w:color="auto"/>
                  </w:divBdr>
                </w:div>
                <w:div w:id="570387905">
                  <w:marLeft w:val="0"/>
                  <w:marRight w:val="0"/>
                  <w:marTop w:val="0"/>
                  <w:marBottom w:val="0"/>
                  <w:divBdr>
                    <w:top w:val="none" w:sz="0" w:space="0" w:color="auto"/>
                    <w:left w:val="none" w:sz="0" w:space="0" w:color="auto"/>
                    <w:bottom w:val="none" w:sz="0" w:space="0" w:color="auto"/>
                    <w:right w:val="none" w:sz="0" w:space="0" w:color="auto"/>
                  </w:divBdr>
                </w:div>
                <w:div w:id="1603031949">
                  <w:marLeft w:val="0"/>
                  <w:marRight w:val="0"/>
                  <w:marTop w:val="0"/>
                  <w:marBottom w:val="0"/>
                  <w:divBdr>
                    <w:top w:val="none" w:sz="0" w:space="0" w:color="auto"/>
                    <w:left w:val="none" w:sz="0" w:space="0" w:color="auto"/>
                    <w:bottom w:val="none" w:sz="0" w:space="0" w:color="auto"/>
                    <w:right w:val="none" w:sz="0" w:space="0" w:color="auto"/>
                  </w:divBdr>
                  <w:divsChild>
                    <w:div w:id="531387484">
                      <w:marLeft w:val="0"/>
                      <w:marRight w:val="0"/>
                      <w:marTop w:val="0"/>
                      <w:marBottom w:val="0"/>
                      <w:divBdr>
                        <w:top w:val="none" w:sz="0" w:space="0" w:color="auto"/>
                        <w:left w:val="none" w:sz="0" w:space="0" w:color="auto"/>
                        <w:bottom w:val="none" w:sz="0" w:space="0" w:color="auto"/>
                        <w:right w:val="none" w:sz="0" w:space="0" w:color="auto"/>
                      </w:divBdr>
                    </w:div>
                  </w:divsChild>
                </w:div>
                <w:div w:id="1583221901">
                  <w:marLeft w:val="0"/>
                  <w:marRight w:val="0"/>
                  <w:marTop w:val="0"/>
                  <w:marBottom w:val="0"/>
                  <w:divBdr>
                    <w:top w:val="none" w:sz="0" w:space="0" w:color="auto"/>
                    <w:left w:val="none" w:sz="0" w:space="0" w:color="auto"/>
                    <w:bottom w:val="none" w:sz="0" w:space="0" w:color="auto"/>
                    <w:right w:val="none" w:sz="0" w:space="0" w:color="auto"/>
                  </w:divBdr>
                </w:div>
                <w:div w:id="1793281502">
                  <w:marLeft w:val="0"/>
                  <w:marRight w:val="0"/>
                  <w:marTop w:val="0"/>
                  <w:marBottom w:val="0"/>
                  <w:divBdr>
                    <w:top w:val="none" w:sz="0" w:space="0" w:color="auto"/>
                    <w:left w:val="none" w:sz="0" w:space="0" w:color="auto"/>
                    <w:bottom w:val="none" w:sz="0" w:space="0" w:color="auto"/>
                    <w:right w:val="none" w:sz="0" w:space="0" w:color="auto"/>
                  </w:divBdr>
                </w:div>
                <w:div w:id="1987709014">
                  <w:marLeft w:val="0"/>
                  <w:marRight w:val="0"/>
                  <w:marTop w:val="0"/>
                  <w:marBottom w:val="0"/>
                  <w:divBdr>
                    <w:top w:val="none" w:sz="0" w:space="0" w:color="auto"/>
                    <w:left w:val="none" w:sz="0" w:space="0" w:color="auto"/>
                    <w:bottom w:val="none" w:sz="0" w:space="0" w:color="auto"/>
                    <w:right w:val="none" w:sz="0" w:space="0" w:color="auto"/>
                  </w:divBdr>
                </w:div>
                <w:div w:id="28531840">
                  <w:marLeft w:val="0"/>
                  <w:marRight w:val="0"/>
                  <w:marTop w:val="0"/>
                  <w:marBottom w:val="0"/>
                  <w:divBdr>
                    <w:top w:val="none" w:sz="0" w:space="0" w:color="auto"/>
                    <w:left w:val="none" w:sz="0" w:space="0" w:color="auto"/>
                    <w:bottom w:val="none" w:sz="0" w:space="0" w:color="auto"/>
                    <w:right w:val="none" w:sz="0" w:space="0" w:color="auto"/>
                  </w:divBdr>
                </w:div>
                <w:div w:id="1826316021">
                  <w:marLeft w:val="0"/>
                  <w:marRight w:val="0"/>
                  <w:marTop w:val="0"/>
                  <w:marBottom w:val="0"/>
                  <w:divBdr>
                    <w:top w:val="none" w:sz="0" w:space="0" w:color="auto"/>
                    <w:left w:val="none" w:sz="0" w:space="0" w:color="auto"/>
                    <w:bottom w:val="none" w:sz="0" w:space="0" w:color="auto"/>
                    <w:right w:val="none" w:sz="0" w:space="0" w:color="auto"/>
                  </w:divBdr>
                  <w:divsChild>
                    <w:div w:id="19138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79530.aspx" TargetMode="External"/><Relationship Id="rId13" Type="http://schemas.openxmlformats.org/officeDocument/2006/relationships/hyperlink" Target="https://msdn.microsoft.com/en-us/library/ms143393.aspx" TargetMode="External"/><Relationship Id="rId18" Type="http://schemas.openxmlformats.org/officeDocument/2006/relationships/hyperlink" Target="https://msdn.microsoft.com/en-us/library/ff878716.aspx" TargetMode="External"/><Relationship Id="rId26" Type="http://schemas.openxmlformats.org/officeDocument/2006/relationships/hyperlink" Target="https://msdn.microsoft.com/en-us/library/ms143504.aspx" TargetMode="External"/><Relationship Id="rId39" Type="http://schemas.openxmlformats.org/officeDocument/2006/relationships/hyperlink" Target="https://msdn.microsoft.com/en-us/library/ms179530.aspx" TargetMode="External"/><Relationship Id="rId3" Type="http://schemas.openxmlformats.org/officeDocument/2006/relationships/settings" Target="settings.xml"/><Relationship Id="rId21" Type="http://schemas.openxmlformats.org/officeDocument/2006/relationships/hyperlink" Target="https://msdn.microsoft.com/en-us/library/gg471594.aspx" TargetMode="External"/><Relationship Id="rId34" Type="http://schemas.openxmlformats.org/officeDocument/2006/relationships/hyperlink" Target="https://msdn.microsoft.com/en-us/library/gg471594.aspx" TargetMode="External"/><Relationship Id="rId42" Type="http://schemas.openxmlformats.org/officeDocument/2006/relationships/fontTable" Target="fontTable.xml"/><Relationship Id="rId7" Type="http://schemas.openxmlformats.org/officeDocument/2006/relationships/hyperlink" Target="https://msdn.microsoft.com/en-us/library/ms191545.aspx" TargetMode="External"/><Relationship Id="rId12" Type="http://schemas.openxmlformats.org/officeDocument/2006/relationships/hyperlink" Target="https://msdn.microsoft.com/en-us/library/ms191545.aspx" TargetMode="External"/><Relationship Id="rId17" Type="http://schemas.openxmlformats.org/officeDocument/2006/relationships/hyperlink" Target="https://msdn.microsoft.com/en-us/library/ms144228.aspx" TargetMode="External"/><Relationship Id="rId25" Type="http://schemas.openxmlformats.org/officeDocument/2006/relationships/hyperlink" Target="https://msdn.microsoft.com/en-us/library/cc281953.aspx" TargetMode="External"/><Relationship Id="rId33" Type="http://schemas.openxmlformats.org/officeDocument/2006/relationships/hyperlink" Target="https://msdn.microsoft.com/en-us/library/ms144275.aspx" TargetMode="External"/><Relationship Id="rId38" Type="http://schemas.openxmlformats.org/officeDocument/2006/relationships/hyperlink" Target="https://msdn.microsoft.com/en-us/library/dd239405.aspx" TargetMode="External"/><Relationship Id="rId2" Type="http://schemas.openxmlformats.org/officeDocument/2006/relationships/styles" Target="styles.xml"/><Relationship Id="rId16" Type="http://schemas.openxmlformats.org/officeDocument/2006/relationships/hyperlink" Target="https://msdn.microsoft.com/en-us/library/ms189910.aspx" TargetMode="External"/><Relationship Id="rId20" Type="http://schemas.openxmlformats.org/officeDocument/2006/relationships/hyperlink" Target="https://msdn.microsoft.com/en-us/library/ms144275.aspx" TargetMode="External"/><Relationship Id="rId29" Type="http://schemas.openxmlformats.org/officeDocument/2006/relationships/hyperlink" Target="https://msdn.microsoft.com/en-us/library/ms191545.aspx" TargetMode="External"/><Relationship Id="rId41" Type="http://schemas.openxmlformats.org/officeDocument/2006/relationships/hyperlink" Target="https://msdn.microsoft.com/en-us/library/ms161956.aspx" TargetMode="External"/><Relationship Id="rId1" Type="http://schemas.openxmlformats.org/officeDocument/2006/relationships/numbering" Target="numbering.xml"/><Relationship Id="rId6" Type="http://schemas.openxmlformats.org/officeDocument/2006/relationships/hyperlink" Target="https://msdn.microsoft.com/en-us/library/ff878716.aspx" TargetMode="External"/><Relationship Id="rId11" Type="http://schemas.openxmlformats.org/officeDocument/2006/relationships/image" Target="media/image1.gif"/><Relationship Id="rId24" Type="http://schemas.openxmlformats.org/officeDocument/2006/relationships/hyperlink" Target="https://msdn.microsoft.com/en-us/library/ms143504.aspx" TargetMode="External"/><Relationship Id="rId32" Type="http://schemas.openxmlformats.org/officeDocument/2006/relationships/hyperlink" Target="https://msdn.microsoft.com/en-us/library/ee210665.aspx" TargetMode="External"/><Relationship Id="rId37" Type="http://schemas.openxmlformats.org/officeDocument/2006/relationships/hyperlink" Target="https://msdn.microsoft.com/en-us/library/ms143702.aspx" TargetMode="External"/><Relationship Id="rId40" Type="http://schemas.openxmlformats.org/officeDocument/2006/relationships/hyperlink" Target="https://msdn.microsoft.com/en-us/library/ee210665.aspx" TargetMode="External"/><Relationship Id="rId5" Type="http://schemas.openxmlformats.org/officeDocument/2006/relationships/hyperlink" Target="javascript:void(0)" TargetMode="External"/><Relationship Id="rId15" Type="http://schemas.openxmlformats.org/officeDocument/2006/relationships/hyperlink" Target="https://msdn.microsoft.com/en-us/library/bb500442.aspx" TargetMode="External"/><Relationship Id="rId23" Type="http://schemas.openxmlformats.org/officeDocument/2006/relationships/hyperlink" Target="https://msdn.microsoft.com/en-us/library/ms143531.aspx" TargetMode="External"/><Relationship Id="rId28" Type="http://schemas.openxmlformats.org/officeDocument/2006/relationships/hyperlink" Target="https://msdn.microsoft.com/en-us/library/ms143702.aspx" TargetMode="External"/><Relationship Id="rId36" Type="http://schemas.openxmlformats.org/officeDocument/2006/relationships/hyperlink" Target="https://msdn.microsoft.com/en-us/library/ms143504.aspx" TargetMode="External"/><Relationship Id="rId10" Type="http://schemas.openxmlformats.org/officeDocument/2006/relationships/hyperlink" Target="https://msdn.microsoft.com/en-us/library/ff878716.aspx" TargetMode="External"/><Relationship Id="rId19" Type="http://schemas.openxmlformats.org/officeDocument/2006/relationships/hyperlink" Target="https://msdn.microsoft.com/en-us/library/ms189910.aspx" TargetMode="External"/><Relationship Id="rId31" Type="http://schemas.openxmlformats.org/officeDocument/2006/relationships/hyperlink" Target="https://msdn.microsoft.com/en-us/library/ms189910.aspx" TargetMode="External"/><Relationship Id="rId4" Type="http://schemas.openxmlformats.org/officeDocument/2006/relationships/webSettings" Target="webSettings.xml"/><Relationship Id="rId9" Type="http://schemas.openxmlformats.org/officeDocument/2006/relationships/hyperlink" Target="https://msdn.microsoft.com/en-us/library/dd239405.aspx" TargetMode="External"/><Relationship Id="rId14" Type="http://schemas.openxmlformats.org/officeDocument/2006/relationships/hyperlink" Target="http://go.microsoft.com/fwlink/p/?LinkId=396548" TargetMode="External"/><Relationship Id="rId22" Type="http://schemas.openxmlformats.org/officeDocument/2006/relationships/hyperlink" Target="https://msdn.microsoft.com/en-us/library/hh759341.aspx" TargetMode="External"/><Relationship Id="rId27" Type="http://schemas.openxmlformats.org/officeDocument/2006/relationships/image" Target="media/image2.gif"/><Relationship Id="rId30" Type="http://schemas.openxmlformats.org/officeDocument/2006/relationships/hyperlink" Target="https://msdn.microsoft.com/en-us/library/dd239405.aspx" TargetMode="External"/><Relationship Id="rId35" Type="http://schemas.openxmlformats.org/officeDocument/2006/relationships/hyperlink" Target="https://msdn.microsoft.com/en-us/library/ms143504.asp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5625</Words>
  <Characters>32068</Characters>
  <Application>Microsoft Office Word</Application>
  <DocSecurity>0</DocSecurity>
  <Lines>267</Lines>
  <Paragraphs>75</Paragraphs>
  <ScaleCrop>false</ScaleCrop>
  <Company>Trustmark Insurance</Company>
  <LinksUpToDate>false</LinksUpToDate>
  <CharactersWithSpaces>37618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Devineni</dc:creator>
  <cp:keywords/>
  <dc:description/>
  <cp:lastModifiedBy>Suman Devineni</cp:lastModifiedBy>
  <cp:revision>2</cp:revision>
  <dcterms:created xsi:type="dcterms:W3CDTF">2017-03-12T17:26:00Z</dcterms:created>
  <dcterms:modified xsi:type="dcterms:W3CDTF">2017-03-12T17:30:00Z</dcterms:modified>
</cp:coreProperties>
</file>