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business-requirements-document-brd"/>
    <w:p>
      <w:pPr>
        <w:pStyle w:val="Heading1"/>
      </w:pPr>
      <w:r>
        <w:t xml:space="preserve">Business Requirements Document (BRD)</w:t>
      </w:r>
    </w:p>
    <w:bookmarkStart w:id="20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The objective of this project is to build an</w:t>
      </w:r>
      <w:r>
        <w:t xml:space="preserve"> </w:t>
      </w:r>
      <w:r>
        <w:rPr>
          <w:b/>
          <w:bCs/>
        </w:rPr>
        <w:t xml:space="preserve">AI-powered Resume Shortlister</w:t>
      </w:r>
      <w:r>
        <w:t xml:space="preserve"> </w:t>
      </w:r>
      <w:r>
        <w:t xml:space="preserve">for a recruitment consultancy specialized in staffing technical IT resources in the USA. The tool leverages AI, Retrieval-Augmented Generation (RAG), and AWS infrastructure to streamline resume screening, reduce manual effort, detect fraudulent resumes, and provide recruiters with the most relevant candidate matches against client job descriptions.</w:t>
      </w:r>
    </w:p>
    <w:p>
      <w:pPr>
        <w:pStyle w:val="BodyText"/>
      </w:pPr>
      <w:r>
        <w:t xml:space="preserve">This BRD outlines the business context, objectives, requirements, risks, constraints, and success metrics for this initiative.</w:t>
      </w:r>
    </w:p>
    <w:p>
      <w:r>
        <w:pict>
          <v:rect style="width:0;height:1.5pt" o:hralign="center" o:hrstd="t" o:hr="t"/>
        </w:pict>
      </w:r>
    </w:p>
    <w:bookmarkEnd w:id="20"/>
    <w:bookmarkStart w:id="21" w:name="purpose"/>
    <w:p>
      <w:pPr>
        <w:pStyle w:val="Heading2"/>
      </w:pPr>
      <w:r>
        <w:t xml:space="preserve">2. Purpose</w:t>
      </w:r>
    </w:p>
    <w:p>
      <w:pPr>
        <w:pStyle w:val="Compact"/>
        <w:numPr>
          <w:ilvl w:val="0"/>
          <w:numId w:val="1001"/>
        </w:numPr>
      </w:pPr>
      <w:r>
        <w:t xml:space="preserve">Automate and optimize resume shortlisting against job descriptions (JDs).</w:t>
      </w:r>
    </w:p>
    <w:p>
      <w:pPr>
        <w:pStyle w:val="Compact"/>
        <w:numPr>
          <w:ilvl w:val="0"/>
          <w:numId w:val="1001"/>
        </w:numPr>
      </w:pPr>
      <w:r>
        <w:t xml:space="preserve">Provide recruiters with the</w:t>
      </w:r>
      <w:r>
        <w:t xml:space="preserve"> </w:t>
      </w:r>
      <w:r>
        <w:rPr>
          <w:b/>
          <w:bCs/>
        </w:rPr>
        <w:t xml:space="preserve">top 20 most relevant resumes</w:t>
      </w:r>
      <w:r>
        <w:t xml:space="preserve"> </w:t>
      </w:r>
      <w:r>
        <w:t xml:space="preserve">with matching scores.</w:t>
      </w:r>
    </w:p>
    <w:p>
      <w:pPr>
        <w:pStyle w:val="Compact"/>
        <w:numPr>
          <w:ilvl w:val="0"/>
          <w:numId w:val="1001"/>
        </w:numPr>
      </w:pPr>
      <w:r>
        <w:t xml:space="preserve">Generate</w:t>
      </w:r>
      <w:r>
        <w:t xml:space="preserve"> </w:t>
      </w:r>
      <w:r>
        <w:rPr>
          <w:b/>
          <w:bCs/>
        </w:rPr>
        <w:t xml:space="preserve">candidate profile reports</w:t>
      </w:r>
      <w:r>
        <w:t xml:space="preserve"> </w:t>
      </w:r>
      <w:r>
        <w:t xml:space="preserve">highlighting skill match/mismatch.</w:t>
      </w:r>
    </w:p>
    <w:p>
      <w:pPr>
        <w:pStyle w:val="Compact"/>
        <w:numPr>
          <w:ilvl w:val="0"/>
          <w:numId w:val="1001"/>
        </w:numPr>
      </w:pPr>
      <w:r>
        <w:t xml:space="preserve">Improve recruiter productivity and reduce time spent per requirement.</w:t>
      </w:r>
    </w:p>
    <w:p>
      <w:pPr>
        <w:pStyle w:val="Compact"/>
        <w:numPr>
          <w:ilvl w:val="0"/>
          <w:numId w:val="1001"/>
        </w:numPr>
      </w:pPr>
      <w:r>
        <w:t xml:space="preserve">Establish fraud detection mechanisms to reduce fake resumes.</w:t>
      </w:r>
    </w:p>
    <w:p>
      <w:r>
        <w:pict>
          <v:rect style="width:0;height:1.5pt" o:hralign="center" o:hrstd="t" o:hr="t"/>
        </w:pict>
      </w:r>
    </w:p>
    <w:bookmarkEnd w:id="21"/>
    <w:bookmarkStart w:id="22" w:name="business-context"/>
    <w:p>
      <w:pPr>
        <w:pStyle w:val="Heading2"/>
      </w:pPr>
      <w:r>
        <w:t xml:space="preserve">3. Business Context</w:t>
      </w:r>
    </w:p>
    <w:p>
      <w:pPr>
        <w:pStyle w:val="FirstParagraph"/>
      </w:pPr>
      <w:r>
        <w:t xml:space="preserve">Recruitment consultancies often face inefficiencies in processing large volumes of resumes. Recruiters, especially non-technical staff, struggle to:</w:t>
      </w:r>
      <w:r>
        <w:t xml:space="preserve"> </w:t>
      </w:r>
      <w:r>
        <w:t xml:space="preserve">- Interpret technical job descriptions accurately.</w:t>
      </w:r>
      <w:r>
        <w:t xml:space="preserve"> </w:t>
      </w:r>
      <w:r>
        <w:t xml:space="preserve">- Manually filter resumes, which is time-consuming.</w:t>
      </w:r>
      <w:r>
        <w:t xml:space="preserve"> </w:t>
      </w:r>
      <w:r>
        <w:t xml:space="preserve">- Identify discrepancies or fraudulent resumes.</w:t>
      </w:r>
    </w:p>
    <w:p>
      <w:pPr>
        <w:pStyle w:val="BodyText"/>
      </w:pPr>
      <w:r>
        <w:t xml:space="preserve">This AI-powered solution addresses these challenges by automating matching, providing explainable skill matches, and enabling faster candidate selection.</w:t>
      </w:r>
    </w:p>
    <w:p>
      <w:r>
        <w:pict>
          <v:rect style="width:0;height:1.5pt" o:hralign="center" o:hrstd="t" o:hr="t"/>
        </w:pict>
      </w:r>
    </w:p>
    <w:bookmarkEnd w:id="22"/>
    <w:bookmarkStart w:id="25" w:name="objectives-goals"/>
    <w:p>
      <w:pPr>
        <w:pStyle w:val="Heading2"/>
      </w:pPr>
      <w:r>
        <w:t xml:space="preserve">4. Objectives &amp; Goals</w:t>
      </w:r>
    </w:p>
    <w:bookmarkStart w:id="23" w:name="strategic-goals"/>
    <w:p>
      <w:pPr>
        <w:pStyle w:val="Heading3"/>
      </w:pPr>
      <w:r>
        <w:t xml:space="preserve">Strategic Goals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Increase recruiter productivity</w:t>
      </w:r>
      <w:r>
        <w:t xml:space="preserve"> </w:t>
      </w:r>
      <w:r>
        <w:t xml:space="preserve">by automating resume filtering.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Enhance client satisfaction</w:t>
      </w:r>
      <w:r>
        <w:t xml:space="preserve"> </w:t>
      </w:r>
      <w:r>
        <w:t xml:space="preserve">by delivering highly relevant candidate shortlists faster.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Reduce operational costs</w:t>
      </w:r>
      <w:r>
        <w:t xml:space="preserve"> </w:t>
      </w:r>
      <w:r>
        <w:t xml:space="preserve">by minimizing manual screening effort.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Strengthen reputation</w:t>
      </w:r>
      <w:r>
        <w:t xml:space="preserve"> </w:t>
      </w:r>
      <w:r>
        <w:t xml:space="preserve">as a tech-enabled recruitment consultancy.</w:t>
      </w:r>
    </w:p>
    <w:bookmarkEnd w:id="23"/>
    <w:bookmarkStart w:id="24" w:name="measurable-objectives"/>
    <w:p>
      <w:pPr>
        <w:pStyle w:val="Heading3"/>
      </w:pPr>
      <w:r>
        <w:t xml:space="preserve">Measurable Objectives</w:t>
      </w:r>
    </w:p>
    <w:p>
      <w:pPr>
        <w:pStyle w:val="Compact"/>
        <w:numPr>
          <w:ilvl w:val="0"/>
          <w:numId w:val="1003"/>
        </w:numPr>
      </w:pPr>
      <w:r>
        <w:t xml:space="preserve">Reduce resume screening time per JD by</w:t>
      </w:r>
      <w:r>
        <w:t xml:space="preserve"> </w:t>
      </w:r>
      <w:r>
        <w:rPr>
          <w:b/>
          <w:bCs/>
        </w:rPr>
        <w:t xml:space="preserve">70%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Achieve at least</w:t>
      </w:r>
      <w:r>
        <w:t xml:space="preserve"> </w:t>
      </w:r>
      <w:r>
        <w:rPr>
          <w:b/>
          <w:bCs/>
        </w:rPr>
        <w:t xml:space="preserve">85% matching accuracy</w:t>
      </w:r>
      <w:r>
        <w:t xml:space="preserve"> </w:t>
      </w:r>
      <w:r>
        <w:t xml:space="preserve">against JDs.</w:t>
      </w:r>
    </w:p>
    <w:p>
      <w:pPr>
        <w:pStyle w:val="Compact"/>
        <w:numPr>
          <w:ilvl w:val="0"/>
          <w:numId w:val="1003"/>
        </w:numPr>
      </w:pPr>
      <w:r>
        <w:t xml:space="preserve">Detect and filter</w:t>
      </w:r>
      <w:r>
        <w:t xml:space="preserve"> </w:t>
      </w:r>
      <w:r>
        <w:rPr>
          <w:b/>
          <w:bCs/>
        </w:rPr>
        <w:t xml:space="preserve">&gt;90% fake or fabricated resumes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Improve recruiter placement ratio by</w:t>
      </w:r>
      <w:r>
        <w:t xml:space="preserve"> </w:t>
      </w:r>
      <w:r>
        <w:rPr>
          <w:b/>
          <w:bCs/>
        </w:rPr>
        <w:t xml:space="preserve">30%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scope"/>
    <w:p>
      <w:pPr>
        <w:pStyle w:val="Heading2"/>
      </w:pPr>
      <w:r>
        <w:t xml:space="preserve">5. Scope</w:t>
      </w:r>
    </w:p>
    <w:bookmarkStart w:id="26" w:name="in-scope"/>
    <w:p>
      <w:pPr>
        <w:pStyle w:val="Heading3"/>
      </w:pPr>
      <w:r>
        <w:t xml:space="preserve">In-Scope</w:t>
      </w:r>
    </w:p>
    <w:p>
      <w:pPr>
        <w:pStyle w:val="Compact"/>
        <w:numPr>
          <w:ilvl w:val="0"/>
          <w:numId w:val="1004"/>
        </w:numPr>
      </w:pPr>
      <w:r>
        <w:t xml:space="preserve">Resume ingestion and embedding into AWS S3 + vector database (FAISS/Chroma).</w:t>
      </w:r>
    </w:p>
    <w:p>
      <w:pPr>
        <w:pStyle w:val="Compact"/>
        <w:numPr>
          <w:ilvl w:val="0"/>
          <w:numId w:val="1004"/>
        </w:numPr>
      </w:pPr>
      <w:r>
        <w:t xml:space="preserve">JD ingestion and semantic matching against resumes.</w:t>
      </w:r>
    </w:p>
    <w:p>
      <w:pPr>
        <w:pStyle w:val="Compact"/>
        <w:numPr>
          <w:ilvl w:val="0"/>
          <w:numId w:val="1004"/>
        </w:numPr>
      </w:pPr>
      <w:r>
        <w:t xml:space="preserve">RAG pipeline for contextual skill matching.</w:t>
      </w:r>
    </w:p>
    <w:p>
      <w:pPr>
        <w:pStyle w:val="Compact"/>
        <w:numPr>
          <w:ilvl w:val="0"/>
          <w:numId w:val="1004"/>
        </w:numPr>
      </w:pPr>
      <w:r>
        <w:t xml:space="preserve">Candidate ranking with top-20 recommendations.</w:t>
      </w:r>
    </w:p>
    <w:p>
      <w:pPr>
        <w:pStyle w:val="Compact"/>
        <w:numPr>
          <w:ilvl w:val="0"/>
          <w:numId w:val="1004"/>
        </w:numPr>
      </w:pPr>
      <w:r>
        <w:t xml:space="preserve">Resume profile report with matching &amp; missing skills.</w:t>
      </w:r>
    </w:p>
    <w:p>
      <w:pPr>
        <w:pStyle w:val="Compact"/>
        <w:numPr>
          <w:ilvl w:val="0"/>
          <w:numId w:val="1004"/>
        </w:numPr>
      </w:pPr>
      <w:r>
        <w:t xml:space="preserve">Recruiter-facing UI (React/Next.js).</w:t>
      </w:r>
    </w:p>
    <w:p>
      <w:pPr>
        <w:pStyle w:val="Compact"/>
        <w:numPr>
          <w:ilvl w:val="0"/>
          <w:numId w:val="1004"/>
        </w:numPr>
      </w:pPr>
      <w:r>
        <w:t xml:space="preserve">Fraud detection and resume authenticity checks.</w:t>
      </w:r>
    </w:p>
    <w:p>
      <w:pPr>
        <w:pStyle w:val="Compact"/>
        <w:numPr>
          <w:ilvl w:val="0"/>
          <w:numId w:val="1004"/>
        </w:numPr>
      </w:pPr>
      <w:r>
        <w:t xml:space="preserve">Deployment on AWS cloud (S3, ECS, EC2, Lambda, API Gateway).</w:t>
      </w:r>
    </w:p>
    <w:bookmarkEnd w:id="26"/>
    <w:bookmarkStart w:id="27" w:name="out-of-scope-future-enhancements"/>
    <w:p>
      <w:pPr>
        <w:pStyle w:val="Heading3"/>
      </w:pPr>
      <w:r>
        <w:t xml:space="preserve">Out-of-Scope (Future Enhancements)</w:t>
      </w:r>
    </w:p>
    <w:p>
      <w:pPr>
        <w:pStyle w:val="Compact"/>
        <w:numPr>
          <w:ilvl w:val="0"/>
          <w:numId w:val="1005"/>
        </w:numPr>
      </w:pPr>
      <w:r>
        <w:t xml:space="preserve">Automated outreach to candidates.</w:t>
      </w:r>
    </w:p>
    <w:p>
      <w:pPr>
        <w:pStyle w:val="Compact"/>
        <w:numPr>
          <w:ilvl w:val="0"/>
          <w:numId w:val="1005"/>
        </w:numPr>
      </w:pPr>
      <w:r>
        <w:t xml:space="preserve">Integration with external job boards or LinkedIn.</w:t>
      </w:r>
    </w:p>
    <w:p>
      <w:pPr>
        <w:pStyle w:val="Compact"/>
        <w:numPr>
          <w:ilvl w:val="0"/>
          <w:numId w:val="1005"/>
        </w:numPr>
      </w:pPr>
      <w:r>
        <w:t xml:space="preserve">End-to-end applicant tracking system (ATS).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takeholders"/>
    <w:p>
      <w:pPr>
        <w:pStyle w:val="Heading2"/>
      </w:pPr>
      <w:r>
        <w:t xml:space="preserve">6. Stakeholders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Business Owner</w:t>
      </w:r>
      <w:r>
        <w:t xml:space="preserve">: Recruitment Consultancy CEO/MD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Product Owner</w:t>
      </w:r>
      <w:r>
        <w:t xml:space="preserve">: Head of Technology Innovation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Recruiters (Primary Users)</w:t>
      </w:r>
      <w:r>
        <w:t xml:space="preserve">: Non-technical hiring coordinators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Clients (Indirect Stakeholders)</w:t>
      </w:r>
      <w:r>
        <w:t xml:space="preserve">: IT hiring managers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Development Team</w:t>
      </w:r>
      <w:r>
        <w:t xml:space="preserve">: AI Engineers, Backend/Frontend Developers, AWS Cloud Engineers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Compliance/Legal</w:t>
      </w:r>
      <w:r>
        <w:t xml:space="preserve">: Ensuring data privacy (GDPR/CCPA)</w:t>
      </w:r>
    </w:p>
    <w:p>
      <w:r>
        <w:pict>
          <v:rect style="width:0;height:1.5pt" o:hralign="center" o:hrstd="t" o:hr="t"/>
        </w:pict>
      </w:r>
    </w:p>
    <w:bookmarkEnd w:id="29"/>
    <w:bookmarkStart w:id="30" w:name="current-pain-points"/>
    <w:p>
      <w:pPr>
        <w:pStyle w:val="Heading2"/>
      </w:pPr>
      <w:r>
        <w:t xml:space="preserve">7. Current Pain Points</w:t>
      </w:r>
    </w:p>
    <w:p>
      <w:pPr>
        <w:pStyle w:val="Compact"/>
        <w:numPr>
          <w:ilvl w:val="0"/>
          <w:numId w:val="1007"/>
        </w:numPr>
      </w:pPr>
      <w:r>
        <w:t xml:space="preserve">Manual resume screening is slow and error-prone.</w:t>
      </w:r>
    </w:p>
    <w:p>
      <w:pPr>
        <w:pStyle w:val="Compact"/>
        <w:numPr>
          <w:ilvl w:val="0"/>
          <w:numId w:val="1007"/>
        </w:numPr>
      </w:pPr>
      <w:r>
        <w:t xml:space="preserve">Non-technical recruiters struggle with technical JDs.</w:t>
      </w:r>
    </w:p>
    <w:p>
      <w:pPr>
        <w:pStyle w:val="Compact"/>
        <w:numPr>
          <w:ilvl w:val="0"/>
          <w:numId w:val="1007"/>
        </w:numPr>
      </w:pPr>
      <w:r>
        <w:t xml:space="preserve">High prevalence of fraudulent resumes (fake skills, fabricated experience).</w:t>
      </w:r>
    </w:p>
    <w:p>
      <w:pPr>
        <w:pStyle w:val="Compact"/>
        <w:numPr>
          <w:ilvl w:val="0"/>
          <w:numId w:val="1007"/>
        </w:numPr>
      </w:pPr>
      <w:r>
        <w:t xml:space="preserve">Client dissatisfaction due to poor candidate-requirement alignment.</w:t>
      </w:r>
    </w:p>
    <w:p>
      <w:pPr>
        <w:pStyle w:val="Compact"/>
        <w:numPr>
          <w:ilvl w:val="0"/>
          <w:numId w:val="1007"/>
        </w:numPr>
      </w:pPr>
      <w:r>
        <w:t xml:space="preserve">Operational inefficiency with unstructured resume storage.</w:t>
      </w:r>
    </w:p>
    <w:p>
      <w:r>
        <w:pict>
          <v:rect style="width:0;height:1.5pt" o:hralign="center" o:hrstd="t" o:hr="t"/>
        </w:pict>
      </w:r>
    </w:p>
    <w:bookmarkEnd w:id="30"/>
    <w:bookmarkStart w:id="33" w:name="business-requirements"/>
    <w:p>
      <w:pPr>
        <w:pStyle w:val="Heading2"/>
      </w:pPr>
      <w:r>
        <w:t xml:space="preserve">8. Business Requirements</w:t>
      </w:r>
    </w:p>
    <w:bookmarkStart w:id="31" w:name="functional-business-requirements"/>
    <w:p>
      <w:pPr>
        <w:pStyle w:val="Heading3"/>
      </w:pPr>
      <w:r>
        <w:t xml:space="preserve">Functional Business Requirements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Resume Ingestion</w:t>
      </w:r>
      <w:r>
        <w:t xml:space="preserve">: Upload and store resumes in AWS S3, convert into embeddings.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JD Processing</w:t>
      </w:r>
      <w:r>
        <w:t xml:space="preserve">: Recruiter uploads/pastes JD, system parses and generates embeddings.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Matching Engine</w:t>
      </w:r>
      <w:r>
        <w:t xml:space="preserve">: Match JD embeddings with resume embeddings using FAISS/Chroma.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Ranking &amp; Recommendation</w:t>
      </w:r>
      <w:r>
        <w:t xml:space="preserve">: Return top-20 resumes ranked by relevance.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Candidate Report</w:t>
      </w:r>
      <w:r>
        <w:t xml:space="preserve">: Generate skill match/mismatch reports per resume.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Fraud Detection</w:t>
      </w:r>
      <w:r>
        <w:t xml:space="preserve">: Detect anomalies like inconsistent employment dates, copied job descriptions, unverifiable skills.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Recruiter UI</w:t>
      </w:r>
      <w:r>
        <w:t xml:space="preserve">: User-friendly portal for JD input, resume results, download, and reports.</w:t>
      </w:r>
    </w:p>
    <w:bookmarkEnd w:id="31"/>
    <w:bookmarkStart w:id="32" w:name="non-functional-business-requirements"/>
    <w:p>
      <w:pPr>
        <w:pStyle w:val="Heading3"/>
      </w:pPr>
      <w:r>
        <w:t xml:space="preserve">Non-Functional Business Requirements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</w:t>
      </w:r>
      <w:r>
        <w:t xml:space="preserve">: Query &amp; match in &lt;3 seconds for 100,000+ resumes.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Scalability</w:t>
      </w:r>
      <w:r>
        <w:t xml:space="preserve">: Support growth up to 10M resumes.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Accuracy</w:t>
      </w:r>
      <w:r>
        <w:t xml:space="preserve">: &gt;85% matching precision.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Security</w:t>
      </w:r>
      <w:r>
        <w:t xml:space="preserve">: Encrypted storage (S3), access controls, compliance with data protection laws.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Availability</w:t>
      </w:r>
      <w:r>
        <w:t xml:space="preserve">: 99.9% uptime.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constraints"/>
    <w:p>
      <w:pPr>
        <w:pStyle w:val="Heading2"/>
      </w:pPr>
      <w:r>
        <w:t xml:space="preserve">9. Constraints</w:t>
      </w:r>
    </w:p>
    <w:p>
      <w:pPr>
        <w:pStyle w:val="Compact"/>
        <w:numPr>
          <w:ilvl w:val="0"/>
          <w:numId w:val="1010"/>
        </w:numPr>
      </w:pPr>
      <w:r>
        <w:t xml:space="preserve">Resumes stored only in</w:t>
      </w:r>
      <w:r>
        <w:t xml:space="preserve"> </w:t>
      </w:r>
      <w:r>
        <w:rPr>
          <w:b/>
          <w:bCs/>
        </w:rPr>
        <w:t xml:space="preserve">English</w:t>
      </w:r>
      <w:r>
        <w:t xml:space="preserve"> </w:t>
      </w:r>
      <w:r>
        <w:t xml:space="preserve">(Phase 1).</w:t>
      </w:r>
    </w:p>
    <w:p>
      <w:pPr>
        <w:pStyle w:val="Compact"/>
        <w:numPr>
          <w:ilvl w:val="0"/>
          <w:numId w:val="1010"/>
        </w:numPr>
      </w:pPr>
      <w:r>
        <w:t xml:space="preserve">Limited to structured/unstructured PDF/DOCX resumes.</w:t>
      </w:r>
    </w:p>
    <w:p>
      <w:pPr>
        <w:pStyle w:val="Compact"/>
        <w:numPr>
          <w:ilvl w:val="0"/>
          <w:numId w:val="1010"/>
        </w:numPr>
      </w:pPr>
      <w:r>
        <w:t xml:space="preserve">Initial deployment restricted to AWS cloud.</w:t>
      </w:r>
    </w:p>
    <w:p>
      <w:pPr>
        <w:pStyle w:val="Compact"/>
        <w:numPr>
          <w:ilvl w:val="0"/>
          <w:numId w:val="1010"/>
        </w:numPr>
      </w:pPr>
      <w:r>
        <w:t xml:space="preserve">Fraud detection dependent on available metadata (no external integrations initially).</w:t>
      </w:r>
    </w:p>
    <w:p>
      <w:r>
        <w:pict>
          <v:rect style="width:0;height:1.5pt" o:hralign="center" o:hrstd="t" o:hr="t"/>
        </w:pict>
      </w:r>
    </w:p>
    <w:bookmarkEnd w:id="34"/>
    <w:bookmarkStart w:id="35" w:name="assumptions"/>
    <w:p>
      <w:pPr>
        <w:pStyle w:val="Heading2"/>
      </w:pPr>
      <w:r>
        <w:t xml:space="preserve">10. Assumptions</w:t>
      </w:r>
    </w:p>
    <w:p>
      <w:pPr>
        <w:pStyle w:val="Compact"/>
        <w:numPr>
          <w:ilvl w:val="0"/>
          <w:numId w:val="1011"/>
        </w:numPr>
      </w:pPr>
      <w:r>
        <w:t xml:space="preserve">Recruiters will continue to upload resumes and JDs manually.</w:t>
      </w:r>
    </w:p>
    <w:p>
      <w:pPr>
        <w:pStyle w:val="Compact"/>
        <w:numPr>
          <w:ilvl w:val="0"/>
          <w:numId w:val="1011"/>
        </w:numPr>
      </w:pPr>
      <w:r>
        <w:t xml:space="preserve">Resume database will be actively curated/cleaned by internal teams.</w:t>
      </w:r>
    </w:p>
    <w:p>
      <w:pPr>
        <w:pStyle w:val="Compact"/>
        <w:numPr>
          <w:ilvl w:val="0"/>
          <w:numId w:val="1011"/>
        </w:numPr>
      </w:pPr>
      <w:r>
        <w:t xml:space="preserve">Clients provide structured JDs with clear technical skills.</w:t>
      </w:r>
    </w:p>
    <w:p>
      <w:pPr>
        <w:pStyle w:val="Compact"/>
        <w:numPr>
          <w:ilvl w:val="0"/>
          <w:numId w:val="1011"/>
        </w:numPr>
      </w:pPr>
      <w:r>
        <w:t xml:space="preserve">AWS will be the sole cloud provider.</w:t>
      </w:r>
    </w:p>
    <w:p>
      <w:r>
        <w:pict>
          <v:rect style="width:0;height:1.5pt" o:hralign="center" o:hrstd="t" o:hr="t"/>
        </w:pict>
      </w:r>
    </w:p>
    <w:bookmarkEnd w:id="35"/>
    <w:bookmarkStart w:id="36" w:name="dependencies"/>
    <w:p>
      <w:pPr>
        <w:pStyle w:val="Heading2"/>
      </w:pPr>
      <w:r>
        <w:t xml:space="preserve">11. Dependencies</w:t>
      </w:r>
    </w:p>
    <w:p>
      <w:pPr>
        <w:pStyle w:val="Compact"/>
        <w:numPr>
          <w:ilvl w:val="0"/>
          <w:numId w:val="1012"/>
        </w:numPr>
      </w:pPr>
      <w:r>
        <w:t xml:space="preserve">AWS Services (S3, ECS, EC2, Lambda, API Gateway).</w:t>
      </w:r>
    </w:p>
    <w:p>
      <w:pPr>
        <w:pStyle w:val="Compact"/>
        <w:numPr>
          <w:ilvl w:val="0"/>
          <w:numId w:val="1012"/>
        </w:numPr>
      </w:pPr>
      <w:r>
        <w:t xml:space="preserve">FAISS/Chroma vector database.</w:t>
      </w:r>
    </w:p>
    <w:p>
      <w:pPr>
        <w:pStyle w:val="Compact"/>
        <w:numPr>
          <w:ilvl w:val="0"/>
          <w:numId w:val="1012"/>
        </w:numPr>
      </w:pPr>
      <w:r>
        <w:t xml:space="preserve">Python-based backend (Flask/FastAPI).</w:t>
      </w:r>
    </w:p>
    <w:p>
      <w:pPr>
        <w:pStyle w:val="Compact"/>
        <w:numPr>
          <w:ilvl w:val="0"/>
          <w:numId w:val="1012"/>
        </w:numPr>
      </w:pPr>
      <w:r>
        <w:t xml:space="preserve">React/Next.js recruiter UI.</w:t>
      </w:r>
    </w:p>
    <w:p>
      <w:pPr>
        <w:pStyle w:val="Compact"/>
        <w:numPr>
          <w:ilvl w:val="0"/>
          <w:numId w:val="1012"/>
        </w:numPr>
      </w:pPr>
      <w:r>
        <w:t xml:space="preserve">Fraud detection algorithms.</w:t>
      </w:r>
    </w:p>
    <w:p>
      <w:r>
        <w:pict>
          <v:rect style="width:0;height:1.5pt" o:hralign="center" o:hrstd="t" o:hr="t"/>
        </w:pict>
      </w:r>
    </w:p>
    <w:bookmarkEnd w:id="36"/>
    <w:bookmarkStart w:id="37" w:name="risks"/>
    <w:p>
      <w:pPr>
        <w:pStyle w:val="Heading2"/>
      </w:pPr>
      <w:r>
        <w:t xml:space="preserve">12. Risks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False Positives/Negatives</w:t>
      </w:r>
      <w:r>
        <w:t xml:space="preserve">: Incorrectly matched or missed candidates.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Fraudulent Resume Evasion</w:t>
      </w:r>
      <w:r>
        <w:t xml:space="preserve">: Fake resumes may bypass detection.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Privacy Concerns</w:t>
      </w:r>
      <w:r>
        <w:t xml:space="preserve">: Storing PII (names, emails, addresses) in cloud.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Recruiter Adoption Risk</w:t>
      </w:r>
      <w:r>
        <w:t xml:space="preserve">: Resistance to new tech workflows.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AWS Cost Overruns</w:t>
      </w:r>
      <w:r>
        <w:t xml:space="preserve">: High compute/storage costs with scale.</w:t>
      </w:r>
    </w:p>
    <w:p>
      <w:r>
        <w:pict>
          <v:rect style="width:0;height:1.5pt" o:hralign="center" o:hrstd="t" o:hr="t"/>
        </w:pict>
      </w:r>
    </w:p>
    <w:bookmarkEnd w:id="37"/>
    <w:bookmarkStart w:id="38" w:name="success-metrics"/>
    <w:p>
      <w:pPr>
        <w:pStyle w:val="Heading2"/>
      </w:pPr>
      <w:r>
        <w:t xml:space="preserve">13. Success Metrics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Operational Efficiency</w:t>
      </w:r>
      <w:r>
        <w:t xml:space="preserve">: Screening time reduced by 70%.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Accuracy</w:t>
      </w:r>
      <w:r>
        <w:t xml:space="preserve">: 85%+ skill matching precision.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Recruiter Adoption</w:t>
      </w:r>
      <w:r>
        <w:t xml:space="preserve">: &gt;90% recruiters actively using system within 3 months.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Client Satisfaction</w:t>
      </w:r>
      <w:r>
        <w:t xml:space="preserve">: Net Promoter Score (NPS) &gt; 8.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Fraud Detection Rate</w:t>
      </w:r>
      <w:r>
        <w:t xml:space="preserve">: &gt;90% fraudulent resumes flagged.</w:t>
      </w:r>
    </w:p>
    <w:p>
      <w:r>
        <w:pict>
          <v:rect style="width:0;height:1.5pt" o:hralign="center" o:hrstd="t" o:hr="t"/>
        </w:pict>
      </w:r>
    </w:p>
    <w:bookmarkEnd w:id="38"/>
    <w:bookmarkStart w:id="42" w:name="roadmap-phased-delivery"/>
    <w:p>
      <w:pPr>
        <w:pStyle w:val="Heading2"/>
      </w:pPr>
      <w:r>
        <w:t xml:space="preserve">14. Roadmap (Phased Delivery)</w:t>
      </w:r>
    </w:p>
    <w:bookmarkStart w:id="39" w:name="phase-1-mvp-3-months"/>
    <w:p>
      <w:pPr>
        <w:pStyle w:val="Heading3"/>
      </w:pPr>
      <w:r>
        <w:t xml:space="preserve">Phase 1: MVP (3 Months)</w:t>
      </w:r>
    </w:p>
    <w:p>
      <w:pPr>
        <w:pStyle w:val="Compact"/>
        <w:numPr>
          <w:ilvl w:val="0"/>
          <w:numId w:val="1015"/>
        </w:numPr>
      </w:pPr>
      <w:r>
        <w:t xml:space="preserve">Resume ingestion, JD matching, top-20 resumes, recruiter UI.</w:t>
      </w:r>
    </w:p>
    <w:bookmarkEnd w:id="39"/>
    <w:bookmarkStart w:id="40" w:name="phase-2-advanced-matching-6-months"/>
    <w:p>
      <w:pPr>
        <w:pStyle w:val="Heading3"/>
      </w:pPr>
      <w:r>
        <w:t xml:space="preserve">Phase 2: Advanced Matching (6 Months)</w:t>
      </w:r>
    </w:p>
    <w:p>
      <w:pPr>
        <w:pStyle w:val="Compact"/>
        <w:numPr>
          <w:ilvl w:val="0"/>
          <w:numId w:val="1016"/>
        </w:numPr>
      </w:pPr>
      <w:r>
        <w:t xml:space="preserve">Candidate reports, fraud detection engine, recruiter dashboards.</w:t>
      </w:r>
    </w:p>
    <w:bookmarkEnd w:id="40"/>
    <w:bookmarkStart w:id="41" w:name="phase-3-optimization-scaling-12-months"/>
    <w:p>
      <w:pPr>
        <w:pStyle w:val="Heading3"/>
      </w:pPr>
      <w:r>
        <w:t xml:space="preserve">Phase 3: Optimization &amp; Scaling (12 Months)</w:t>
      </w:r>
    </w:p>
    <w:p>
      <w:pPr>
        <w:pStyle w:val="Compact"/>
        <w:numPr>
          <w:ilvl w:val="0"/>
          <w:numId w:val="1017"/>
        </w:numPr>
      </w:pPr>
      <w:r>
        <w:t xml:space="preserve">Large-scale resume handling (10M+).</w:t>
      </w:r>
    </w:p>
    <w:p>
      <w:pPr>
        <w:pStyle w:val="Compact"/>
        <w:numPr>
          <w:ilvl w:val="0"/>
          <w:numId w:val="1017"/>
        </w:numPr>
      </w:pPr>
      <w:r>
        <w:t xml:space="preserve">Advanced fraud detection with external data sources.</w:t>
      </w:r>
    </w:p>
    <w:p>
      <w:pPr>
        <w:pStyle w:val="Compact"/>
        <w:numPr>
          <w:ilvl w:val="0"/>
          <w:numId w:val="1017"/>
        </w:numPr>
      </w:pPr>
      <w:r>
        <w:t xml:space="preserve">Integration with ATS platforms.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appendices"/>
    <w:p>
      <w:pPr>
        <w:pStyle w:val="Heading2"/>
      </w:pPr>
      <w:r>
        <w:t xml:space="preserve">15. Appendices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Glossary</w:t>
      </w:r>
      <w:r>
        <w:t xml:space="preserve">: JD (Job Description), RAG (Retrieval-Augmented Generation), S3 (AWS Simple Storage Service).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References</w:t>
      </w:r>
      <w:r>
        <w:t xml:space="preserve">: AWS documentation, FAISS/Chroma docs, recruitment domain best practices.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2025-08-22T21:55:17Z</dcterms:created>
  <dcterms:modified xsi:type="dcterms:W3CDTF">2025-08-22T21:55:17Z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