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ECF8" w14:textId="7D32BFB0" w:rsidR="00EB6B1A" w:rsidRPr="006E5D43" w:rsidRDefault="00EB6B1A" w:rsidP="00EB6B1A">
      <w:pPr>
        <w:rPr>
          <w:b/>
          <w:bCs/>
        </w:rPr>
      </w:pPr>
      <w:r w:rsidRPr="006E5D43">
        <w:rPr>
          <w:b/>
          <w:bCs/>
        </w:rPr>
        <w:t>1. Given the provided data, what are three conclusions we can draw about Kickstarter campaigns?</w:t>
      </w:r>
    </w:p>
    <w:p w14:paraId="7A12E743" w14:textId="7101944F" w:rsidR="00EB6B1A" w:rsidRDefault="00EB6B1A" w:rsidP="00EB6B1A">
      <w:r>
        <w:t xml:space="preserve">a. </w:t>
      </w:r>
      <w:r w:rsidR="000C2328">
        <w:t xml:space="preserve">Kickstarter campaigns </w:t>
      </w:r>
      <w:r w:rsidR="00BF6DAB">
        <w:t>related to th</w:t>
      </w:r>
      <w:r w:rsidR="0044383E">
        <w:t xml:space="preserve">eater </w:t>
      </w:r>
      <w:r w:rsidR="002B3422">
        <w:t>and music make up more than half of the overall campaign population with 50.88%.</w:t>
      </w:r>
    </w:p>
    <w:p w14:paraId="565416C3" w14:textId="5E1A6C64" w:rsidR="00E4467D" w:rsidRDefault="00E4467D" w:rsidP="00EB6B1A">
      <w:r>
        <w:t xml:space="preserve">b. </w:t>
      </w:r>
      <w:r w:rsidR="000C2328">
        <w:t>Kickstarter campaigns related to food have the highest failure ra</w:t>
      </w:r>
      <w:r w:rsidR="00BF6DAB">
        <w:t>te (70%).</w:t>
      </w:r>
    </w:p>
    <w:p w14:paraId="3EF556D7" w14:textId="6E3DFCCE" w:rsidR="000C2328" w:rsidRDefault="000C2328" w:rsidP="00EB6B1A">
      <w:r>
        <w:t xml:space="preserve">c. </w:t>
      </w:r>
      <w:r w:rsidR="00BF6DAB">
        <w:t>Kickstarter campaigns related to music have the highest success rate (77.14%).</w:t>
      </w:r>
    </w:p>
    <w:p w14:paraId="3EBAC7E0" w14:textId="5B18511D" w:rsidR="00EB6B1A" w:rsidRPr="006E5D43" w:rsidRDefault="00EB6B1A" w:rsidP="00EB6B1A">
      <w:pPr>
        <w:rPr>
          <w:b/>
          <w:bCs/>
        </w:rPr>
      </w:pPr>
      <w:r w:rsidRPr="006E5D43">
        <w:rPr>
          <w:b/>
          <w:bCs/>
        </w:rPr>
        <w:t>2. What are some limitations of this dataset?</w:t>
      </w:r>
    </w:p>
    <w:p w14:paraId="4EEC9D20" w14:textId="779697A4" w:rsidR="00BF6DAB" w:rsidRDefault="00BF6DAB" w:rsidP="00EB6B1A">
      <w:r>
        <w:t>a. Funding data is not all in the same type of currency</w:t>
      </w:r>
      <w:r w:rsidR="0044383E">
        <w:t xml:space="preserve"> limiting a comparison of which projects received the most funding across the categories.</w:t>
      </w:r>
    </w:p>
    <w:p w14:paraId="1112534E" w14:textId="3696963C" w:rsidR="0044383E" w:rsidRDefault="0044383E" w:rsidP="00EB6B1A">
      <w:r>
        <w:t>b. The complete dataset for the years 2009 and 2017 is not available skewing the data based on launch date month</w:t>
      </w:r>
      <w:bookmarkStart w:id="0" w:name="_GoBack"/>
      <w:bookmarkEnd w:id="0"/>
      <w:r>
        <w:t>.</w:t>
      </w:r>
    </w:p>
    <w:p w14:paraId="1E92B7CA" w14:textId="36CFDC7A" w:rsidR="006C6D7E" w:rsidRPr="006E5D43" w:rsidRDefault="00EB6B1A" w:rsidP="00EB6B1A">
      <w:pPr>
        <w:rPr>
          <w:b/>
          <w:bCs/>
        </w:rPr>
      </w:pPr>
      <w:r w:rsidRPr="006E5D43">
        <w:rPr>
          <w:b/>
          <w:bCs/>
        </w:rPr>
        <w:t>3. What are some other possible tables and/or graphs that we could create?</w:t>
      </w:r>
    </w:p>
    <w:p w14:paraId="54973964" w14:textId="4E1E8BEB" w:rsidR="00EB6B1A" w:rsidRDefault="006F0600" w:rsidP="00EB6B1A">
      <w:r>
        <w:t xml:space="preserve">a. </w:t>
      </w:r>
      <w:r w:rsidR="00E803CA">
        <w:t>Average percent funded for each category by state.</w:t>
      </w:r>
    </w:p>
    <w:p w14:paraId="04EA911D" w14:textId="24657624" w:rsidR="00E803CA" w:rsidRDefault="00E803CA" w:rsidP="00EB6B1A">
      <w:r>
        <w:t>b. Average percent funded for each sub-category by state.</w:t>
      </w:r>
    </w:p>
    <w:p w14:paraId="637205D6" w14:textId="111D435A" w:rsidR="00E803CA" w:rsidRDefault="00E803CA" w:rsidP="00EB6B1A">
      <w:r>
        <w:t>c. Sum of backer count for each category by state.</w:t>
      </w:r>
    </w:p>
    <w:p w14:paraId="2AAD9735" w14:textId="366537A0" w:rsidR="00E803CA" w:rsidRDefault="00E803CA" w:rsidP="00EB6B1A">
      <w:r>
        <w:t>d. Sum of backer count for each sub-category by state.</w:t>
      </w:r>
    </w:p>
    <w:p w14:paraId="42553D1F" w14:textId="24EFC93B" w:rsidR="00467B16" w:rsidRPr="006E5D43" w:rsidRDefault="00467B16" w:rsidP="00EB6B1A">
      <w:pPr>
        <w:rPr>
          <w:b/>
          <w:bCs/>
        </w:rPr>
      </w:pPr>
      <w:r w:rsidRPr="006E5D43">
        <w:rPr>
          <w:b/>
          <w:bCs/>
        </w:rPr>
        <w:t>BONUS</w:t>
      </w:r>
    </w:p>
    <w:p w14:paraId="62E45E16" w14:textId="084285FD" w:rsidR="006E5D43" w:rsidRPr="006E5D43" w:rsidRDefault="006D1082" w:rsidP="006D1082">
      <w:pPr>
        <w:rPr>
          <w:b/>
          <w:bCs/>
        </w:rPr>
      </w:pPr>
      <w:r w:rsidRPr="006E5D43">
        <w:rPr>
          <w:b/>
          <w:bCs/>
        </w:rPr>
        <w:t xml:space="preserve">1. </w:t>
      </w:r>
      <w:r w:rsidR="006E5D43" w:rsidRPr="006E5D43">
        <w:rPr>
          <w:b/>
          <w:bCs/>
        </w:rPr>
        <w:t>Use your data to determine whether the mean or the median summarizes the data more meaningfully.</w:t>
      </w:r>
    </w:p>
    <w:p w14:paraId="1E07AB1C" w14:textId="4414894E" w:rsidR="00467B16" w:rsidRDefault="006D1082" w:rsidP="006D1082">
      <w:r>
        <w:t>T</w:t>
      </w:r>
      <w:r w:rsidR="00467B16">
        <w:t>he Median summarizes the data more meaningfully</w:t>
      </w:r>
      <w:r>
        <w:t xml:space="preserve"> as there are several outliers in the dataset.</w:t>
      </w:r>
    </w:p>
    <w:p w14:paraId="55E43EDB" w14:textId="66A2FC57" w:rsidR="006E5D43" w:rsidRPr="006E5D43" w:rsidRDefault="00467B16" w:rsidP="00467B16">
      <w:pPr>
        <w:rPr>
          <w:b/>
          <w:bCs/>
        </w:rPr>
      </w:pPr>
      <w:r w:rsidRPr="006E5D43">
        <w:rPr>
          <w:b/>
          <w:bCs/>
        </w:rPr>
        <w:t xml:space="preserve">2. </w:t>
      </w:r>
      <w:r w:rsidR="006E5D43" w:rsidRPr="006E5D43">
        <w:rPr>
          <w:b/>
          <w:bCs/>
        </w:rPr>
        <w:t>Use your data to determine if there is more variability with successful or unsuccessful campaigns. Does this make sense? Why or why not?</w:t>
      </w:r>
    </w:p>
    <w:p w14:paraId="4AB90E32" w14:textId="7B1B0037" w:rsidR="00467B16" w:rsidRDefault="006D1082" w:rsidP="00467B16">
      <w:r>
        <w:t xml:space="preserve">There is more variance </w:t>
      </w:r>
      <w:r w:rsidR="0006531C">
        <w:t>with</w:t>
      </w:r>
      <w:r>
        <w:t xml:space="preserve"> successful campaigns. This makes </w:t>
      </w:r>
      <w:r w:rsidR="0006531C">
        <w:t>sense because there is a greater difference between the minimum and maximum number of backers in successful campaigns than in unsuccessful ones.</w:t>
      </w:r>
    </w:p>
    <w:sectPr w:rsidR="0046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935F6"/>
    <w:multiLevelType w:val="hybridMultilevel"/>
    <w:tmpl w:val="595EE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C7E80"/>
    <w:multiLevelType w:val="hybridMultilevel"/>
    <w:tmpl w:val="1A7A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91142"/>
    <w:multiLevelType w:val="hybridMultilevel"/>
    <w:tmpl w:val="2F5C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1A"/>
    <w:rsid w:val="0006531C"/>
    <w:rsid w:val="000C2328"/>
    <w:rsid w:val="002B3422"/>
    <w:rsid w:val="0044383E"/>
    <w:rsid w:val="00467B16"/>
    <w:rsid w:val="006C6D7E"/>
    <w:rsid w:val="006D1082"/>
    <w:rsid w:val="006E5D43"/>
    <w:rsid w:val="006F0600"/>
    <w:rsid w:val="00BF6DAB"/>
    <w:rsid w:val="00E4467D"/>
    <w:rsid w:val="00E803CA"/>
    <w:rsid w:val="00EB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9D17"/>
  <w15:chartTrackingRefBased/>
  <w15:docId w15:val="{C7D6633A-7F1D-4EC3-9014-04B56342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Huertas</dc:creator>
  <cp:keywords/>
  <dc:description/>
  <cp:lastModifiedBy>Guillermo Huertas</cp:lastModifiedBy>
  <cp:revision>8</cp:revision>
  <dcterms:created xsi:type="dcterms:W3CDTF">2020-03-04T17:02:00Z</dcterms:created>
  <dcterms:modified xsi:type="dcterms:W3CDTF">2020-03-07T20:26:00Z</dcterms:modified>
</cp:coreProperties>
</file>