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EB8" w:rsidRPr="00FB7EB8" w:rsidRDefault="00FB7EB8">
      <w:pPr>
        <w:rPr>
          <w:rFonts w:ascii="Arial" w:hAnsi="Arial" w:cs="Arial"/>
          <w:b/>
          <w:bCs/>
          <w:sz w:val="23"/>
          <w:szCs w:val="23"/>
          <w:rtl/>
        </w:rPr>
      </w:pPr>
      <w:r w:rsidRPr="00FB7EB8">
        <w:rPr>
          <w:rFonts w:hint="cs"/>
          <w:b/>
          <w:bCs/>
          <w:rtl/>
          <w:lang w:bidi="ar-OM"/>
        </w:rPr>
        <w:t xml:space="preserve">                                                                </w:t>
      </w:r>
      <w:r w:rsidRPr="00FB7EB8">
        <w:rPr>
          <w:rFonts w:ascii="Arial" w:hAnsi="Arial" w:cs="Arial"/>
          <w:b/>
          <w:bCs/>
          <w:sz w:val="37"/>
          <w:szCs w:val="37"/>
        </w:rPr>
        <w:t>Task 1</w:t>
      </w:r>
    </w:p>
    <w:p w:rsidR="00FB7EB8" w:rsidRPr="00FB7EB8" w:rsidRDefault="00FB7EB8" w:rsidP="00FB7EB8">
      <w:pPr>
        <w:rPr>
          <w:rFonts w:ascii="Arial" w:hAnsi="Arial" w:cs="Arial"/>
          <w:color w:val="002060"/>
          <w:sz w:val="37"/>
          <w:szCs w:val="37"/>
          <w:rtl/>
        </w:rPr>
      </w:pPr>
      <w:r w:rsidRPr="00FB7EB8">
        <w:rPr>
          <w:rFonts w:ascii="Arial" w:hAnsi="Arial" w:cs="Arial" w:hint="cs"/>
          <w:color w:val="002060"/>
          <w:sz w:val="23"/>
          <w:szCs w:val="23"/>
          <w:rtl/>
        </w:rPr>
        <w:t xml:space="preserve">                               </w:t>
      </w:r>
      <w:r w:rsidRPr="00FB7EB8">
        <w:rPr>
          <w:rFonts w:ascii="Arial" w:hAnsi="Arial" w:cs="Arial"/>
          <w:color w:val="002060"/>
          <w:sz w:val="37"/>
          <w:szCs w:val="37"/>
        </w:rPr>
        <w:t>Database Search and Reporting</w:t>
      </w:r>
    </w:p>
    <w:p w:rsidR="00FB7EB8" w:rsidRDefault="00FB7EB8" w:rsidP="00FB7EB8">
      <w:pPr>
        <w:rPr>
          <w:rFonts w:ascii="Arial" w:hAnsi="Arial" w:cs="Arial"/>
          <w:sz w:val="37"/>
          <w:szCs w:val="37"/>
          <w:rtl/>
        </w:rPr>
      </w:pPr>
    </w:p>
    <w:p w:rsidR="00FB7EB8" w:rsidRDefault="00FB7EB8" w:rsidP="00FB7EB8">
      <w:pPr>
        <w:pStyle w:val="ListParagraph"/>
        <w:numPr>
          <w:ilvl w:val="0"/>
          <w:numId w:val="1"/>
        </w:numPr>
        <w:ind w:left="0" w:hanging="270"/>
        <w:rPr>
          <w:rFonts w:ascii="Arial" w:hAnsi="Arial" w:cs="Arial"/>
          <w:b/>
          <w:bCs/>
          <w:sz w:val="24"/>
          <w:szCs w:val="24"/>
        </w:rPr>
      </w:pPr>
      <w:r w:rsidRPr="00FB7EB8">
        <w:rPr>
          <w:rFonts w:ascii="Arial" w:hAnsi="Arial" w:cs="Arial"/>
          <w:b/>
          <w:bCs/>
          <w:sz w:val="24"/>
          <w:szCs w:val="24"/>
        </w:rPr>
        <w:t>Comparison Assignment: Flat File Systems vs. Relational Databases</w:t>
      </w:r>
    </w:p>
    <w:p w:rsidR="00FB7EB8" w:rsidRDefault="00FB7EB8" w:rsidP="00FB7EB8">
      <w:pPr>
        <w:pStyle w:val="ListParagraph"/>
        <w:ind w:left="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70"/>
        <w:gridCol w:w="3719"/>
        <w:gridCol w:w="3961"/>
      </w:tblGrid>
      <w:tr w:rsidR="00FB7EB8" w:rsidRPr="00FB7EB8" w:rsidTr="00FB7E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Flat File Systems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Relational Databases</w:t>
            </w:r>
          </w:p>
        </w:tc>
      </w:tr>
      <w:tr w:rsidR="00FB7EB8" w:rsidRPr="00FB7EB8" w:rsidTr="00FB7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160"/>
              <w:rPr>
                <w:rFonts w:ascii="Arial" w:hAnsi="Arial" w:cs="Arial"/>
                <w:sz w:val="18"/>
                <w:szCs w:val="18"/>
              </w:rPr>
            </w:pPr>
            <w:r w:rsidRPr="00FB7EB8">
              <w:rPr>
                <w:rFonts w:ascii="Arial" w:hAnsi="Arial" w:cs="Arial"/>
                <w:sz w:val="18"/>
                <w:szCs w:val="18"/>
              </w:rPr>
              <w:t>Structure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Data is stored in a single file, usually in text or CSV format, with no clear separation between different data types.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 xml:space="preserve">Data is stored in multiple tables, where each table represents a specific entity and </w:t>
            </w:r>
            <w:proofErr w:type="gramStart"/>
            <w:r w:rsidRPr="00FB7EB8">
              <w:rPr>
                <w:rFonts w:ascii="Arial" w:hAnsi="Arial" w:cs="Arial"/>
                <w:sz w:val="20"/>
                <w:szCs w:val="20"/>
              </w:rPr>
              <w:t>is organized</w:t>
            </w:r>
            <w:proofErr w:type="gramEnd"/>
            <w:r w:rsidRPr="00FB7EB8">
              <w:rPr>
                <w:rFonts w:ascii="Arial" w:hAnsi="Arial" w:cs="Arial"/>
                <w:sz w:val="20"/>
                <w:szCs w:val="20"/>
              </w:rPr>
              <w:t xml:space="preserve"> into rows and columns.</w:t>
            </w:r>
          </w:p>
        </w:tc>
      </w:tr>
      <w:tr w:rsidR="00FB7EB8" w:rsidRPr="00FB7EB8" w:rsidTr="00FB7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160"/>
              <w:rPr>
                <w:rFonts w:ascii="Arial" w:hAnsi="Arial" w:cs="Arial"/>
                <w:sz w:val="18"/>
                <w:szCs w:val="18"/>
              </w:rPr>
            </w:pPr>
            <w:r w:rsidRPr="00FB7EB8">
              <w:rPr>
                <w:rFonts w:ascii="Arial" w:hAnsi="Arial" w:cs="Arial"/>
                <w:sz w:val="18"/>
                <w:szCs w:val="18"/>
              </w:rPr>
              <w:t>Data Redundancy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 xml:space="preserve">High data redundancy, as the same information </w:t>
            </w:r>
            <w:proofErr w:type="gramStart"/>
            <w:r w:rsidRPr="00FB7EB8">
              <w:rPr>
                <w:rFonts w:ascii="Arial" w:hAnsi="Arial" w:cs="Arial"/>
                <w:sz w:val="20"/>
                <w:szCs w:val="20"/>
              </w:rPr>
              <w:t>may be repeated</w:t>
            </w:r>
            <w:proofErr w:type="gramEnd"/>
            <w:r w:rsidRPr="00FB7EB8">
              <w:rPr>
                <w:rFonts w:ascii="Arial" w:hAnsi="Arial" w:cs="Arial"/>
                <w:sz w:val="20"/>
                <w:szCs w:val="20"/>
              </w:rPr>
              <w:t xml:space="preserve"> multiple times within the file.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Low data redundancy, as data is stored once and referenced using keys.</w:t>
            </w:r>
          </w:p>
        </w:tc>
      </w:tr>
      <w:tr w:rsidR="00FB7EB8" w:rsidRPr="00FB7EB8" w:rsidTr="00FB7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160"/>
              <w:rPr>
                <w:rFonts w:ascii="Arial" w:hAnsi="Arial" w:cs="Arial"/>
                <w:sz w:val="18"/>
                <w:szCs w:val="18"/>
              </w:rPr>
            </w:pPr>
            <w:r w:rsidRPr="00FB7EB8">
              <w:rPr>
                <w:rFonts w:ascii="Arial" w:hAnsi="Arial" w:cs="Arial"/>
                <w:sz w:val="18"/>
                <w:szCs w:val="18"/>
              </w:rPr>
              <w:t>Relationships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Does not support relationships between data elements.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Supports relationships between tables using primary keys and foreign keys.</w:t>
            </w:r>
          </w:p>
        </w:tc>
      </w:tr>
      <w:tr w:rsidR="00FB7EB8" w:rsidRPr="00FB7EB8" w:rsidTr="00FB7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160"/>
              <w:rPr>
                <w:rFonts w:ascii="Arial" w:hAnsi="Arial" w:cs="Arial"/>
                <w:sz w:val="18"/>
                <w:szCs w:val="18"/>
              </w:rPr>
            </w:pPr>
            <w:r w:rsidRPr="00FB7EB8">
              <w:rPr>
                <w:rFonts w:ascii="Arial" w:hAnsi="Arial" w:cs="Arial"/>
                <w:sz w:val="18"/>
                <w:szCs w:val="18"/>
              </w:rPr>
              <w:t>Example Usage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Simple applications, small datasets, temporary data storage, or early-stage systems.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Banking systems, library systems, enterprise applications, and systems that require structured and reliable data storage.</w:t>
            </w:r>
          </w:p>
        </w:tc>
      </w:tr>
      <w:tr w:rsidR="00FB7EB8" w:rsidRPr="00FB7EB8" w:rsidTr="00FB7E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160"/>
              <w:rPr>
                <w:rFonts w:ascii="Arial" w:hAnsi="Arial" w:cs="Arial"/>
                <w:sz w:val="18"/>
                <w:szCs w:val="18"/>
              </w:rPr>
            </w:pPr>
            <w:r w:rsidRPr="00FB7EB8">
              <w:rPr>
                <w:rFonts w:ascii="Arial" w:hAnsi="Arial" w:cs="Arial"/>
                <w:sz w:val="18"/>
                <w:szCs w:val="18"/>
              </w:rPr>
              <w:t>Drawbacks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2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 xml:space="preserve">Difficult to manage and </w:t>
            </w:r>
            <w:proofErr w:type="gramStart"/>
            <w:r w:rsidRPr="00FB7EB8">
              <w:rPr>
                <w:rFonts w:ascii="Arial" w:hAnsi="Arial" w:cs="Arial"/>
                <w:sz w:val="20"/>
                <w:szCs w:val="20"/>
              </w:rPr>
              <w:t>update,</w:t>
            </w:r>
            <w:proofErr w:type="gramEnd"/>
            <w:r w:rsidRPr="00FB7EB8">
              <w:rPr>
                <w:rFonts w:ascii="Arial" w:hAnsi="Arial" w:cs="Arial"/>
                <w:sz w:val="20"/>
                <w:szCs w:val="20"/>
              </w:rPr>
              <w:t xml:space="preserve"> high data duplication, poor scalability, and higher risk of data inconsistency.</w:t>
            </w:r>
          </w:p>
        </w:tc>
        <w:tc>
          <w:tcPr>
            <w:tcW w:w="0" w:type="auto"/>
            <w:hideMark/>
          </w:tcPr>
          <w:p w:rsidR="00FB7EB8" w:rsidRPr="00FB7EB8" w:rsidRDefault="00FB7EB8" w:rsidP="00FB7EB8">
            <w:pPr>
              <w:pStyle w:val="ListParagraph"/>
              <w:spacing w:after="160" w:line="360" w:lineRule="auto"/>
              <w:ind w:left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B7EB8">
              <w:rPr>
                <w:rFonts w:ascii="Arial" w:hAnsi="Arial" w:cs="Arial"/>
                <w:sz w:val="20"/>
                <w:szCs w:val="20"/>
              </w:rPr>
              <w:t>More complex to design and maintain, requires knowledge of SQL and database management concepts.</w:t>
            </w:r>
          </w:p>
        </w:tc>
      </w:tr>
    </w:tbl>
    <w:p w:rsidR="00FB7EB8" w:rsidRPr="00FB7EB8" w:rsidRDefault="00FB7EB8" w:rsidP="00FB7EB8">
      <w:pPr>
        <w:pStyle w:val="ListParagraph"/>
        <w:ind w:left="0"/>
        <w:rPr>
          <w:rFonts w:ascii="Arial" w:hAnsi="Arial" w:cs="Arial"/>
          <w:b/>
          <w:bCs/>
          <w:sz w:val="24"/>
          <w:szCs w:val="24"/>
          <w:rtl/>
        </w:rPr>
      </w:pPr>
    </w:p>
    <w:p w:rsidR="00FB7EB8" w:rsidRDefault="00FB7EB8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722122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  <w:rtl/>
        </w:rPr>
      </w:pPr>
      <w:r w:rsidRPr="00722122">
        <w:rPr>
          <w:rFonts w:ascii="Arial" w:hAnsi="Arial" w:cs="Arial"/>
          <w:b/>
          <w:bCs/>
          <w:sz w:val="24"/>
          <w:szCs w:val="24"/>
        </w:rPr>
        <w:lastRenderedPageBreak/>
        <w:t>DBMS Advantages – Mind Map</w:t>
      </w:r>
    </w:p>
    <w:p w:rsidR="00722122" w:rsidRPr="00722122" w:rsidRDefault="00722122" w:rsidP="00722122">
      <w:pPr>
        <w:pStyle w:val="ListParagraph"/>
        <w:rPr>
          <w:b/>
          <w:bCs/>
          <w:sz w:val="18"/>
          <w:szCs w:val="18"/>
          <w:rtl/>
          <w:lang w:bidi="ar-OM"/>
        </w:rPr>
      </w:pPr>
    </w:p>
    <w:p w:rsidR="004B0FD5" w:rsidRDefault="00722122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  <w:r>
        <w:rPr>
          <w:b/>
          <w:bCs/>
          <w:noProof/>
          <w:sz w:val="18"/>
          <w:szCs w:val="18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333375</wp:posOffset>
            </wp:positionV>
            <wp:extent cx="5156200" cy="2927985"/>
            <wp:effectExtent l="0" t="0" r="635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19 1300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4B0FD5" w:rsidRDefault="004B0FD5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Default="00835ED7" w:rsidP="00FB7EB8">
      <w:pPr>
        <w:pStyle w:val="ListParagraph"/>
        <w:rPr>
          <w:b/>
          <w:bCs/>
          <w:sz w:val="20"/>
          <w:szCs w:val="20"/>
          <w:rtl/>
          <w:lang w:bidi="ar-OM"/>
        </w:rPr>
      </w:pPr>
    </w:p>
    <w:p w:rsidR="00835ED7" w:rsidRPr="00591609" w:rsidRDefault="00835ED7" w:rsidP="00835ED7">
      <w:pPr>
        <w:pStyle w:val="NoSpacing"/>
        <w:numPr>
          <w:ilvl w:val="0"/>
          <w:numId w:val="1"/>
        </w:numPr>
        <w:rPr>
          <w:b/>
          <w:bCs/>
          <w:sz w:val="24"/>
          <w:szCs w:val="24"/>
        </w:rPr>
      </w:pPr>
      <w:r w:rsidRPr="00835ED7">
        <w:rPr>
          <w:b/>
          <w:bCs/>
          <w:sz w:val="24"/>
          <w:szCs w:val="24"/>
        </w:rPr>
        <w:t xml:space="preserve">Roles in a Database System and </w:t>
      </w:r>
      <w:r w:rsidRPr="00835ED7">
        <w:rPr>
          <w:b/>
          <w:bCs/>
        </w:rPr>
        <w:t>What They Do in a Database Project</w:t>
      </w:r>
    </w:p>
    <w:p w:rsidR="00591609" w:rsidRPr="00835ED7" w:rsidRDefault="00591609" w:rsidP="00591609">
      <w:pPr>
        <w:pStyle w:val="NoSpacing"/>
        <w:ind w:left="720"/>
        <w:rPr>
          <w:b/>
          <w:bCs/>
          <w:sz w:val="24"/>
          <w:szCs w:val="24"/>
        </w:rPr>
      </w:pPr>
    </w:p>
    <w:p w:rsidR="00835ED7" w:rsidRDefault="00835ED7" w:rsidP="00835ED7">
      <w:pPr>
        <w:pStyle w:val="NoSpacing"/>
        <w:ind w:left="720"/>
        <w:rPr>
          <w:b/>
          <w:bCs/>
          <w:color w:val="002060"/>
        </w:rPr>
      </w:pPr>
      <w:r w:rsidRPr="00835ED7">
        <w:rPr>
          <w:b/>
          <w:bCs/>
          <w:color w:val="002060"/>
        </w:rPr>
        <w:t>System Analyst</w:t>
      </w:r>
      <w:r>
        <w:rPr>
          <w:b/>
          <w:bCs/>
          <w:color w:val="002060"/>
        </w:rPr>
        <w:t>:</w:t>
      </w:r>
    </w:p>
    <w:p w:rsidR="00835ED7" w:rsidRDefault="00591609" w:rsidP="00835ED7">
      <w:pPr>
        <w:pStyle w:val="NoSpacing"/>
        <w:ind w:left="720"/>
      </w:pPr>
      <w:r>
        <w:t>Analyzes business requirements, understands user needs, and defines what the database system should do. Acts as a bridge between users and the technical team.</w:t>
      </w:r>
    </w:p>
    <w:p w:rsidR="00591609" w:rsidRDefault="00591609" w:rsidP="00835ED7">
      <w:pPr>
        <w:pStyle w:val="NoSpacing"/>
        <w:ind w:left="720"/>
        <w:rPr>
          <w:b/>
          <w:bCs/>
          <w:color w:val="002060"/>
        </w:rPr>
      </w:pPr>
    </w:p>
    <w:p w:rsidR="00835ED7" w:rsidRDefault="00835ED7" w:rsidP="00835ED7">
      <w:pPr>
        <w:pStyle w:val="NoSpacing"/>
        <w:ind w:left="720"/>
        <w:rPr>
          <w:b/>
          <w:bCs/>
          <w:color w:val="002060"/>
        </w:rPr>
      </w:pPr>
      <w:r w:rsidRPr="00835ED7">
        <w:rPr>
          <w:b/>
          <w:bCs/>
          <w:color w:val="002060"/>
        </w:rPr>
        <w:t>Database Designer</w:t>
      </w:r>
      <w:r>
        <w:rPr>
          <w:b/>
          <w:bCs/>
          <w:color w:val="002060"/>
        </w:rPr>
        <w:t>:</w:t>
      </w:r>
    </w:p>
    <w:p w:rsidR="00835ED7" w:rsidRDefault="00591609" w:rsidP="00835ED7">
      <w:pPr>
        <w:pStyle w:val="NoSpacing"/>
        <w:ind w:left="720"/>
      </w:pPr>
      <w:r>
        <w:t>Designs the structure of the database, including tables, relationships, keys, and constraints, to ensure data is organized efficiently.</w:t>
      </w:r>
    </w:p>
    <w:p w:rsidR="00591609" w:rsidRPr="00835ED7" w:rsidRDefault="00591609" w:rsidP="00835ED7">
      <w:pPr>
        <w:pStyle w:val="NoSpacing"/>
        <w:ind w:left="720"/>
        <w:rPr>
          <w:b/>
          <w:bCs/>
          <w:color w:val="002060"/>
        </w:rPr>
      </w:pPr>
    </w:p>
    <w:p w:rsidR="00835ED7" w:rsidRDefault="00835ED7" w:rsidP="00835ED7">
      <w:pPr>
        <w:pStyle w:val="NoSpacing"/>
        <w:ind w:left="720"/>
        <w:rPr>
          <w:b/>
          <w:bCs/>
          <w:color w:val="002060"/>
        </w:rPr>
      </w:pPr>
      <w:r w:rsidRPr="00835ED7">
        <w:rPr>
          <w:b/>
          <w:bCs/>
          <w:color w:val="002060"/>
        </w:rPr>
        <w:t>Database Developer</w:t>
      </w:r>
      <w:r>
        <w:rPr>
          <w:b/>
          <w:bCs/>
          <w:color w:val="002060"/>
        </w:rPr>
        <w:t>:</w:t>
      </w:r>
    </w:p>
    <w:p w:rsidR="00835ED7" w:rsidRDefault="00591609" w:rsidP="00835ED7">
      <w:pPr>
        <w:pStyle w:val="NoSpacing"/>
        <w:ind w:left="720"/>
      </w:pPr>
      <w:r>
        <w:t>Implements the database design by creating tables, writing SQL queries, stored procedures, and ensuring data operations work correctly.</w:t>
      </w:r>
    </w:p>
    <w:p w:rsidR="00591609" w:rsidRPr="00835ED7" w:rsidRDefault="00591609" w:rsidP="00835ED7">
      <w:pPr>
        <w:pStyle w:val="NoSpacing"/>
        <w:ind w:left="720"/>
        <w:rPr>
          <w:b/>
          <w:bCs/>
          <w:color w:val="002060"/>
        </w:rPr>
      </w:pPr>
    </w:p>
    <w:p w:rsidR="00835ED7" w:rsidRDefault="00835ED7" w:rsidP="00835ED7">
      <w:pPr>
        <w:pStyle w:val="NoSpacing"/>
        <w:ind w:left="720"/>
        <w:rPr>
          <w:b/>
          <w:bCs/>
          <w:color w:val="002060"/>
        </w:rPr>
      </w:pPr>
      <w:r w:rsidRPr="00835ED7">
        <w:rPr>
          <w:b/>
          <w:bCs/>
          <w:color w:val="002060"/>
        </w:rPr>
        <w:t>Database Administrator (DBA)</w:t>
      </w:r>
      <w:r>
        <w:rPr>
          <w:b/>
          <w:bCs/>
          <w:color w:val="002060"/>
        </w:rPr>
        <w:t>:</w:t>
      </w:r>
    </w:p>
    <w:p w:rsidR="00835ED7" w:rsidRDefault="00591609" w:rsidP="00835ED7">
      <w:pPr>
        <w:pStyle w:val="NoSpacing"/>
        <w:ind w:left="720"/>
      </w:pPr>
      <w:r>
        <w:t>Manages and maintains the database system, handles security, backups, performance tuning, and ensures data availability and reliability.</w:t>
      </w:r>
    </w:p>
    <w:p w:rsidR="00591609" w:rsidRPr="00835ED7" w:rsidRDefault="00591609" w:rsidP="00835ED7">
      <w:pPr>
        <w:pStyle w:val="NoSpacing"/>
        <w:ind w:left="720"/>
        <w:rPr>
          <w:b/>
          <w:bCs/>
          <w:color w:val="002060"/>
        </w:rPr>
      </w:pPr>
    </w:p>
    <w:p w:rsidR="00835ED7" w:rsidRDefault="00835ED7" w:rsidP="00835ED7">
      <w:pPr>
        <w:pStyle w:val="NoSpacing"/>
        <w:ind w:left="720"/>
        <w:rPr>
          <w:b/>
          <w:bCs/>
          <w:color w:val="002060"/>
        </w:rPr>
      </w:pPr>
      <w:r w:rsidRPr="00835ED7">
        <w:rPr>
          <w:b/>
          <w:bCs/>
          <w:color w:val="002060"/>
        </w:rPr>
        <w:t>Application Developer</w:t>
      </w:r>
      <w:r>
        <w:rPr>
          <w:b/>
          <w:bCs/>
          <w:color w:val="002060"/>
        </w:rPr>
        <w:t>:</w:t>
      </w:r>
    </w:p>
    <w:p w:rsidR="00835ED7" w:rsidRDefault="00033804" w:rsidP="00835ED7">
      <w:pPr>
        <w:pStyle w:val="NoSpacing"/>
        <w:ind w:left="720"/>
      </w:pPr>
      <w:r>
        <w:rPr>
          <w:b/>
          <w:bCs/>
          <w:color w:val="002060"/>
        </w:rPr>
        <w:t xml:space="preserve"> </w:t>
      </w:r>
      <w:r w:rsidR="00591609">
        <w:t>Develops applications that interact with the database, writes code to retrieve, insert, update, and delete data using the database.</w:t>
      </w:r>
    </w:p>
    <w:p w:rsidR="00591609" w:rsidRPr="00835ED7" w:rsidRDefault="00591609" w:rsidP="00835ED7">
      <w:pPr>
        <w:pStyle w:val="NoSpacing"/>
        <w:ind w:left="720"/>
        <w:rPr>
          <w:b/>
          <w:bCs/>
          <w:color w:val="002060"/>
        </w:rPr>
      </w:pPr>
    </w:p>
    <w:p w:rsidR="00835ED7" w:rsidRPr="00835ED7" w:rsidRDefault="00835ED7" w:rsidP="00835ED7">
      <w:pPr>
        <w:pStyle w:val="NoSpacing"/>
        <w:ind w:left="720"/>
        <w:rPr>
          <w:b/>
          <w:bCs/>
          <w:color w:val="002060"/>
          <w:sz w:val="24"/>
          <w:szCs w:val="24"/>
        </w:rPr>
      </w:pPr>
      <w:r w:rsidRPr="00835ED7">
        <w:rPr>
          <w:b/>
          <w:bCs/>
          <w:color w:val="002060"/>
        </w:rPr>
        <w:t>BI (Business Intelligence) Developer</w:t>
      </w:r>
      <w:r>
        <w:rPr>
          <w:b/>
          <w:bCs/>
          <w:color w:val="002060"/>
        </w:rPr>
        <w:t>:</w:t>
      </w:r>
    </w:p>
    <w:p w:rsidR="00835ED7" w:rsidRDefault="00591609" w:rsidP="00835ED7">
      <w:pPr>
        <w:pStyle w:val="NoSpacing"/>
        <w:ind w:left="720"/>
      </w:pPr>
      <w:r>
        <w:t>Analyzes data and creates reports, dashboards, and visualizations to help organizations make informed business decisions.</w:t>
      </w:r>
    </w:p>
    <w:p w:rsidR="00F07833" w:rsidRDefault="00F07833" w:rsidP="00835ED7">
      <w:pPr>
        <w:pStyle w:val="NoSpacing"/>
        <w:ind w:left="720"/>
      </w:pPr>
    </w:p>
    <w:p w:rsidR="00313E08" w:rsidRPr="005E4B97" w:rsidRDefault="00313E08" w:rsidP="00883AFE">
      <w:pPr>
        <w:pStyle w:val="ListParagraph"/>
        <w:numPr>
          <w:ilvl w:val="0"/>
          <w:numId w:val="1"/>
        </w:numPr>
        <w:ind w:left="360"/>
        <w:rPr>
          <w:rStyle w:val="Strong"/>
          <w:sz w:val="24"/>
          <w:szCs w:val="24"/>
        </w:rPr>
      </w:pPr>
      <w:r w:rsidRPr="005E4B97">
        <w:rPr>
          <w:rStyle w:val="Strong"/>
          <w:sz w:val="24"/>
          <w:szCs w:val="24"/>
        </w:rPr>
        <w:lastRenderedPageBreak/>
        <w:t>Types of Databases</w:t>
      </w:r>
    </w:p>
    <w:p w:rsidR="005E4B97" w:rsidRPr="008435B3" w:rsidRDefault="005E4B97" w:rsidP="00883AFE">
      <w:pPr>
        <w:pStyle w:val="ListParagraph"/>
        <w:numPr>
          <w:ilvl w:val="0"/>
          <w:numId w:val="2"/>
        </w:numPr>
        <w:ind w:left="450"/>
        <w:rPr>
          <w:u w:val="single"/>
        </w:rPr>
      </w:pPr>
      <w:r w:rsidRPr="008435B3">
        <w:rPr>
          <w:u w:val="single"/>
        </w:rPr>
        <w:t>Relational vs. Non-Relational Databases</w:t>
      </w:r>
    </w:p>
    <w:p w:rsidR="00883AFE" w:rsidRPr="00883AFE" w:rsidRDefault="00883AFE" w:rsidP="00883AFE">
      <w:pPr>
        <w:rPr>
          <w:b/>
          <w:bCs/>
          <w:color w:val="002060"/>
        </w:rPr>
      </w:pPr>
      <w:r w:rsidRPr="00883AFE">
        <w:rPr>
          <w:b/>
          <w:bCs/>
          <w:color w:val="002060"/>
        </w:rPr>
        <w:t>Relational Databases</w:t>
      </w:r>
    </w:p>
    <w:p w:rsidR="00883AFE" w:rsidRDefault="00883AFE" w:rsidP="00883AFE">
      <w:pPr>
        <w:pStyle w:val="ListParagraph"/>
        <w:numPr>
          <w:ilvl w:val="0"/>
          <w:numId w:val="5"/>
        </w:numPr>
        <w:ind w:left="450"/>
      </w:pPr>
      <w:r>
        <w:t xml:space="preserve">Data is stored in </w:t>
      </w:r>
      <w:r>
        <w:rPr>
          <w:rStyle w:val="Strong"/>
        </w:rPr>
        <w:t>tables (rows &amp; columns)</w:t>
      </w:r>
    </w:p>
    <w:p w:rsidR="00883AFE" w:rsidRDefault="00883AFE" w:rsidP="00883AFE">
      <w:pPr>
        <w:pStyle w:val="ListParagraph"/>
        <w:numPr>
          <w:ilvl w:val="0"/>
          <w:numId w:val="5"/>
        </w:numPr>
        <w:ind w:left="450"/>
      </w:pPr>
      <w:r>
        <w:t xml:space="preserve">Uses </w:t>
      </w:r>
      <w:r>
        <w:rPr>
          <w:rStyle w:val="Strong"/>
        </w:rPr>
        <w:t>SQL</w:t>
      </w:r>
    </w:p>
    <w:p w:rsidR="00883AFE" w:rsidRDefault="00883AFE" w:rsidP="00883AFE">
      <w:pPr>
        <w:pStyle w:val="ListParagraph"/>
        <w:numPr>
          <w:ilvl w:val="0"/>
          <w:numId w:val="5"/>
        </w:numPr>
        <w:ind w:left="450"/>
      </w:pPr>
      <w:r>
        <w:t>Supports relationships using keys</w:t>
      </w:r>
      <w:r>
        <w:br/>
      </w:r>
      <w:r>
        <w:rPr>
          <w:rStyle w:val="Strong"/>
        </w:rPr>
        <w:t>Example:</w:t>
      </w:r>
      <w:r>
        <w:t xml:space="preserve"> MySQL, Oracle, SQL Server</w:t>
      </w:r>
    </w:p>
    <w:p w:rsidR="00883AFE" w:rsidRDefault="00883AFE" w:rsidP="00883AFE">
      <w:r>
        <w:rPr>
          <w:rStyle w:val="Strong"/>
        </w:rPr>
        <w:t>Use Case:</w:t>
      </w:r>
    </w:p>
    <w:p w:rsidR="00883AFE" w:rsidRDefault="00883AFE" w:rsidP="00883AFE">
      <w:pPr>
        <w:pStyle w:val="ListParagraph"/>
        <w:numPr>
          <w:ilvl w:val="0"/>
          <w:numId w:val="6"/>
        </w:numPr>
        <w:ind w:left="540"/>
      </w:pPr>
      <w:r>
        <w:t>Banking systems</w:t>
      </w:r>
    </w:p>
    <w:p w:rsidR="00883AFE" w:rsidRDefault="00883AFE" w:rsidP="00883AFE">
      <w:pPr>
        <w:pStyle w:val="ListParagraph"/>
        <w:numPr>
          <w:ilvl w:val="0"/>
          <w:numId w:val="6"/>
        </w:numPr>
        <w:ind w:left="540"/>
      </w:pPr>
      <w:r>
        <w:t>Library systems</w:t>
      </w:r>
    </w:p>
    <w:p w:rsidR="00883AFE" w:rsidRDefault="00883AFE" w:rsidP="00883AFE">
      <w:pPr>
        <w:pStyle w:val="ListParagraph"/>
        <w:numPr>
          <w:ilvl w:val="0"/>
          <w:numId w:val="6"/>
        </w:numPr>
        <w:ind w:left="540"/>
      </w:pPr>
      <w:r>
        <w:t>Any system with structured and related data</w:t>
      </w:r>
    </w:p>
    <w:p w:rsidR="00883AFE" w:rsidRDefault="00883AFE" w:rsidP="00883AFE">
      <w:pPr>
        <w:pStyle w:val="ListParagraph"/>
        <w:ind w:left="1080"/>
        <w:rPr>
          <w:rtl/>
        </w:rPr>
      </w:pPr>
    </w:p>
    <w:p w:rsidR="00883AFE" w:rsidRPr="008435B3" w:rsidRDefault="008435B3" w:rsidP="008435B3">
      <w:pPr>
        <w:rPr>
          <w:b/>
          <w:bCs/>
          <w:color w:val="002060"/>
          <w:sz w:val="24"/>
          <w:szCs w:val="24"/>
          <w:lang w:bidi="ar-OM"/>
        </w:rPr>
      </w:pPr>
      <w:r w:rsidRPr="008435B3">
        <w:rPr>
          <w:rFonts w:hint="cs"/>
          <w:b/>
          <w:bCs/>
          <w:color w:val="002060"/>
          <w:rtl/>
        </w:rPr>
        <w:t xml:space="preserve"> </w:t>
      </w:r>
      <w:r w:rsidR="00883AFE" w:rsidRPr="008435B3">
        <w:rPr>
          <w:b/>
          <w:bCs/>
          <w:color w:val="002060"/>
        </w:rPr>
        <w:t>Non-Relational Databases (NoSQL)</w:t>
      </w:r>
    </w:p>
    <w:p w:rsidR="008435B3" w:rsidRPr="008435B3" w:rsidRDefault="008435B3" w:rsidP="008435B3">
      <w:pPr>
        <w:pStyle w:val="ListParagraph"/>
        <w:numPr>
          <w:ilvl w:val="0"/>
          <w:numId w:val="10"/>
        </w:numPr>
      </w:pPr>
      <w:r w:rsidRPr="008435B3">
        <w:t>Data stored in documents, key-value, or columns</w:t>
      </w:r>
    </w:p>
    <w:p w:rsidR="008435B3" w:rsidRPr="008435B3" w:rsidRDefault="008435B3" w:rsidP="008435B3">
      <w:pPr>
        <w:pStyle w:val="ListParagraph"/>
        <w:numPr>
          <w:ilvl w:val="0"/>
          <w:numId w:val="10"/>
        </w:numPr>
      </w:pPr>
      <w:r w:rsidRPr="008435B3">
        <w:t>Flexible structure</w:t>
      </w:r>
    </w:p>
    <w:p w:rsidR="008435B3" w:rsidRPr="008435B3" w:rsidRDefault="008435B3" w:rsidP="008435B3">
      <w:pPr>
        <w:pStyle w:val="ListParagraph"/>
        <w:numPr>
          <w:ilvl w:val="0"/>
          <w:numId w:val="10"/>
        </w:numPr>
      </w:pPr>
      <w:r w:rsidRPr="008435B3">
        <w:t>Handles large and unstructured data</w:t>
      </w:r>
    </w:p>
    <w:p w:rsidR="008435B3" w:rsidRPr="008435B3" w:rsidRDefault="008435B3" w:rsidP="008435B3">
      <w:pPr>
        <w:rPr>
          <w:b/>
          <w:bCs/>
        </w:rPr>
      </w:pPr>
      <w:r>
        <w:rPr>
          <w:rFonts w:hint="cs"/>
          <w:b/>
          <w:bCs/>
          <w:rtl/>
        </w:rPr>
        <w:t xml:space="preserve">    </w:t>
      </w:r>
      <w:r w:rsidRPr="008435B3">
        <w:rPr>
          <w:b/>
          <w:bCs/>
        </w:rPr>
        <w:t>Examples:</w:t>
      </w:r>
    </w:p>
    <w:p w:rsidR="008435B3" w:rsidRPr="008435B3" w:rsidRDefault="008435B3" w:rsidP="008435B3">
      <w:pPr>
        <w:pStyle w:val="ListParagraph"/>
        <w:numPr>
          <w:ilvl w:val="0"/>
          <w:numId w:val="11"/>
        </w:numPr>
      </w:pPr>
      <w:r w:rsidRPr="008435B3">
        <w:rPr>
          <w:u w:val="single"/>
        </w:rPr>
        <w:t>MongoDB</w:t>
      </w:r>
      <w:r w:rsidRPr="008435B3">
        <w:t xml:space="preserve"> – document-based database</w:t>
      </w:r>
    </w:p>
    <w:p w:rsidR="008435B3" w:rsidRPr="008435B3" w:rsidRDefault="008435B3" w:rsidP="008435B3">
      <w:pPr>
        <w:pStyle w:val="ListParagraph"/>
        <w:numPr>
          <w:ilvl w:val="0"/>
          <w:numId w:val="11"/>
        </w:numPr>
      </w:pPr>
      <w:r w:rsidRPr="008435B3">
        <w:rPr>
          <w:u w:val="single"/>
        </w:rPr>
        <w:t>Cassandra</w:t>
      </w:r>
      <w:r w:rsidRPr="008435B3">
        <w:t xml:space="preserve"> – column-based database</w:t>
      </w:r>
    </w:p>
    <w:p w:rsidR="008435B3" w:rsidRPr="008435B3" w:rsidRDefault="008435B3" w:rsidP="008435B3">
      <w:pPr>
        <w:rPr>
          <w:b/>
          <w:bCs/>
        </w:rPr>
      </w:pPr>
      <w:r>
        <w:rPr>
          <w:rFonts w:hint="cs"/>
          <w:b/>
          <w:bCs/>
          <w:rtl/>
        </w:rPr>
        <w:t xml:space="preserve">    </w:t>
      </w:r>
      <w:r w:rsidRPr="008435B3">
        <w:rPr>
          <w:b/>
          <w:bCs/>
        </w:rPr>
        <w:t>Use Case:</w:t>
      </w:r>
    </w:p>
    <w:p w:rsidR="008435B3" w:rsidRPr="008435B3" w:rsidRDefault="008435B3" w:rsidP="008435B3">
      <w:pPr>
        <w:pStyle w:val="ListParagraph"/>
        <w:numPr>
          <w:ilvl w:val="0"/>
          <w:numId w:val="12"/>
        </w:numPr>
      </w:pPr>
      <w:r w:rsidRPr="008435B3">
        <w:t>Social media applications</w:t>
      </w:r>
    </w:p>
    <w:p w:rsidR="008435B3" w:rsidRPr="008435B3" w:rsidRDefault="008435B3" w:rsidP="008435B3">
      <w:pPr>
        <w:pStyle w:val="ListParagraph"/>
        <w:numPr>
          <w:ilvl w:val="0"/>
          <w:numId w:val="12"/>
        </w:numPr>
      </w:pPr>
      <w:r w:rsidRPr="008435B3">
        <w:t>Big data and real-time systems</w:t>
      </w:r>
    </w:p>
    <w:p w:rsidR="008435B3" w:rsidRPr="008435B3" w:rsidRDefault="008435B3" w:rsidP="008435B3">
      <w:pPr>
        <w:pStyle w:val="ListParagraph"/>
        <w:numPr>
          <w:ilvl w:val="0"/>
          <w:numId w:val="12"/>
        </w:numPr>
      </w:pPr>
      <w:r w:rsidRPr="008435B3">
        <w:t>Applications with rapidly changing data</w:t>
      </w:r>
    </w:p>
    <w:p w:rsidR="008435B3" w:rsidRPr="00883AFE" w:rsidRDefault="008435B3" w:rsidP="008435B3">
      <w:pPr>
        <w:pStyle w:val="ListParagraph"/>
        <w:ind w:left="1080"/>
        <w:rPr>
          <w:sz w:val="24"/>
          <w:szCs w:val="24"/>
          <w:lang w:bidi="ar-OM"/>
        </w:rPr>
      </w:pPr>
    </w:p>
    <w:p w:rsidR="00883AFE" w:rsidRPr="008435B3" w:rsidRDefault="00883AFE" w:rsidP="008435B3">
      <w:pPr>
        <w:pStyle w:val="ListParagraph"/>
        <w:numPr>
          <w:ilvl w:val="0"/>
          <w:numId w:val="2"/>
        </w:numPr>
        <w:ind w:left="450"/>
        <w:rPr>
          <w:sz w:val="24"/>
          <w:szCs w:val="24"/>
          <w:u w:val="single"/>
          <w:lang w:bidi="ar-OM"/>
        </w:rPr>
      </w:pPr>
      <w:r w:rsidRPr="008435B3">
        <w:rPr>
          <w:u w:val="single"/>
        </w:rPr>
        <w:t>Centralized vs. Distributed vs. Cloud Databases</w:t>
      </w:r>
    </w:p>
    <w:p w:rsidR="008435B3" w:rsidRPr="008435B3" w:rsidRDefault="008435B3" w:rsidP="008435B3">
      <w:pPr>
        <w:rPr>
          <w:b/>
          <w:bCs/>
          <w:color w:val="002060"/>
        </w:rPr>
      </w:pPr>
      <w:r>
        <w:rPr>
          <w:rFonts w:hint="cs"/>
          <w:b/>
          <w:bCs/>
          <w:color w:val="002060"/>
          <w:rtl/>
        </w:rPr>
        <w:t xml:space="preserve">     </w:t>
      </w:r>
      <w:r w:rsidRPr="008435B3">
        <w:rPr>
          <w:b/>
          <w:bCs/>
          <w:color w:val="002060"/>
        </w:rPr>
        <w:t>Centralized Databases</w:t>
      </w:r>
    </w:p>
    <w:p w:rsidR="008435B3" w:rsidRDefault="008435B3" w:rsidP="008435B3">
      <w:pPr>
        <w:pStyle w:val="ListParagraph"/>
        <w:numPr>
          <w:ilvl w:val="0"/>
          <w:numId w:val="15"/>
        </w:numPr>
      </w:pPr>
      <w:r>
        <w:t xml:space="preserve">Database stored in </w:t>
      </w:r>
      <w:r>
        <w:rPr>
          <w:rStyle w:val="Strong"/>
        </w:rPr>
        <w:t>one central location</w:t>
      </w:r>
    </w:p>
    <w:p w:rsidR="008435B3" w:rsidRDefault="008435B3" w:rsidP="008435B3">
      <w:pPr>
        <w:pStyle w:val="ListParagraph"/>
        <w:numPr>
          <w:ilvl w:val="0"/>
          <w:numId w:val="15"/>
        </w:numPr>
      </w:pPr>
      <w:r>
        <w:t>All users access the same server</w:t>
      </w:r>
    </w:p>
    <w:p w:rsidR="008435B3" w:rsidRDefault="008435B3" w:rsidP="008435B3">
      <w:r>
        <w:rPr>
          <w:rStyle w:val="Strong"/>
          <w:rFonts w:hint="cs"/>
          <w:rtl/>
        </w:rPr>
        <w:t xml:space="preserve">     </w:t>
      </w:r>
      <w:r>
        <w:rPr>
          <w:rStyle w:val="Strong"/>
        </w:rPr>
        <w:t>Use Case:</w:t>
      </w:r>
    </w:p>
    <w:p w:rsidR="008435B3" w:rsidRDefault="008435B3" w:rsidP="008435B3">
      <w:pPr>
        <w:pStyle w:val="ListParagraph"/>
        <w:numPr>
          <w:ilvl w:val="0"/>
          <w:numId w:val="18"/>
        </w:numPr>
      </w:pPr>
      <w:r>
        <w:t>Small organizations</w:t>
      </w:r>
    </w:p>
    <w:p w:rsidR="008435B3" w:rsidRDefault="008435B3" w:rsidP="008435B3">
      <w:pPr>
        <w:pStyle w:val="ListParagraph"/>
        <w:numPr>
          <w:ilvl w:val="0"/>
          <w:numId w:val="18"/>
        </w:numPr>
      </w:pPr>
      <w:r>
        <w:t>University systems</w:t>
      </w:r>
    </w:p>
    <w:p w:rsidR="008435B3" w:rsidRDefault="008435B3" w:rsidP="008435B3">
      <w:pPr>
        <w:pStyle w:val="ListParagraph"/>
        <w:numPr>
          <w:ilvl w:val="0"/>
          <w:numId w:val="18"/>
        </w:numPr>
      </w:pPr>
      <w:r>
        <w:t>Single-office applications</w:t>
      </w:r>
    </w:p>
    <w:p w:rsidR="009F4109" w:rsidRDefault="009F4109" w:rsidP="009F4109">
      <w:pPr>
        <w:pStyle w:val="ListParagraph"/>
      </w:pPr>
    </w:p>
    <w:p w:rsidR="008435B3" w:rsidRPr="009F4109" w:rsidRDefault="009F4109" w:rsidP="009F4109">
      <w:pPr>
        <w:rPr>
          <w:b/>
          <w:bCs/>
        </w:rPr>
      </w:pPr>
      <w:r>
        <w:rPr>
          <w:b/>
          <w:bCs/>
        </w:rPr>
        <w:t xml:space="preserve">      Example</w:t>
      </w:r>
      <w:r w:rsidRPr="009F4109">
        <w:rPr>
          <w:b/>
          <w:bCs/>
        </w:rPr>
        <w:t>:</w:t>
      </w:r>
      <w:r w:rsidRPr="009F4109">
        <w:t xml:space="preserve"> </w:t>
      </w:r>
      <w:r>
        <w:t>University systems</w:t>
      </w:r>
    </w:p>
    <w:p w:rsidR="008435B3" w:rsidRPr="008435B3" w:rsidRDefault="00883AFE" w:rsidP="008435B3">
      <w:pPr>
        <w:pStyle w:val="ListParagraph"/>
        <w:numPr>
          <w:ilvl w:val="0"/>
          <w:numId w:val="2"/>
        </w:numPr>
        <w:ind w:left="360"/>
        <w:rPr>
          <w:b/>
          <w:bCs/>
          <w:color w:val="002060"/>
          <w:sz w:val="24"/>
          <w:szCs w:val="24"/>
          <w:u w:val="single"/>
          <w:lang w:bidi="ar-OM"/>
        </w:rPr>
      </w:pPr>
      <w:r w:rsidRPr="008435B3">
        <w:rPr>
          <w:b/>
          <w:bCs/>
          <w:color w:val="002060"/>
          <w:u w:val="single"/>
        </w:rPr>
        <w:lastRenderedPageBreak/>
        <w:t>Distributed Databases</w:t>
      </w:r>
    </w:p>
    <w:p w:rsidR="008435B3" w:rsidRPr="008435B3" w:rsidRDefault="008435B3" w:rsidP="008435B3">
      <w:pPr>
        <w:rPr>
          <w:b/>
          <w:bCs/>
          <w:color w:val="002060"/>
          <w:sz w:val="24"/>
          <w:szCs w:val="24"/>
          <w:lang w:bidi="ar-OM"/>
        </w:rPr>
      </w:pPr>
      <w:r w:rsidRPr="008435B3">
        <w:rPr>
          <w:rFonts w:hint="cs"/>
          <w:rtl/>
        </w:rPr>
        <w:t xml:space="preserve">     </w:t>
      </w:r>
      <w:r w:rsidRPr="008435B3">
        <w:t>Distributed Databases</w:t>
      </w:r>
    </w:p>
    <w:p w:rsidR="008435B3" w:rsidRDefault="008435B3" w:rsidP="008435B3">
      <w:pPr>
        <w:pStyle w:val="ListParagraph"/>
        <w:numPr>
          <w:ilvl w:val="0"/>
          <w:numId w:val="19"/>
        </w:numPr>
      </w:pPr>
      <w:r>
        <w:t xml:space="preserve">Data is stored across </w:t>
      </w:r>
      <w:r>
        <w:rPr>
          <w:rStyle w:val="Strong"/>
        </w:rPr>
        <w:t>multiple locations or servers</w:t>
      </w:r>
    </w:p>
    <w:p w:rsidR="008435B3" w:rsidRDefault="008435B3" w:rsidP="008435B3">
      <w:pPr>
        <w:pStyle w:val="ListParagraph"/>
        <w:numPr>
          <w:ilvl w:val="0"/>
          <w:numId w:val="19"/>
        </w:numPr>
      </w:pPr>
      <w:r>
        <w:t>Improves availability and fault tolerance</w:t>
      </w:r>
    </w:p>
    <w:p w:rsidR="008435B3" w:rsidRDefault="009F4109" w:rsidP="008435B3">
      <w:r>
        <w:rPr>
          <w:rStyle w:val="Strong"/>
          <w:rFonts w:hint="cs"/>
          <w:rtl/>
        </w:rPr>
        <w:t xml:space="preserve">   </w:t>
      </w:r>
      <w:r w:rsidR="008435B3">
        <w:rPr>
          <w:rStyle w:val="Strong"/>
        </w:rPr>
        <w:t>Use Case:</w:t>
      </w:r>
    </w:p>
    <w:p w:rsidR="008435B3" w:rsidRDefault="008435B3" w:rsidP="009F4109">
      <w:pPr>
        <w:pStyle w:val="ListParagraph"/>
        <w:numPr>
          <w:ilvl w:val="0"/>
          <w:numId w:val="20"/>
        </w:numPr>
      </w:pPr>
      <w:r>
        <w:t>Large enterprises</w:t>
      </w:r>
    </w:p>
    <w:p w:rsidR="008435B3" w:rsidRDefault="008435B3" w:rsidP="009F4109">
      <w:pPr>
        <w:pStyle w:val="ListParagraph"/>
        <w:numPr>
          <w:ilvl w:val="0"/>
          <w:numId w:val="20"/>
        </w:numPr>
      </w:pPr>
      <w:r>
        <w:t>Banking systems with multiple branches</w:t>
      </w:r>
    </w:p>
    <w:p w:rsidR="008435B3" w:rsidRDefault="008435B3" w:rsidP="009F4109">
      <w:pPr>
        <w:pStyle w:val="ListParagraph"/>
        <w:numPr>
          <w:ilvl w:val="0"/>
          <w:numId w:val="20"/>
        </w:numPr>
      </w:pPr>
      <w:r>
        <w:t>Global applications</w:t>
      </w:r>
    </w:p>
    <w:p w:rsidR="008435B3" w:rsidRPr="009F4109" w:rsidRDefault="009F4109" w:rsidP="009F4109">
      <w:pPr>
        <w:rPr>
          <w:b/>
          <w:bCs/>
        </w:rPr>
      </w:pPr>
      <w:r>
        <w:rPr>
          <w:b/>
          <w:bCs/>
        </w:rPr>
        <w:t xml:space="preserve">    </w:t>
      </w:r>
      <w:r w:rsidRPr="009F4109">
        <w:rPr>
          <w:b/>
          <w:bCs/>
        </w:rPr>
        <w:t>Example</w:t>
      </w:r>
      <w:r w:rsidRPr="009F4109">
        <w:rPr>
          <w:b/>
          <w:bCs/>
        </w:rPr>
        <w:t>:</w:t>
      </w:r>
      <w:r w:rsidRPr="009F4109">
        <w:t xml:space="preserve"> </w:t>
      </w:r>
      <w:r>
        <w:t>Enterprise systems</w:t>
      </w:r>
    </w:p>
    <w:p w:rsidR="009F4109" w:rsidRPr="00883AFE" w:rsidRDefault="009F4109" w:rsidP="008435B3">
      <w:pPr>
        <w:pStyle w:val="ListParagraph"/>
        <w:ind w:left="1080"/>
        <w:rPr>
          <w:sz w:val="24"/>
          <w:szCs w:val="24"/>
          <w:lang w:bidi="ar-OM"/>
        </w:rPr>
      </w:pPr>
    </w:p>
    <w:p w:rsidR="00883AFE" w:rsidRPr="009F4109" w:rsidRDefault="00883AFE" w:rsidP="009F4109">
      <w:pPr>
        <w:pStyle w:val="ListParagraph"/>
        <w:numPr>
          <w:ilvl w:val="0"/>
          <w:numId w:val="2"/>
        </w:numPr>
        <w:ind w:left="540"/>
        <w:rPr>
          <w:b/>
          <w:bCs/>
          <w:color w:val="002060"/>
          <w:sz w:val="24"/>
          <w:szCs w:val="24"/>
          <w:u w:val="single"/>
          <w:lang w:bidi="ar-OM"/>
        </w:rPr>
      </w:pPr>
      <w:r w:rsidRPr="009F4109">
        <w:rPr>
          <w:b/>
          <w:bCs/>
          <w:color w:val="002060"/>
          <w:u w:val="single"/>
        </w:rPr>
        <w:t>Cloud Databases</w:t>
      </w:r>
    </w:p>
    <w:p w:rsidR="009F4109" w:rsidRDefault="009F4109" w:rsidP="009F4109">
      <w:pPr>
        <w:pStyle w:val="ListParagraph"/>
        <w:numPr>
          <w:ilvl w:val="0"/>
          <w:numId w:val="23"/>
        </w:numPr>
      </w:pPr>
      <w:r>
        <w:t xml:space="preserve">Database hosted on </w:t>
      </w:r>
      <w:r>
        <w:rPr>
          <w:rStyle w:val="Strong"/>
        </w:rPr>
        <w:t>cloud platforms</w:t>
      </w:r>
    </w:p>
    <w:p w:rsidR="009F4109" w:rsidRDefault="009F4109" w:rsidP="009F4109">
      <w:pPr>
        <w:pStyle w:val="ListParagraph"/>
        <w:numPr>
          <w:ilvl w:val="0"/>
          <w:numId w:val="23"/>
        </w:numPr>
      </w:pPr>
      <w:r>
        <w:t>Scalable and accessible over the internet</w:t>
      </w:r>
    </w:p>
    <w:p w:rsidR="009F4109" w:rsidRDefault="009F4109" w:rsidP="009F4109">
      <w:r>
        <w:rPr>
          <w:rStyle w:val="Strong"/>
          <w:rFonts w:hint="cs"/>
          <w:rtl/>
        </w:rPr>
        <w:t xml:space="preserve">    </w:t>
      </w:r>
      <w:r>
        <w:rPr>
          <w:rStyle w:val="Strong"/>
        </w:rPr>
        <w:t>Use Case:</w:t>
      </w:r>
    </w:p>
    <w:p w:rsidR="009F4109" w:rsidRDefault="009F4109" w:rsidP="009F4109">
      <w:pPr>
        <w:pStyle w:val="ListParagraph"/>
        <w:numPr>
          <w:ilvl w:val="0"/>
          <w:numId w:val="24"/>
        </w:numPr>
      </w:pPr>
      <w:r>
        <w:t>Web applications</w:t>
      </w:r>
    </w:p>
    <w:p w:rsidR="009F4109" w:rsidRDefault="009F4109" w:rsidP="009F4109">
      <w:pPr>
        <w:pStyle w:val="ListParagraph"/>
        <w:numPr>
          <w:ilvl w:val="0"/>
          <w:numId w:val="24"/>
        </w:numPr>
      </w:pPr>
      <w:r>
        <w:t>Mobile applications</w:t>
      </w:r>
    </w:p>
    <w:p w:rsidR="009F4109" w:rsidRDefault="009F4109" w:rsidP="009F4109">
      <w:pPr>
        <w:pStyle w:val="ListParagraph"/>
        <w:numPr>
          <w:ilvl w:val="0"/>
          <w:numId w:val="24"/>
        </w:numPr>
      </w:pPr>
      <w:r>
        <w:t>Startups and modern systems</w:t>
      </w:r>
    </w:p>
    <w:p w:rsidR="009F4109" w:rsidRDefault="009F4109" w:rsidP="009F4109">
      <w:pPr>
        <w:pStyle w:val="ListParagraph"/>
      </w:pPr>
    </w:p>
    <w:p w:rsidR="009F4109" w:rsidRDefault="009F4109" w:rsidP="009F4109">
      <w:r>
        <w:rPr>
          <w:b/>
          <w:bCs/>
        </w:rPr>
        <w:t xml:space="preserve">     </w:t>
      </w:r>
      <w:r w:rsidRPr="009F4109">
        <w:rPr>
          <w:b/>
          <w:bCs/>
        </w:rPr>
        <w:t>Example</w:t>
      </w:r>
      <w:r>
        <w:rPr>
          <w:b/>
          <w:bCs/>
        </w:rPr>
        <w:t>:</w:t>
      </w:r>
      <w:r w:rsidRPr="009F4109">
        <w:t xml:space="preserve"> </w:t>
      </w:r>
      <w:r>
        <w:t>Web &amp; mobile apps</w:t>
      </w:r>
      <w:bookmarkStart w:id="0" w:name="_GoBack"/>
      <w:bookmarkEnd w:id="0"/>
    </w:p>
    <w:p w:rsidR="009F4109" w:rsidRPr="009F4109" w:rsidRDefault="009F4109" w:rsidP="009F4109">
      <w:pPr>
        <w:rPr>
          <w:rFonts w:hint="cs"/>
          <w:b/>
          <w:bCs/>
          <w:color w:val="002060"/>
          <w:sz w:val="24"/>
          <w:szCs w:val="24"/>
          <w:u w:val="single"/>
          <w:rtl/>
          <w:lang w:bidi="ar-OM"/>
        </w:rPr>
      </w:pPr>
    </w:p>
    <w:p w:rsidR="00F07833" w:rsidRPr="00835ED7" w:rsidRDefault="00F07833" w:rsidP="00835ED7">
      <w:pPr>
        <w:pStyle w:val="NoSpacing"/>
        <w:ind w:left="720"/>
        <w:rPr>
          <w:b/>
          <w:bCs/>
          <w:sz w:val="24"/>
          <w:szCs w:val="24"/>
        </w:rPr>
      </w:pPr>
    </w:p>
    <w:p w:rsidR="00835ED7" w:rsidRPr="00FB7EB8" w:rsidRDefault="00835ED7" w:rsidP="00FB7EB8">
      <w:pPr>
        <w:pStyle w:val="ListParagraph"/>
        <w:rPr>
          <w:rFonts w:hint="cs"/>
          <w:b/>
          <w:bCs/>
          <w:sz w:val="20"/>
          <w:szCs w:val="20"/>
          <w:rtl/>
          <w:lang w:bidi="ar-OM"/>
        </w:rPr>
      </w:pPr>
    </w:p>
    <w:sectPr w:rsidR="00835ED7" w:rsidRPr="00FB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25579"/>
    <w:multiLevelType w:val="multilevel"/>
    <w:tmpl w:val="84A2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3D14"/>
    <w:multiLevelType w:val="hybridMultilevel"/>
    <w:tmpl w:val="B9CC4FFC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56FD6"/>
    <w:multiLevelType w:val="multilevel"/>
    <w:tmpl w:val="7230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70701"/>
    <w:multiLevelType w:val="hybridMultilevel"/>
    <w:tmpl w:val="DCD8080C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66AD9"/>
    <w:multiLevelType w:val="hybridMultilevel"/>
    <w:tmpl w:val="B1A0FE28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D1DE3"/>
    <w:multiLevelType w:val="multilevel"/>
    <w:tmpl w:val="9B30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51234"/>
    <w:multiLevelType w:val="hybridMultilevel"/>
    <w:tmpl w:val="257A2DC6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74BE5"/>
    <w:multiLevelType w:val="multilevel"/>
    <w:tmpl w:val="C900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E20DE"/>
    <w:multiLevelType w:val="multilevel"/>
    <w:tmpl w:val="37A8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56A7B"/>
    <w:multiLevelType w:val="multilevel"/>
    <w:tmpl w:val="8E22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A62C7"/>
    <w:multiLevelType w:val="hybridMultilevel"/>
    <w:tmpl w:val="639E2F52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D250DC"/>
    <w:multiLevelType w:val="multilevel"/>
    <w:tmpl w:val="A36C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B3620"/>
    <w:multiLevelType w:val="hybridMultilevel"/>
    <w:tmpl w:val="60DC3E26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8D596C"/>
    <w:multiLevelType w:val="hybridMultilevel"/>
    <w:tmpl w:val="8A569A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0C06A6"/>
    <w:multiLevelType w:val="hybridMultilevel"/>
    <w:tmpl w:val="6CE4EAAA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E512CB"/>
    <w:multiLevelType w:val="multilevel"/>
    <w:tmpl w:val="688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85D1A"/>
    <w:multiLevelType w:val="multilevel"/>
    <w:tmpl w:val="094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47B64"/>
    <w:multiLevelType w:val="hybridMultilevel"/>
    <w:tmpl w:val="E83611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623246B"/>
    <w:multiLevelType w:val="hybridMultilevel"/>
    <w:tmpl w:val="AC7EF166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243A92"/>
    <w:multiLevelType w:val="hybridMultilevel"/>
    <w:tmpl w:val="46E078E2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040918"/>
    <w:multiLevelType w:val="hybridMultilevel"/>
    <w:tmpl w:val="131A1A16"/>
    <w:lvl w:ilvl="0" w:tplc="3AA659F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93086"/>
    <w:multiLevelType w:val="multilevel"/>
    <w:tmpl w:val="9E9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E5A6D"/>
    <w:multiLevelType w:val="multilevel"/>
    <w:tmpl w:val="A1BA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E623C"/>
    <w:multiLevelType w:val="hybridMultilevel"/>
    <w:tmpl w:val="C0783938"/>
    <w:lvl w:ilvl="0" w:tplc="3AA659F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7"/>
  </w:num>
  <w:num w:numId="3">
    <w:abstractNumId w:val="21"/>
  </w:num>
  <w:num w:numId="4">
    <w:abstractNumId w:val="2"/>
  </w:num>
  <w:num w:numId="5">
    <w:abstractNumId w:val="23"/>
  </w:num>
  <w:num w:numId="6">
    <w:abstractNumId w:val="10"/>
  </w:num>
  <w:num w:numId="7">
    <w:abstractNumId w:val="15"/>
  </w:num>
  <w:num w:numId="8">
    <w:abstractNumId w:val="11"/>
  </w:num>
  <w:num w:numId="9">
    <w:abstractNumId w:val="8"/>
  </w:num>
  <w:num w:numId="10">
    <w:abstractNumId w:val="18"/>
  </w:num>
  <w:num w:numId="11">
    <w:abstractNumId w:val="19"/>
  </w:num>
  <w:num w:numId="12">
    <w:abstractNumId w:val="3"/>
  </w:num>
  <w:num w:numId="13">
    <w:abstractNumId w:val="22"/>
  </w:num>
  <w:num w:numId="14">
    <w:abstractNumId w:val="7"/>
  </w:num>
  <w:num w:numId="15">
    <w:abstractNumId w:val="12"/>
  </w:num>
  <w:num w:numId="16">
    <w:abstractNumId w:val="5"/>
  </w:num>
  <w:num w:numId="17">
    <w:abstractNumId w:val="16"/>
  </w:num>
  <w:num w:numId="18">
    <w:abstractNumId w:val="14"/>
  </w:num>
  <w:num w:numId="19">
    <w:abstractNumId w:val="6"/>
  </w:num>
  <w:num w:numId="20">
    <w:abstractNumId w:val="20"/>
  </w:num>
  <w:num w:numId="21">
    <w:abstractNumId w:val="0"/>
  </w:num>
  <w:num w:numId="22">
    <w:abstractNumId w:val="9"/>
  </w:num>
  <w:num w:numId="23">
    <w:abstractNumId w:val="1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404"/>
    <w:rsid w:val="00033804"/>
    <w:rsid w:val="00313E08"/>
    <w:rsid w:val="003C6F0C"/>
    <w:rsid w:val="004705FF"/>
    <w:rsid w:val="004B0FD5"/>
    <w:rsid w:val="00591609"/>
    <w:rsid w:val="005E4B97"/>
    <w:rsid w:val="00722122"/>
    <w:rsid w:val="007A2B97"/>
    <w:rsid w:val="00835ED7"/>
    <w:rsid w:val="008435B3"/>
    <w:rsid w:val="00883AFE"/>
    <w:rsid w:val="009F4109"/>
    <w:rsid w:val="00B10267"/>
    <w:rsid w:val="00C33404"/>
    <w:rsid w:val="00F07833"/>
    <w:rsid w:val="00FB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9A956"/>
  <w15:chartTrackingRefBased/>
  <w15:docId w15:val="{41181128-4C4C-4F3A-B2DC-75C70226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5ED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A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EB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FB7EB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835ED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E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ED7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835ED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13E0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AF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83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843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6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Ghufran Al Darmaki</dc:creator>
  <cp:keywords/>
  <dc:description/>
  <cp:lastModifiedBy>Ghufran Al Darmaki</cp:lastModifiedBy>
  <cp:revision>9</cp:revision>
  <dcterms:created xsi:type="dcterms:W3CDTF">2026-01-19T07:42:00Z</dcterms:created>
  <dcterms:modified xsi:type="dcterms:W3CDTF">2026-01-19T19:23:00Z</dcterms:modified>
</cp:coreProperties>
</file>