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156082" w:themeColor="accent1"/>
          <w:sz w:val="24"/>
          <w:szCs w:val="24"/>
        </w:rPr>
        <w:id w:val="-1284575159"/>
        <w:docPartObj>
          <w:docPartGallery w:val="Cover Pages"/>
          <w:docPartUnique/>
        </w:docPartObj>
      </w:sdtPr>
      <w:sdtEndPr>
        <w:rPr>
          <w:rFonts w:ascii="Times New Roman" w:hAnsi="Times New Roman" w:cs="Times New Roman"/>
          <w:color w:val="auto"/>
          <w:sz w:val="56"/>
          <w:szCs w:val="56"/>
        </w:rPr>
      </w:sdtEndPr>
      <w:sdtContent>
        <w:p w:rsidR="006964BD" w:rsidRDefault="006964BD">
          <w:pPr>
            <w:pStyle w:val="NoSpacing"/>
            <w:spacing w:before="1540" w:after="240"/>
            <w:jc w:val="center"/>
            <w:rPr>
              <w:color w:val="156082" w:themeColor="accent1"/>
            </w:rPr>
          </w:pPr>
          <w:r>
            <w:rPr>
              <w:noProof/>
              <w:color w:val="156082"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7FB6F0C6F214486B973EBABE754123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6964BD" w:rsidRDefault="006964BD">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Factors Affecting Students’ Academic Performance</w:t>
              </w:r>
            </w:p>
          </w:sdtContent>
        </w:sdt>
        <w:sdt>
          <w:sdtPr>
            <w:rPr>
              <w:i/>
              <w:iCs/>
              <w:color w:val="156082" w:themeColor="accent1"/>
              <w:sz w:val="28"/>
              <w:szCs w:val="28"/>
            </w:rPr>
            <w:alias w:val="Subtitle"/>
            <w:tag w:val=""/>
            <w:id w:val="328029620"/>
            <w:placeholder>
              <w:docPart w:val="268E9EE8244848D9B5E10FAB3F2E5207"/>
            </w:placeholder>
            <w:dataBinding w:prefixMappings="xmlns:ns0='http://purl.org/dc/elements/1.1/' xmlns:ns1='http://schemas.openxmlformats.org/package/2006/metadata/core-properties' " w:xpath="/ns1:coreProperties[1]/ns0:subject[1]" w:storeItemID="{6C3C8BC8-F283-45AE-878A-BAB7291924A1}"/>
            <w:text/>
          </w:sdtPr>
          <w:sdtEndPr/>
          <w:sdtContent>
            <w:p w:rsidR="006964BD" w:rsidRPr="006964BD" w:rsidRDefault="006964BD" w:rsidP="006964BD">
              <w:pPr>
                <w:pStyle w:val="NoSpacing"/>
                <w:jc w:val="center"/>
                <w:rPr>
                  <w:i/>
                  <w:iCs/>
                  <w:color w:val="156082" w:themeColor="accent1"/>
                  <w:sz w:val="28"/>
                  <w:szCs w:val="28"/>
                </w:rPr>
              </w:pPr>
              <w:r w:rsidRPr="006964BD">
                <w:rPr>
                  <w:i/>
                  <w:iCs/>
                  <w:color w:val="156082" w:themeColor="accent1"/>
                  <w:sz w:val="28"/>
                  <w:szCs w:val="28"/>
                </w:rPr>
                <w:t>An Exploratory Data Analysis and Regression Approach Using R</w:t>
              </w:r>
            </w:p>
          </w:sdtContent>
        </w:sdt>
        <w:p w:rsidR="006964BD" w:rsidRDefault="006964BD">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7462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6606540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15T00:00:00Z">
                                    <w:dateFormat w:val="MMMM d, yyyy"/>
                                    <w:lid w:val="en-US"/>
                                    <w:storeMappedDataAs w:val="dateTime"/>
                                    <w:calendar w:val="gregorian"/>
                                  </w:date>
                                </w:sdtPr>
                                <w:sdtEndPr/>
                                <w:sdtContent>
                                  <w:p w:rsidR="006964BD" w:rsidRDefault="006964BD">
                                    <w:pPr>
                                      <w:pStyle w:val="NoSpacing"/>
                                      <w:spacing w:after="40"/>
                                      <w:jc w:val="center"/>
                                      <w:rPr>
                                        <w:caps/>
                                        <w:color w:val="156082" w:themeColor="accent1"/>
                                        <w:sz w:val="28"/>
                                        <w:szCs w:val="28"/>
                                      </w:rPr>
                                    </w:pPr>
                                    <w:r>
                                      <w:rPr>
                                        <w:caps/>
                                        <w:color w:val="156082" w:themeColor="accent1"/>
                                        <w:sz w:val="28"/>
                                        <w:szCs w:val="28"/>
                                      </w:rPr>
                                      <w:t>June 15, 2026</w:t>
                                    </w:r>
                                  </w:p>
                                </w:sdtContent>
                              </w:sdt>
                              <w:p w:rsidR="006964BD" w:rsidRDefault="004223DD" w:rsidP="006964BD">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6964BD">
                                      <w:rPr>
                                        <w:caps/>
                                        <w:color w:val="156082" w:themeColor="accent1"/>
                                      </w:rPr>
                                      <w:t xml:space="preserve">     </w:t>
                                    </w:r>
                                  </w:sdtContent>
                                </w:sdt>
                              </w:p>
                              <w:p w:rsidR="006964BD" w:rsidRDefault="004223DD" w:rsidP="006964BD">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6964BD">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7462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15T00:00:00Z">
                              <w:dateFormat w:val="MMMM d, yyyy"/>
                              <w:lid w:val="en-US"/>
                              <w:storeMappedDataAs w:val="dateTime"/>
                              <w:calendar w:val="gregorian"/>
                            </w:date>
                          </w:sdtPr>
                          <w:sdtEndPr/>
                          <w:sdtContent>
                            <w:p w:rsidR="006964BD" w:rsidRDefault="006964BD">
                              <w:pPr>
                                <w:pStyle w:val="NoSpacing"/>
                                <w:spacing w:after="40"/>
                                <w:jc w:val="center"/>
                                <w:rPr>
                                  <w:caps/>
                                  <w:color w:val="156082" w:themeColor="accent1"/>
                                  <w:sz w:val="28"/>
                                  <w:szCs w:val="28"/>
                                </w:rPr>
                              </w:pPr>
                              <w:r>
                                <w:rPr>
                                  <w:caps/>
                                  <w:color w:val="156082" w:themeColor="accent1"/>
                                  <w:sz w:val="28"/>
                                  <w:szCs w:val="28"/>
                                </w:rPr>
                                <w:t>June 15, 2026</w:t>
                              </w:r>
                            </w:p>
                          </w:sdtContent>
                        </w:sdt>
                        <w:p w:rsidR="006964BD" w:rsidRDefault="004223DD" w:rsidP="006964BD">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6964BD">
                                <w:rPr>
                                  <w:caps/>
                                  <w:color w:val="156082" w:themeColor="accent1"/>
                                </w:rPr>
                                <w:t xml:space="preserve">     </w:t>
                              </w:r>
                            </w:sdtContent>
                          </w:sdt>
                        </w:p>
                        <w:p w:rsidR="006964BD" w:rsidRDefault="004223DD" w:rsidP="006964BD">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6964BD">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6964BD" w:rsidRDefault="006964BD">
          <w:pPr>
            <w:rPr>
              <w:rFonts w:ascii="Times New Roman" w:hAnsi="Times New Roman" w:cs="Times New Roman"/>
              <w:sz w:val="56"/>
              <w:szCs w:val="56"/>
            </w:rPr>
          </w:pPr>
          <w:r>
            <w:rPr>
              <w:rFonts w:ascii="Times New Roman" w:hAnsi="Times New Roman" w:cs="Times New Roman"/>
              <w:sz w:val="56"/>
              <w:szCs w:val="56"/>
            </w:rPr>
            <w:br w:type="page"/>
          </w:r>
        </w:p>
      </w:sdtContent>
    </w:sdt>
    <w:p w:rsidR="001E49EB" w:rsidRDefault="001E49EB" w:rsidP="001E49EB">
      <w:pPr>
        <w:rPr>
          <w:rFonts w:ascii="Times New Roman" w:hAnsi="Times New Roman" w:cs="Times New Roman"/>
          <w:sz w:val="40"/>
          <w:szCs w:val="40"/>
        </w:rPr>
      </w:pPr>
    </w:p>
    <w:p w:rsidR="001E49EB" w:rsidRDefault="001E49EB" w:rsidP="001E49EB">
      <w:pPr>
        <w:spacing w:line="276" w:lineRule="auto"/>
        <w:jc w:val="center"/>
        <w:rPr>
          <w:rFonts w:ascii="Times New Roman" w:hAnsi="Times New Roman" w:cs="Times New Roman"/>
          <w:sz w:val="56"/>
          <w:szCs w:val="56"/>
        </w:rPr>
      </w:pPr>
      <w:r>
        <w:rPr>
          <w:rFonts w:ascii="Times New Roman" w:hAnsi="Times New Roman" w:cs="Times New Roman"/>
          <w:noProof/>
        </w:rPr>
        <w:drawing>
          <wp:inline distT="0" distB="0" distL="0" distR="0" wp14:anchorId="20EF230F" wp14:editId="1120B2EB">
            <wp:extent cx="1624499" cy="1623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677049203-Logo GCWUS - Resize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42390" cy="1640935"/>
                    </a:xfrm>
                    <a:prstGeom prst="rect">
                      <a:avLst/>
                    </a:prstGeom>
                  </pic:spPr>
                </pic:pic>
              </a:graphicData>
            </a:graphic>
          </wp:inline>
        </w:drawing>
      </w:r>
    </w:p>
    <w:p w:rsidR="006837EE" w:rsidRDefault="006837EE" w:rsidP="006837EE">
      <w:pPr>
        <w:pStyle w:val="BodyText"/>
      </w:pPr>
    </w:p>
    <w:p w:rsidR="006837EE" w:rsidRPr="006837EE" w:rsidRDefault="006837EE" w:rsidP="006837EE">
      <w:pPr>
        <w:pStyle w:val="BodyText"/>
      </w:pPr>
    </w:p>
    <w:p w:rsidR="001E49EB" w:rsidRPr="00780F61" w:rsidRDefault="001E49EB" w:rsidP="006837EE">
      <w:pPr>
        <w:spacing w:line="276" w:lineRule="auto"/>
        <w:jc w:val="center"/>
        <w:rPr>
          <w:rFonts w:ascii="Times New Roman" w:hAnsi="Times New Roman" w:cs="Times New Roman"/>
          <w:sz w:val="32"/>
          <w:szCs w:val="32"/>
        </w:rPr>
      </w:pPr>
      <w:r w:rsidRPr="00780F61">
        <w:rPr>
          <w:rFonts w:ascii="Times New Roman" w:hAnsi="Times New Roman" w:cs="Times New Roman"/>
          <w:b/>
          <w:bCs/>
          <w:sz w:val="32"/>
          <w:szCs w:val="32"/>
        </w:rPr>
        <w:t>Submitted to</w:t>
      </w:r>
      <w:r w:rsidR="006837EE" w:rsidRPr="00780F61">
        <w:rPr>
          <w:rFonts w:ascii="Times New Roman" w:hAnsi="Times New Roman" w:cs="Times New Roman"/>
          <w:sz w:val="32"/>
          <w:szCs w:val="32"/>
        </w:rPr>
        <w:t>: Mam Wajiha Nasir</w:t>
      </w:r>
    </w:p>
    <w:p w:rsidR="001E49EB" w:rsidRPr="00780F61" w:rsidRDefault="001E49EB" w:rsidP="006837EE">
      <w:pPr>
        <w:spacing w:line="276" w:lineRule="auto"/>
        <w:jc w:val="center"/>
        <w:rPr>
          <w:rFonts w:ascii="Times New Roman" w:hAnsi="Times New Roman" w:cs="Times New Roman"/>
          <w:sz w:val="32"/>
          <w:szCs w:val="32"/>
        </w:rPr>
      </w:pPr>
      <w:r w:rsidRPr="00780F61">
        <w:rPr>
          <w:rFonts w:ascii="Times New Roman" w:hAnsi="Times New Roman" w:cs="Times New Roman"/>
          <w:b/>
          <w:bCs/>
          <w:sz w:val="32"/>
          <w:szCs w:val="32"/>
        </w:rPr>
        <w:t>Submitted by</w:t>
      </w:r>
      <w:r w:rsidRPr="00780F61">
        <w:rPr>
          <w:rFonts w:ascii="Times New Roman" w:hAnsi="Times New Roman" w:cs="Times New Roman"/>
          <w:sz w:val="32"/>
          <w:szCs w:val="32"/>
        </w:rPr>
        <w:t>: Ghulam Fatima</w:t>
      </w:r>
    </w:p>
    <w:p w:rsidR="001E49EB" w:rsidRPr="00780F61" w:rsidRDefault="001E49EB" w:rsidP="006837EE">
      <w:pPr>
        <w:spacing w:line="276" w:lineRule="auto"/>
        <w:jc w:val="center"/>
        <w:rPr>
          <w:rFonts w:ascii="Times New Roman" w:hAnsi="Times New Roman" w:cs="Times New Roman"/>
          <w:sz w:val="32"/>
          <w:szCs w:val="32"/>
        </w:rPr>
      </w:pPr>
      <w:r w:rsidRPr="00780F61">
        <w:rPr>
          <w:rFonts w:ascii="Times New Roman" w:hAnsi="Times New Roman" w:cs="Times New Roman"/>
          <w:b/>
          <w:bCs/>
          <w:sz w:val="32"/>
          <w:szCs w:val="32"/>
        </w:rPr>
        <w:t>Roll No</w:t>
      </w:r>
      <w:r w:rsidR="006837EE" w:rsidRPr="00780F61">
        <w:rPr>
          <w:rFonts w:ascii="Times New Roman" w:hAnsi="Times New Roman" w:cs="Times New Roman"/>
          <w:sz w:val="32"/>
          <w:szCs w:val="32"/>
        </w:rPr>
        <w:t>: 36</w:t>
      </w:r>
    </w:p>
    <w:p w:rsidR="001E49EB" w:rsidRPr="00780F61" w:rsidRDefault="001E49EB" w:rsidP="006837EE">
      <w:pPr>
        <w:spacing w:line="276" w:lineRule="auto"/>
        <w:jc w:val="center"/>
        <w:rPr>
          <w:rFonts w:ascii="Times New Roman" w:hAnsi="Times New Roman" w:cs="Times New Roman"/>
          <w:sz w:val="32"/>
          <w:szCs w:val="32"/>
        </w:rPr>
      </w:pPr>
      <w:r w:rsidRPr="00780F61">
        <w:rPr>
          <w:rFonts w:ascii="Times New Roman" w:hAnsi="Times New Roman" w:cs="Times New Roman"/>
          <w:b/>
          <w:bCs/>
          <w:sz w:val="32"/>
          <w:szCs w:val="32"/>
        </w:rPr>
        <w:t>Department</w:t>
      </w:r>
      <w:r w:rsidRPr="00780F61">
        <w:rPr>
          <w:rFonts w:ascii="Times New Roman" w:hAnsi="Times New Roman" w:cs="Times New Roman"/>
          <w:sz w:val="32"/>
          <w:szCs w:val="32"/>
        </w:rPr>
        <w:t>: Statistics</w:t>
      </w:r>
    </w:p>
    <w:p w:rsidR="001E49EB" w:rsidRPr="00780F61" w:rsidRDefault="001E49EB" w:rsidP="006837EE">
      <w:pPr>
        <w:spacing w:line="276" w:lineRule="auto"/>
        <w:jc w:val="center"/>
        <w:rPr>
          <w:rFonts w:ascii="Times New Roman" w:hAnsi="Times New Roman" w:cs="Times New Roman"/>
          <w:sz w:val="32"/>
          <w:szCs w:val="32"/>
        </w:rPr>
      </w:pPr>
      <w:r w:rsidRPr="00780F61">
        <w:rPr>
          <w:rFonts w:ascii="Times New Roman" w:hAnsi="Times New Roman" w:cs="Times New Roman"/>
          <w:b/>
          <w:bCs/>
          <w:sz w:val="32"/>
          <w:szCs w:val="32"/>
        </w:rPr>
        <w:t>Session</w:t>
      </w:r>
      <w:r w:rsidRPr="00780F61">
        <w:rPr>
          <w:rFonts w:ascii="Times New Roman" w:hAnsi="Times New Roman" w:cs="Times New Roman"/>
          <w:sz w:val="32"/>
          <w:szCs w:val="32"/>
        </w:rPr>
        <w:t>: 2025-2029</w:t>
      </w:r>
    </w:p>
    <w:p w:rsidR="006837EE" w:rsidRPr="00780F61" w:rsidRDefault="001E49EB" w:rsidP="006964BD">
      <w:pPr>
        <w:spacing w:line="276" w:lineRule="auto"/>
        <w:jc w:val="center"/>
        <w:rPr>
          <w:rFonts w:ascii="Times New Roman" w:hAnsi="Times New Roman" w:cs="Times New Roman"/>
          <w:sz w:val="32"/>
          <w:szCs w:val="32"/>
        </w:rPr>
      </w:pPr>
      <w:r w:rsidRPr="00780F61">
        <w:rPr>
          <w:rFonts w:ascii="Times New Roman" w:hAnsi="Times New Roman" w:cs="Times New Roman"/>
          <w:b/>
          <w:bCs/>
          <w:sz w:val="32"/>
          <w:szCs w:val="32"/>
        </w:rPr>
        <w:t xml:space="preserve">Institute: </w:t>
      </w:r>
      <w:r w:rsidRPr="00780F61">
        <w:rPr>
          <w:rFonts w:ascii="Times New Roman" w:hAnsi="Times New Roman" w:cs="Times New Roman"/>
          <w:sz w:val="32"/>
          <w:szCs w:val="32"/>
        </w:rPr>
        <w:t>GCWUS</w:t>
      </w:r>
      <w:bookmarkStart w:id="0" w:name="question-1"/>
    </w:p>
    <w:p w:rsidR="006964BD" w:rsidRPr="006964BD" w:rsidRDefault="006964BD" w:rsidP="006964BD">
      <w:pPr>
        <w:spacing w:line="276" w:lineRule="auto"/>
        <w:jc w:val="center"/>
        <w:rPr>
          <w:rFonts w:ascii="Times New Roman" w:hAnsi="Times New Roman" w:cs="Times New Roman"/>
          <w:szCs w:val="28"/>
        </w:rPr>
      </w:pPr>
    </w:p>
    <w:p w:rsidR="006964BD" w:rsidRDefault="006964BD" w:rsidP="006837EE">
      <w:pPr>
        <w:spacing w:line="276" w:lineRule="auto"/>
        <w:jc w:val="center"/>
        <w:rPr>
          <w:rFonts w:ascii="Times New Roman" w:hAnsi="Times New Roman" w:cs="Times New Roman"/>
          <w:b/>
          <w:bCs/>
          <w:szCs w:val="28"/>
        </w:rPr>
      </w:pPr>
    </w:p>
    <w:tbl>
      <w:tblPr>
        <w:tblStyle w:val="GridTable4-Accent4"/>
        <w:tblpPr w:leftFromText="180" w:rightFromText="180" w:vertAnchor="text" w:horzAnchor="page" w:tblpX="2361" w:tblpY="1061"/>
        <w:tblW w:w="10181" w:type="dxa"/>
        <w:tblLook w:val="04A0" w:firstRow="1" w:lastRow="0" w:firstColumn="1" w:lastColumn="0" w:noHBand="0" w:noVBand="1"/>
      </w:tblPr>
      <w:tblGrid>
        <w:gridCol w:w="1033"/>
        <w:gridCol w:w="7900"/>
        <w:gridCol w:w="1248"/>
      </w:tblGrid>
      <w:tr w:rsidR="00780F61" w:rsidRPr="007C1C22" w:rsidTr="00780F61">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jc w:val="center"/>
              <w:rPr>
                <w:rFonts w:ascii="Times New Roman" w:eastAsia="Times New Roman" w:hAnsi="Times New Roman" w:cs="Times New Roman"/>
              </w:rPr>
            </w:pPr>
            <w:r w:rsidRPr="007C1C22">
              <w:rPr>
                <w:rFonts w:ascii="Times New Roman" w:eastAsia="Times New Roman" w:hAnsi="Times New Roman" w:cs="Times New Roman"/>
              </w:rPr>
              <w:t>Sr. No.</w:t>
            </w:r>
          </w:p>
        </w:tc>
        <w:tc>
          <w:tcPr>
            <w:tcW w:w="0" w:type="auto"/>
            <w:hideMark/>
          </w:tcPr>
          <w:p w:rsidR="00780F61" w:rsidRPr="007C1C22" w:rsidRDefault="00780F61" w:rsidP="00780F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Contents</w:t>
            </w:r>
          </w:p>
        </w:tc>
        <w:tc>
          <w:tcPr>
            <w:tcW w:w="0" w:type="auto"/>
            <w:hideMark/>
          </w:tcPr>
          <w:p w:rsidR="00780F61" w:rsidRPr="007C1C22" w:rsidRDefault="00780F61" w:rsidP="00780F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Page No.</w:t>
            </w:r>
          </w:p>
        </w:tc>
      </w:tr>
      <w:tr w:rsidR="00780F61" w:rsidRPr="007C1C22" w:rsidTr="00780F6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1</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Introduction</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w:t>
            </w:r>
          </w:p>
        </w:tc>
      </w:tr>
      <w:tr w:rsidR="00780F61" w:rsidRPr="007C1C22" w:rsidTr="00780F61">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2</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Dataset Description</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w:t>
            </w:r>
          </w:p>
        </w:tc>
      </w:tr>
      <w:tr w:rsidR="00780F61" w:rsidRPr="007C1C22" w:rsidTr="00780F6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3</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1: Import Dataset and Display First Six Observations</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5</w:t>
            </w:r>
          </w:p>
        </w:tc>
      </w:tr>
      <w:tr w:rsidR="00780F61" w:rsidRPr="007C1C22" w:rsidTr="00780F61">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4</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2: Determine Observations, Variables, and Names</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w:t>
            </w:r>
          </w:p>
        </w:tc>
      </w:tr>
      <w:tr w:rsidR="00780F61" w:rsidRPr="007C1C22" w:rsidTr="00780F6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5</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3: Descriptive Statistics of Quantitative Variables</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w:t>
            </w:r>
          </w:p>
        </w:tc>
      </w:tr>
      <w:tr w:rsidR="00780F61" w:rsidRPr="007C1C22" w:rsidTr="00780F61">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6</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4: Identify Students with the Highest and Lowest Final Scores</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w:t>
            </w:r>
          </w:p>
        </w:tc>
      </w:tr>
      <w:tr w:rsidR="00780F61" w:rsidRPr="007C1C22" w:rsidTr="00780F6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7</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5: Average Study Hours, Attendance and Final Score</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w:t>
            </w:r>
          </w:p>
        </w:tc>
      </w:tr>
      <w:tr w:rsidR="00780F61" w:rsidRPr="007C1C22" w:rsidTr="00780F61">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8</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6: Histogram for Final Score</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w:t>
            </w:r>
          </w:p>
        </w:tc>
      </w:tr>
      <w:tr w:rsidR="00780F61" w:rsidRPr="007C1C22" w:rsidTr="00780F6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9</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7: Boxplot Analysis of Study Hours</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w:t>
            </w:r>
          </w:p>
        </w:tc>
      </w:tr>
      <w:tr w:rsidR="00780F61" w:rsidRPr="007C1C22" w:rsidTr="00780F61">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10</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8: Comparison of Final Scores for the First 10 Students</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12</w:t>
            </w:r>
          </w:p>
        </w:tc>
      </w:tr>
      <w:tr w:rsidR="00780F61" w:rsidRPr="007C1C22" w:rsidTr="00780F6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11</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9: Scatter Plot of Study Hours vs Final Score</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13</w:t>
            </w:r>
          </w:p>
        </w:tc>
      </w:tr>
      <w:tr w:rsidR="00780F61" w:rsidRPr="007C1C22" w:rsidTr="00780F61">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12</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10: Correlation Heatmap for Numerical Variables</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14</w:t>
            </w:r>
          </w:p>
        </w:tc>
      </w:tr>
      <w:tr w:rsidR="00780F61" w:rsidRPr="007C1C22" w:rsidTr="00780F6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13</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11: Simple Linear Regression Model</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15</w:t>
            </w:r>
          </w:p>
        </w:tc>
      </w:tr>
      <w:tr w:rsidR="00780F61" w:rsidRPr="007C1C22" w:rsidTr="00780F61">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14</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Question 12: Multiple Linear Regression Model</w:t>
            </w:r>
          </w:p>
        </w:tc>
        <w:tc>
          <w:tcPr>
            <w:tcW w:w="0" w:type="auto"/>
            <w:hideMark/>
          </w:tcPr>
          <w:p w:rsidR="00780F61" w:rsidRPr="007C1C22" w:rsidRDefault="00780F61" w:rsidP="00780F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16</w:t>
            </w:r>
          </w:p>
        </w:tc>
      </w:tr>
      <w:tr w:rsidR="00780F61" w:rsidRPr="007C1C22" w:rsidTr="00780F61">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780F61" w:rsidRPr="007C1C22" w:rsidRDefault="00780F61" w:rsidP="00780F61">
            <w:pPr>
              <w:rPr>
                <w:rFonts w:ascii="Times New Roman" w:eastAsia="Times New Roman" w:hAnsi="Times New Roman" w:cs="Times New Roman"/>
              </w:rPr>
            </w:pPr>
            <w:r w:rsidRPr="007C1C22">
              <w:rPr>
                <w:rFonts w:ascii="Times New Roman" w:eastAsia="Times New Roman" w:hAnsi="Times New Roman" w:cs="Times New Roman"/>
              </w:rPr>
              <w:t>15</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7C1C22">
              <w:rPr>
                <w:rFonts w:ascii="Times New Roman" w:eastAsia="Times New Roman" w:hAnsi="Times New Roman" w:cs="Times New Roman"/>
              </w:rPr>
              <w:t>Conclusion</w:t>
            </w:r>
          </w:p>
        </w:tc>
        <w:tc>
          <w:tcPr>
            <w:tcW w:w="0" w:type="auto"/>
            <w:hideMark/>
          </w:tcPr>
          <w:p w:rsidR="00780F61" w:rsidRPr="007C1C22" w:rsidRDefault="00780F61" w:rsidP="00780F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w:t>
            </w:r>
            <w:r w:rsidR="00A747C4">
              <w:rPr>
                <w:rFonts w:ascii="Times New Roman" w:eastAsia="Times New Roman" w:hAnsi="Times New Roman" w:cs="Times New Roman"/>
              </w:rPr>
              <w:t>8</w:t>
            </w:r>
          </w:p>
        </w:tc>
      </w:tr>
    </w:tbl>
    <w:p w:rsidR="006964BD" w:rsidRPr="00780F61" w:rsidRDefault="00780F61" w:rsidP="00780F61">
      <w:pPr>
        <w:pStyle w:val="Heading2"/>
        <w:jc w:val="center"/>
        <w:rPr>
          <w:rFonts w:ascii="Times New Roman" w:hAnsi="Times New Roman" w:cs="Times New Roman"/>
          <w:b/>
          <w:bCs/>
          <w:sz w:val="72"/>
          <w:szCs w:val="72"/>
        </w:rPr>
      </w:pPr>
      <w:r w:rsidRPr="00780F61">
        <w:rPr>
          <w:sz w:val="72"/>
          <w:szCs w:val="72"/>
        </w:rPr>
        <w:t>TABLE OF CONTENTS</w:t>
      </w:r>
    </w:p>
    <w:p w:rsidR="006964BD" w:rsidRDefault="006964BD">
      <w:pPr>
        <w:pStyle w:val="Heading2"/>
        <w:rPr>
          <w:u w:val="double"/>
        </w:rPr>
      </w:pPr>
    </w:p>
    <w:p w:rsidR="007C1C22" w:rsidRPr="007C1C22" w:rsidRDefault="007C1C22" w:rsidP="007C1C22">
      <w:pPr>
        <w:pStyle w:val="BodyText"/>
      </w:pPr>
    </w:p>
    <w:p w:rsidR="006964BD" w:rsidRDefault="006964BD">
      <w:pPr>
        <w:pStyle w:val="Heading2"/>
        <w:rPr>
          <w:u w:val="double"/>
        </w:rPr>
      </w:pPr>
    </w:p>
    <w:p w:rsidR="006964BD" w:rsidRDefault="006964BD" w:rsidP="006964BD">
      <w:pPr>
        <w:pStyle w:val="Heading2"/>
        <w:rPr>
          <w:sz w:val="72"/>
          <w:szCs w:val="72"/>
        </w:rPr>
      </w:pPr>
    </w:p>
    <w:p w:rsidR="006964BD" w:rsidRDefault="006964BD" w:rsidP="006964BD">
      <w:pPr>
        <w:pStyle w:val="Heading2"/>
        <w:rPr>
          <w:sz w:val="72"/>
          <w:szCs w:val="72"/>
        </w:rPr>
      </w:pPr>
    </w:p>
    <w:p w:rsidR="00FF20F8" w:rsidRDefault="00FF20F8" w:rsidP="006964BD">
      <w:pPr>
        <w:pStyle w:val="Heading2"/>
        <w:rPr>
          <w:sz w:val="72"/>
          <w:szCs w:val="72"/>
        </w:rPr>
      </w:pPr>
    </w:p>
    <w:p w:rsidR="00FF20F8" w:rsidRDefault="00FF20F8" w:rsidP="006964BD">
      <w:pPr>
        <w:pStyle w:val="Heading2"/>
        <w:rPr>
          <w:sz w:val="72"/>
          <w:szCs w:val="72"/>
        </w:rPr>
      </w:pPr>
    </w:p>
    <w:p w:rsidR="00FF20F8" w:rsidRDefault="00FF20F8" w:rsidP="006964BD">
      <w:pPr>
        <w:pStyle w:val="Heading2"/>
        <w:rPr>
          <w:sz w:val="72"/>
          <w:szCs w:val="72"/>
        </w:rPr>
      </w:pPr>
    </w:p>
    <w:p w:rsidR="00FF20F8" w:rsidRDefault="00FF20F8" w:rsidP="006964BD">
      <w:pPr>
        <w:pStyle w:val="Heading2"/>
        <w:rPr>
          <w:sz w:val="72"/>
          <w:szCs w:val="72"/>
        </w:rPr>
      </w:pPr>
    </w:p>
    <w:p w:rsidR="00FF20F8" w:rsidRDefault="00FF20F8" w:rsidP="00FF20F8">
      <w:pPr>
        <w:pStyle w:val="BodyText"/>
      </w:pPr>
    </w:p>
    <w:p w:rsidR="00FF20F8" w:rsidRDefault="00FF20F8" w:rsidP="00FF20F8">
      <w:pPr>
        <w:pStyle w:val="BodyText"/>
      </w:pPr>
    </w:p>
    <w:p w:rsidR="00FF20F8" w:rsidRDefault="00FF20F8" w:rsidP="00FF20F8">
      <w:pPr>
        <w:pStyle w:val="BodyText"/>
      </w:pPr>
    </w:p>
    <w:p w:rsidR="00FF20F8" w:rsidRDefault="00FF20F8" w:rsidP="00FF20F8">
      <w:pPr>
        <w:pStyle w:val="BodyText"/>
      </w:pPr>
    </w:p>
    <w:p w:rsidR="00FF20F8" w:rsidRDefault="00FF20F8" w:rsidP="00FF20F8">
      <w:pPr>
        <w:pStyle w:val="BodyText"/>
      </w:pPr>
    </w:p>
    <w:p w:rsidR="00FF20F8" w:rsidRDefault="00FF20F8" w:rsidP="00FF20F8">
      <w:pPr>
        <w:pStyle w:val="BodyText"/>
      </w:pPr>
    </w:p>
    <w:p w:rsidR="00FF20F8" w:rsidRPr="00FF20F8" w:rsidRDefault="00FF20F8" w:rsidP="00FF20F8">
      <w:pPr>
        <w:pStyle w:val="BodyText"/>
      </w:pPr>
    </w:p>
    <w:p w:rsidR="006964BD" w:rsidRPr="006964BD" w:rsidRDefault="006964BD" w:rsidP="006964BD">
      <w:pPr>
        <w:pStyle w:val="Heading2"/>
        <w:rPr>
          <w:sz w:val="72"/>
          <w:szCs w:val="72"/>
        </w:rPr>
      </w:pPr>
      <w:r w:rsidRPr="006964BD">
        <w:rPr>
          <w:sz w:val="72"/>
          <w:szCs w:val="72"/>
        </w:rPr>
        <w:t>Introduction</w:t>
      </w:r>
    </w:p>
    <w:p w:rsidR="006964BD" w:rsidRPr="006964BD" w:rsidRDefault="006964BD" w:rsidP="006964BD">
      <w:pPr>
        <w:pStyle w:val="NormalWeb"/>
        <w:rPr>
          <w:sz w:val="36"/>
          <w:szCs w:val="36"/>
        </w:rPr>
      </w:pPr>
      <w:r w:rsidRPr="006964BD">
        <w:rPr>
          <w:rStyle w:val="Strong"/>
          <w:sz w:val="36"/>
          <w:szCs w:val="36"/>
        </w:rPr>
        <w:t>Factors Affecting Students' Academic Performance</w:t>
      </w:r>
    </w:p>
    <w:p w:rsidR="006964BD" w:rsidRDefault="006964BD" w:rsidP="006964BD">
      <w:pPr>
        <w:pStyle w:val="NormalWeb"/>
        <w:spacing w:line="360" w:lineRule="auto"/>
      </w:pPr>
      <w:r w:rsidRPr="006964BD">
        <w:rPr>
          <w:sz w:val="28"/>
          <w:szCs w:val="28"/>
        </w:rPr>
        <w:t>This project analyzes different factors that influence students' academic performance. Variables such as Study Hours, Attendance, Sleep Hours, Internet Usage, and Previous GPA are examined to understand their relationship with Final Score. Various statistical techniques including descriptive statistics, graphical analysis, correlation analysis, and regression models are used to identify the most important factors affecting academic achievement</w:t>
      </w:r>
      <w:r>
        <w:t>.</w:t>
      </w:r>
    </w:p>
    <w:p w:rsidR="00524537" w:rsidRDefault="00524537" w:rsidP="006964BD">
      <w:pPr>
        <w:pStyle w:val="NormalWeb"/>
        <w:spacing w:line="360" w:lineRule="auto"/>
      </w:pPr>
    </w:p>
    <w:p w:rsidR="00524537" w:rsidRDefault="00524537" w:rsidP="006964BD">
      <w:pPr>
        <w:pStyle w:val="NormalWeb"/>
        <w:spacing w:line="360" w:lineRule="auto"/>
      </w:pPr>
    </w:p>
    <w:p w:rsidR="00524537" w:rsidRDefault="00524537" w:rsidP="006964BD">
      <w:pPr>
        <w:pStyle w:val="NormalWeb"/>
        <w:spacing w:line="360" w:lineRule="auto"/>
      </w:pPr>
    </w:p>
    <w:p w:rsidR="00524537" w:rsidRDefault="00524537" w:rsidP="006964BD">
      <w:pPr>
        <w:pStyle w:val="NormalWeb"/>
        <w:spacing w:line="360" w:lineRule="auto"/>
      </w:pPr>
    </w:p>
    <w:p w:rsidR="00524537" w:rsidRDefault="00524537" w:rsidP="006964BD">
      <w:pPr>
        <w:pStyle w:val="NormalWeb"/>
        <w:spacing w:line="360" w:lineRule="auto"/>
      </w:pPr>
    </w:p>
    <w:p w:rsidR="006964BD" w:rsidRDefault="00524537" w:rsidP="00524537">
      <w:pPr>
        <w:pStyle w:val="Heading2"/>
        <w:jc w:val="center"/>
        <w:rPr>
          <w:sz w:val="72"/>
          <w:szCs w:val="72"/>
        </w:rPr>
      </w:pPr>
      <w:r w:rsidRPr="00524537">
        <w:rPr>
          <w:sz w:val="72"/>
          <w:szCs w:val="72"/>
        </w:rPr>
        <w:t>Dataset Description</w:t>
      </w:r>
    </w:p>
    <w:p w:rsidR="00524537" w:rsidRDefault="00524537" w:rsidP="00524537">
      <w:pPr>
        <w:pStyle w:val="BodyText"/>
      </w:pPr>
    </w:p>
    <w:p w:rsidR="00524537" w:rsidRDefault="00524537" w:rsidP="00524537">
      <w:pPr>
        <w:pStyle w:val="BodyText"/>
      </w:pPr>
    </w:p>
    <w:tbl>
      <w:tblPr>
        <w:tblStyle w:val="GridTable4-Accent4"/>
        <w:tblW w:w="8613" w:type="dxa"/>
        <w:jc w:val="center"/>
        <w:tblLook w:val="04A0" w:firstRow="1" w:lastRow="0" w:firstColumn="1" w:lastColumn="0" w:noHBand="0" w:noVBand="1"/>
      </w:tblPr>
      <w:tblGrid>
        <w:gridCol w:w="4213"/>
        <w:gridCol w:w="4400"/>
      </w:tblGrid>
      <w:tr w:rsidR="00524537" w:rsidRPr="00524537" w:rsidTr="007C48F1">
        <w:trPr>
          <w:cnfStyle w:val="100000000000" w:firstRow="1" w:lastRow="0" w:firstColumn="0" w:lastColumn="0" w:oddVBand="0" w:evenVBand="0" w:oddHBand="0" w:evenHBand="0" w:firstRowFirstColumn="0" w:firstRowLastColumn="0" w:lastRowFirstColumn="0" w:lastRowLastColumn="0"/>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524537" w:rsidRPr="00524537" w:rsidRDefault="00524537" w:rsidP="00524537">
            <w:pPr>
              <w:jc w:val="center"/>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Variable</w:t>
            </w:r>
          </w:p>
        </w:tc>
        <w:tc>
          <w:tcPr>
            <w:tcW w:w="4400" w:type="dxa"/>
            <w:hideMark/>
          </w:tcPr>
          <w:p w:rsidR="00524537" w:rsidRPr="00524537" w:rsidRDefault="00524537" w:rsidP="0052453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Description</w:t>
            </w:r>
          </w:p>
        </w:tc>
      </w:tr>
      <w:tr w:rsidR="00524537" w:rsidRPr="00524537" w:rsidTr="007C48F1">
        <w:trPr>
          <w:cnfStyle w:val="000000100000" w:firstRow="0" w:lastRow="0" w:firstColumn="0" w:lastColumn="0" w:oddVBand="0" w:evenVBand="0" w:oddHBand="1" w:evenHBand="0" w:firstRowFirstColumn="0" w:firstRowLastColumn="0" w:lastRowFirstColumn="0" w:lastRowLastColumn="0"/>
          <w:trHeight w:val="73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524537" w:rsidRPr="00524537" w:rsidRDefault="00524537" w:rsidP="00524537">
            <w:pPr>
              <w:rPr>
                <w:rFonts w:ascii="Times New Roman" w:eastAsia="Times New Roman" w:hAnsi="Times New Roman" w:cs="Times New Roman"/>
                <w:sz w:val="28"/>
                <w:szCs w:val="28"/>
              </w:rPr>
            </w:pPr>
          </w:p>
          <w:p w:rsidR="00524537" w:rsidRPr="00524537" w:rsidRDefault="00524537" w:rsidP="00524537">
            <w:pPr>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Student_ID</w:t>
            </w:r>
          </w:p>
        </w:tc>
        <w:tc>
          <w:tcPr>
            <w:tcW w:w="4400" w:type="dxa"/>
            <w:hideMark/>
          </w:tcPr>
          <w:p w:rsidR="00524537" w:rsidRDefault="00524537" w:rsidP="005245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p>
          <w:p w:rsidR="00524537" w:rsidRPr="00524537" w:rsidRDefault="00524537" w:rsidP="005245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Unique Student Identifier</w:t>
            </w:r>
          </w:p>
        </w:tc>
      </w:tr>
      <w:tr w:rsidR="00524537" w:rsidRPr="00524537" w:rsidTr="007C48F1">
        <w:trPr>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524537" w:rsidRPr="00524537" w:rsidRDefault="00524537" w:rsidP="00524537">
            <w:pPr>
              <w:rPr>
                <w:rFonts w:ascii="Times New Roman" w:eastAsia="Times New Roman" w:hAnsi="Times New Roman" w:cs="Times New Roman"/>
                <w:sz w:val="28"/>
                <w:szCs w:val="28"/>
              </w:rPr>
            </w:pPr>
          </w:p>
          <w:p w:rsidR="00524537" w:rsidRPr="00524537" w:rsidRDefault="00524537" w:rsidP="00524537">
            <w:pPr>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Study_Hours</w:t>
            </w:r>
          </w:p>
        </w:tc>
        <w:tc>
          <w:tcPr>
            <w:tcW w:w="4400" w:type="dxa"/>
            <w:hideMark/>
          </w:tcPr>
          <w:p w:rsidR="00524537" w:rsidRDefault="00524537" w:rsidP="0052453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
          <w:p w:rsidR="00524537" w:rsidRPr="00524537" w:rsidRDefault="00524537" w:rsidP="0052453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Weekly Study Hours</w:t>
            </w:r>
          </w:p>
        </w:tc>
      </w:tr>
      <w:tr w:rsidR="00524537" w:rsidRPr="00524537" w:rsidTr="007C48F1">
        <w:trPr>
          <w:cnfStyle w:val="000000100000" w:firstRow="0" w:lastRow="0" w:firstColumn="0" w:lastColumn="0" w:oddVBand="0" w:evenVBand="0" w:oddHBand="1" w:evenHBand="0" w:firstRowFirstColumn="0" w:firstRowLastColumn="0" w:lastRowFirstColumn="0" w:lastRowLastColumn="0"/>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524537" w:rsidRPr="00524537" w:rsidRDefault="00524537" w:rsidP="00524537">
            <w:pPr>
              <w:rPr>
                <w:rFonts w:ascii="Times New Roman" w:eastAsia="Times New Roman" w:hAnsi="Times New Roman" w:cs="Times New Roman"/>
                <w:sz w:val="32"/>
                <w:szCs w:val="32"/>
              </w:rPr>
            </w:pPr>
          </w:p>
          <w:p w:rsidR="00524537" w:rsidRPr="00524537" w:rsidRDefault="00524537" w:rsidP="00524537">
            <w:pPr>
              <w:rPr>
                <w:rFonts w:ascii="Times New Roman" w:eastAsia="Times New Roman" w:hAnsi="Times New Roman" w:cs="Times New Roman"/>
                <w:sz w:val="32"/>
                <w:szCs w:val="32"/>
              </w:rPr>
            </w:pPr>
            <w:r w:rsidRPr="00524537">
              <w:rPr>
                <w:rFonts w:ascii="Times New Roman" w:eastAsia="Times New Roman" w:hAnsi="Times New Roman" w:cs="Times New Roman"/>
                <w:sz w:val="32"/>
                <w:szCs w:val="32"/>
              </w:rPr>
              <w:t>Attendance</w:t>
            </w:r>
          </w:p>
        </w:tc>
        <w:tc>
          <w:tcPr>
            <w:tcW w:w="4400" w:type="dxa"/>
            <w:hideMark/>
          </w:tcPr>
          <w:p w:rsidR="00524537" w:rsidRDefault="00524537" w:rsidP="005245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p>
          <w:p w:rsidR="00524537" w:rsidRPr="00524537" w:rsidRDefault="00524537" w:rsidP="005245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Attendance Percentage</w:t>
            </w:r>
          </w:p>
        </w:tc>
      </w:tr>
      <w:tr w:rsidR="00524537" w:rsidRPr="00524537" w:rsidTr="007C48F1">
        <w:trPr>
          <w:trHeight w:val="73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524537" w:rsidRDefault="00524537" w:rsidP="00524537">
            <w:pPr>
              <w:rPr>
                <w:rFonts w:ascii="Times New Roman" w:eastAsia="Times New Roman" w:hAnsi="Times New Roman" w:cs="Times New Roman"/>
                <w:sz w:val="28"/>
                <w:szCs w:val="28"/>
              </w:rPr>
            </w:pPr>
          </w:p>
          <w:p w:rsidR="00524537" w:rsidRPr="00524537" w:rsidRDefault="00524537" w:rsidP="00524537">
            <w:pPr>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Sleep_Hours</w:t>
            </w:r>
          </w:p>
        </w:tc>
        <w:tc>
          <w:tcPr>
            <w:tcW w:w="4400" w:type="dxa"/>
            <w:hideMark/>
          </w:tcPr>
          <w:p w:rsidR="00524537" w:rsidRDefault="00524537" w:rsidP="0052453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
          <w:p w:rsidR="00524537" w:rsidRPr="00524537" w:rsidRDefault="00524537" w:rsidP="0052453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Average Sleep Hours</w:t>
            </w:r>
          </w:p>
        </w:tc>
      </w:tr>
      <w:tr w:rsidR="00524537" w:rsidRPr="00524537" w:rsidTr="007C48F1">
        <w:trPr>
          <w:cnfStyle w:val="000000100000" w:firstRow="0" w:lastRow="0" w:firstColumn="0" w:lastColumn="0" w:oddVBand="0" w:evenVBand="0" w:oddHBand="1" w:evenHBand="0" w:firstRowFirstColumn="0" w:firstRowLastColumn="0" w:lastRowFirstColumn="0" w:lastRowLastColumn="0"/>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524537" w:rsidRDefault="00524537" w:rsidP="00524537">
            <w:pPr>
              <w:rPr>
                <w:rFonts w:ascii="Times New Roman" w:eastAsia="Times New Roman" w:hAnsi="Times New Roman" w:cs="Times New Roman"/>
                <w:sz w:val="28"/>
                <w:szCs w:val="28"/>
              </w:rPr>
            </w:pPr>
          </w:p>
          <w:p w:rsidR="00524537" w:rsidRPr="00524537" w:rsidRDefault="00524537" w:rsidP="00524537">
            <w:pPr>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Internet_Hours</w:t>
            </w:r>
          </w:p>
        </w:tc>
        <w:tc>
          <w:tcPr>
            <w:tcW w:w="4400" w:type="dxa"/>
            <w:hideMark/>
          </w:tcPr>
          <w:p w:rsidR="00524537" w:rsidRDefault="00524537" w:rsidP="005245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p>
          <w:p w:rsidR="00524537" w:rsidRPr="00524537" w:rsidRDefault="00524537" w:rsidP="005245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Daily Internet Usage</w:t>
            </w:r>
          </w:p>
        </w:tc>
      </w:tr>
      <w:tr w:rsidR="00524537" w:rsidRPr="00524537" w:rsidTr="007C48F1">
        <w:trPr>
          <w:trHeight w:val="78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524537" w:rsidRDefault="00524537" w:rsidP="00524537">
            <w:pPr>
              <w:rPr>
                <w:rFonts w:ascii="Times New Roman" w:eastAsia="Times New Roman" w:hAnsi="Times New Roman" w:cs="Times New Roman"/>
                <w:sz w:val="28"/>
                <w:szCs w:val="28"/>
              </w:rPr>
            </w:pPr>
          </w:p>
          <w:p w:rsidR="00524537" w:rsidRPr="00524537" w:rsidRDefault="00524537" w:rsidP="00524537">
            <w:pPr>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Previous_GPA</w:t>
            </w:r>
          </w:p>
        </w:tc>
        <w:tc>
          <w:tcPr>
            <w:tcW w:w="4400" w:type="dxa"/>
            <w:hideMark/>
          </w:tcPr>
          <w:p w:rsidR="00524537" w:rsidRDefault="00524537" w:rsidP="0052453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p>
          <w:p w:rsidR="00524537" w:rsidRPr="00524537" w:rsidRDefault="00524537" w:rsidP="0052453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Previous Academic GPA</w:t>
            </w:r>
          </w:p>
        </w:tc>
      </w:tr>
      <w:tr w:rsidR="00524537" w:rsidRPr="00524537" w:rsidTr="007C48F1">
        <w:trPr>
          <w:cnfStyle w:val="000000100000" w:firstRow="0" w:lastRow="0" w:firstColumn="0" w:lastColumn="0" w:oddVBand="0" w:evenVBand="0" w:oddHBand="1" w:evenHBand="0" w:firstRowFirstColumn="0" w:firstRowLastColumn="0" w:lastRowFirstColumn="0" w:lastRowLastColumn="0"/>
          <w:trHeight w:val="73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524537" w:rsidRDefault="00524537" w:rsidP="00524537">
            <w:pPr>
              <w:rPr>
                <w:rFonts w:ascii="Times New Roman" w:eastAsia="Times New Roman" w:hAnsi="Times New Roman" w:cs="Times New Roman"/>
                <w:sz w:val="28"/>
                <w:szCs w:val="28"/>
              </w:rPr>
            </w:pPr>
          </w:p>
          <w:p w:rsidR="00524537" w:rsidRPr="00524537" w:rsidRDefault="00524537" w:rsidP="00524537">
            <w:pPr>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Final_Score</w:t>
            </w:r>
          </w:p>
        </w:tc>
        <w:tc>
          <w:tcPr>
            <w:tcW w:w="4400" w:type="dxa"/>
            <w:hideMark/>
          </w:tcPr>
          <w:p w:rsidR="00524537" w:rsidRDefault="00524537" w:rsidP="005245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p>
          <w:p w:rsidR="00524537" w:rsidRPr="00524537" w:rsidRDefault="00524537" w:rsidP="0052453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rPr>
            </w:pPr>
            <w:r w:rsidRPr="00524537">
              <w:rPr>
                <w:rFonts w:ascii="Times New Roman" w:eastAsia="Times New Roman" w:hAnsi="Times New Roman" w:cs="Times New Roman"/>
                <w:sz w:val="28"/>
                <w:szCs w:val="28"/>
              </w:rPr>
              <w:t>Final Exam Score</w:t>
            </w:r>
          </w:p>
        </w:tc>
      </w:tr>
    </w:tbl>
    <w:p w:rsidR="00524537" w:rsidRDefault="00524537" w:rsidP="00524537">
      <w:pPr>
        <w:pStyle w:val="BodyText"/>
      </w:pPr>
    </w:p>
    <w:p w:rsidR="00524537" w:rsidRPr="00524537" w:rsidRDefault="00524537" w:rsidP="00524537">
      <w:pPr>
        <w:pStyle w:val="BodyText"/>
      </w:pPr>
    </w:p>
    <w:p w:rsidR="00331A74" w:rsidRDefault="00766AD7">
      <w:pPr>
        <w:pStyle w:val="Heading2"/>
      </w:pPr>
      <w:r w:rsidRPr="00BD4F5E">
        <w:rPr>
          <w:u w:val="double"/>
        </w:rPr>
        <w:t>Question 1:</w:t>
      </w:r>
      <w:r w:rsidR="00BD4F5E">
        <w:t xml:space="preserve"> Import Dataset and Display First Six Observations</w:t>
      </w:r>
    </w:p>
    <w:p w:rsidR="00BD4F5E" w:rsidRPr="00BD4F5E" w:rsidRDefault="00BD4F5E" w:rsidP="00BD4F5E">
      <w:pPr>
        <w:pStyle w:val="BodyText"/>
      </w:pPr>
    </w:p>
    <w:p w:rsidR="0057218E" w:rsidRPr="00554B65" w:rsidRDefault="00766AD7" w:rsidP="0057218E">
      <w:pPr>
        <w:pStyle w:val="SourceCode"/>
        <w:rPr>
          <w:rFonts w:ascii="Consolas" w:hAnsi="Consolas"/>
          <w:sz w:val="22"/>
          <w:shd w:val="clear" w:color="auto" w:fill="F8F8F8"/>
        </w:rPr>
      </w:pPr>
      <w:r>
        <w:br/>
      </w:r>
      <w:r>
        <w:rPr>
          <w:rStyle w:val="NormalTok"/>
        </w:rPr>
        <w:t xml:space="preserve">student_data </w:t>
      </w:r>
      <w:r>
        <w:rPr>
          <w:rStyle w:val="OtherTok"/>
        </w:rPr>
        <w:t>&lt;-</w:t>
      </w:r>
      <w:r>
        <w:rPr>
          <w:rStyle w:val="NormalTok"/>
        </w:rPr>
        <w:t xml:space="preserve"> </w:t>
      </w:r>
      <w:r>
        <w:rPr>
          <w:rStyle w:val="FunctionTok"/>
        </w:rPr>
        <w:t>read.csv</w:t>
      </w:r>
      <w:r>
        <w:rPr>
          <w:rStyle w:val="NormalTok"/>
        </w:rPr>
        <w:t>(</w:t>
      </w:r>
      <w:r>
        <w:rPr>
          <w:rStyle w:val="StringTok"/>
        </w:rPr>
        <w:t>"student_performance.csv"</w:t>
      </w:r>
      <w:r>
        <w:rPr>
          <w:rStyle w:val="NormalTok"/>
        </w:rPr>
        <w:t>)</w:t>
      </w:r>
      <w:r w:rsidR="001402D8">
        <w:br/>
      </w:r>
      <w:r>
        <w:br/>
      </w:r>
      <w:r>
        <w:rPr>
          <w:rStyle w:val="NormalTok"/>
        </w:rPr>
        <w:t>knitr</w:t>
      </w:r>
      <w:r>
        <w:rPr>
          <w:rStyle w:val="SpecialCharTok"/>
        </w:rPr>
        <w:t>::</w:t>
      </w:r>
      <w:r>
        <w:rPr>
          <w:rStyle w:val="FunctionTok"/>
        </w:rPr>
        <w:t>kable</w:t>
      </w:r>
      <w:r>
        <w:rPr>
          <w:rStyle w:val="NormalTok"/>
        </w:rPr>
        <w:t>(</w:t>
      </w:r>
      <w:r>
        <w:rPr>
          <w:rStyle w:val="FunctionTok"/>
        </w:rPr>
        <w:t>head</w:t>
      </w:r>
      <w:r>
        <w:rPr>
          <w:rStyle w:val="NormalTok"/>
        </w:rPr>
        <w:t>(student_data))</w:t>
      </w:r>
    </w:p>
    <w:tbl>
      <w:tblPr>
        <w:tblStyle w:val="GridTable1Light-Accent4"/>
        <w:tblW w:w="5024" w:type="pct"/>
        <w:tblLayout w:type="fixed"/>
        <w:tblLook w:val="0020" w:firstRow="1" w:lastRow="0" w:firstColumn="0" w:lastColumn="0" w:noHBand="0" w:noVBand="0"/>
      </w:tblPr>
      <w:tblGrid>
        <w:gridCol w:w="1664"/>
        <w:gridCol w:w="1816"/>
        <w:gridCol w:w="1665"/>
        <w:gridCol w:w="1816"/>
        <w:gridCol w:w="2269"/>
        <w:gridCol w:w="1966"/>
        <w:gridCol w:w="1816"/>
      </w:tblGrid>
      <w:tr w:rsidR="00331A74" w:rsidTr="001704BA">
        <w:trPr>
          <w:cnfStyle w:val="100000000000" w:firstRow="1" w:lastRow="0" w:firstColumn="0" w:lastColumn="0" w:oddVBand="0" w:evenVBand="0" w:oddHBand="0" w:evenHBand="0" w:firstRowFirstColumn="0" w:firstRowLastColumn="0" w:lastRowFirstColumn="0" w:lastRowLastColumn="0"/>
          <w:trHeight w:val="557"/>
        </w:trPr>
        <w:tc>
          <w:tcPr>
            <w:tcW w:w="1665" w:type="dxa"/>
          </w:tcPr>
          <w:p w:rsidR="00331A74" w:rsidRDefault="00766AD7">
            <w:pPr>
              <w:pStyle w:val="Compact"/>
              <w:jc w:val="right"/>
            </w:pPr>
            <w:r>
              <w:t>Student_ID</w:t>
            </w:r>
          </w:p>
        </w:tc>
        <w:tc>
          <w:tcPr>
            <w:tcW w:w="1816" w:type="dxa"/>
          </w:tcPr>
          <w:p w:rsidR="00331A74" w:rsidRDefault="00766AD7">
            <w:pPr>
              <w:pStyle w:val="Compact"/>
              <w:jc w:val="right"/>
            </w:pPr>
            <w:r>
              <w:t>Study_Hours</w:t>
            </w:r>
          </w:p>
        </w:tc>
        <w:tc>
          <w:tcPr>
            <w:tcW w:w="1665" w:type="dxa"/>
          </w:tcPr>
          <w:p w:rsidR="00331A74" w:rsidRDefault="00766AD7">
            <w:pPr>
              <w:pStyle w:val="Compact"/>
              <w:jc w:val="right"/>
            </w:pPr>
            <w:r>
              <w:t>Attendance</w:t>
            </w:r>
          </w:p>
        </w:tc>
        <w:tc>
          <w:tcPr>
            <w:tcW w:w="1816" w:type="dxa"/>
          </w:tcPr>
          <w:p w:rsidR="00331A74" w:rsidRDefault="00766AD7">
            <w:pPr>
              <w:pStyle w:val="Compact"/>
              <w:jc w:val="right"/>
            </w:pPr>
            <w:r>
              <w:t>Sleep_Hours</w:t>
            </w:r>
          </w:p>
        </w:tc>
        <w:tc>
          <w:tcPr>
            <w:tcW w:w="2269" w:type="dxa"/>
          </w:tcPr>
          <w:p w:rsidR="00331A74" w:rsidRDefault="00766AD7">
            <w:pPr>
              <w:pStyle w:val="Compact"/>
              <w:jc w:val="right"/>
            </w:pPr>
            <w:r>
              <w:t>Internet_Hours</w:t>
            </w:r>
          </w:p>
        </w:tc>
        <w:tc>
          <w:tcPr>
            <w:tcW w:w="1966" w:type="dxa"/>
          </w:tcPr>
          <w:p w:rsidR="00331A74" w:rsidRDefault="00766AD7">
            <w:pPr>
              <w:pStyle w:val="Compact"/>
              <w:jc w:val="right"/>
            </w:pPr>
            <w:r>
              <w:t>Previous_GPA</w:t>
            </w:r>
          </w:p>
        </w:tc>
        <w:tc>
          <w:tcPr>
            <w:tcW w:w="1816" w:type="dxa"/>
          </w:tcPr>
          <w:p w:rsidR="00331A74" w:rsidRDefault="00766AD7">
            <w:pPr>
              <w:pStyle w:val="Compact"/>
              <w:jc w:val="right"/>
            </w:pPr>
            <w:r>
              <w:t>Final_Score</w:t>
            </w:r>
          </w:p>
        </w:tc>
      </w:tr>
      <w:tr w:rsidR="00331A74" w:rsidTr="001704BA">
        <w:trPr>
          <w:trHeight w:val="557"/>
        </w:trPr>
        <w:tc>
          <w:tcPr>
            <w:tcW w:w="1665" w:type="dxa"/>
          </w:tcPr>
          <w:p w:rsidR="00331A74" w:rsidRDefault="00766AD7">
            <w:pPr>
              <w:pStyle w:val="Compact"/>
              <w:jc w:val="right"/>
            </w:pPr>
            <w:r>
              <w:t>1</w:t>
            </w:r>
          </w:p>
        </w:tc>
        <w:tc>
          <w:tcPr>
            <w:tcW w:w="1816" w:type="dxa"/>
          </w:tcPr>
          <w:p w:rsidR="00331A74" w:rsidRDefault="00766AD7">
            <w:pPr>
              <w:pStyle w:val="Compact"/>
              <w:jc w:val="right"/>
            </w:pPr>
            <w:r>
              <w:t>10</w:t>
            </w:r>
          </w:p>
        </w:tc>
        <w:tc>
          <w:tcPr>
            <w:tcW w:w="1665" w:type="dxa"/>
          </w:tcPr>
          <w:p w:rsidR="00331A74" w:rsidRDefault="00766AD7">
            <w:pPr>
              <w:pStyle w:val="Compact"/>
              <w:jc w:val="right"/>
            </w:pPr>
            <w:r>
              <w:t>75</w:t>
            </w:r>
          </w:p>
        </w:tc>
        <w:tc>
          <w:tcPr>
            <w:tcW w:w="1816" w:type="dxa"/>
          </w:tcPr>
          <w:p w:rsidR="00331A74" w:rsidRDefault="00766AD7">
            <w:pPr>
              <w:pStyle w:val="Compact"/>
              <w:jc w:val="right"/>
            </w:pPr>
            <w:r>
              <w:t>6</w:t>
            </w:r>
          </w:p>
        </w:tc>
        <w:tc>
          <w:tcPr>
            <w:tcW w:w="2269" w:type="dxa"/>
          </w:tcPr>
          <w:p w:rsidR="00331A74" w:rsidRDefault="00766AD7">
            <w:pPr>
              <w:pStyle w:val="Compact"/>
              <w:jc w:val="right"/>
            </w:pPr>
            <w:r>
              <w:t>5</w:t>
            </w:r>
          </w:p>
        </w:tc>
        <w:tc>
          <w:tcPr>
            <w:tcW w:w="1966" w:type="dxa"/>
          </w:tcPr>
          <w:p w:rsidR="00331A74" w:rsidRDefault="00766AD7">
            <w:pPr>
              <w:pStyle w:val="Compact"/>
              <w:jc w:val="right"/>
            </w:pPr>
            <w:r>
              <w:t>2.1</w:t>
            </w:r>
          </w:p>
        </w:tc>
        <w:tc>
          <w:tcPr>
            <w:tcW w:w="1816" w:type="dxa"/>
          </w:tcPr>
          <w:p w:rsidR="00331A74" w:rsidRDefault="00766AD7">
            <w:pPr>
              <w:pStyle w:val="Compact"/>
              <w:jc w:val="right"/>
            </w:pPr>
            <w:r>
              <w:t>58</w:t>
            </w:r>
          </w:p>
        </w:tc>
      </w:tr>
      <w:tr w:rsidR="00331A74" w:rsidTr="001704BA">
        <w:trPr>
          <w:trHeight w:val="557"/>
        </w:trPr>
        <w:tc>
          <w:tcPr>
            <w:tcW w:w="1665" w:type="dxa"/>
          </w:tcPr>
          <w:p w:rsidR="00331A74" w:rsidRDefault="00766AD7">
            <w:pPr>
              <w:pStyle w:val="Compact"/>
              <w:jc w:val="right"/>
            </w:pPr>
            <w:r>
              <w:t>2</w:t>
            </w:r>
          </w:p>
        </w:tc>
        <w:tc>
          <w:tcPr>
            <w:tcW w:w="1816" w:type="dxa"/>
          </w:tcPr>
          <w:p w:rsidR="00331A74" w:rsidRDefault="00766AD7">
            <w:pPr>
              <w:pStyle w:val="Compact"/>
              <w:jc w:val="right"/>
            </w:pPr>
            <w:r>
              <w:t>12</w:t>
            </w:r>
          </w:p>
        </w:tc>
        <w:tc>
          <w:tcPr>
            <w:tcW w:w="1665" w:type="dxa"/>
          </w:tcPr>
          <w:p w:rsidR="00331A74" w:rsidRDefault="00766AD7">
            <w:pPr>
              <w:pStyle w:val="Compact"/>
              <w:jc w:val="right"/>
            </w:pPr>
            <w:r>
              <w:t>80</w:t>
            </w:r>
          </w:p>
        </w:tc>
        <w:tc>
          <w:tcPr>
            <w:tcW w:w="1816" w:type="dxa"/>
          </w:tcPr>
          <w:p w:rsidR="00331A74" w:rsidRDefault="00766AD7">
            <w:pPr>
              <w:pStyle w:val="Compact"/>
              <w:jc w:val="right"/>
            </w:pPr>
            <w:r>
              <w:t>7</w:t>
            </w:r>
          </w:p>
        </w:tc>
        <w:tc>
          <w:tcPr>
            <w:tcW w:w="2269" w:type="dxa"/>
          </w:tcPr>
          <w:p w:rsidR="00331A74" w:rsidRDefault="00766AD7">
            <w:pPr>
              <w:pStyle w:val="Compact"/>
              <w:jc w:val="right"/>
            </w:pPr>
            <w:r>
              <w:t>4</w:t>
            </w:r>
          </w:p>
        </w:tc>
        <w:tc>
          <w:tcPr>
            <w:tcW w:w="1966" w:type="dxa"/>
          </w:tcPr>
          <w:p w:rsidR="00331A74" w:rsidRDefault="00766AD7">
            <w:pPr>
              <w:pStyle w:val="Compact"/>
              <w:jc w:val="right"/>
            </w:pPr>
            <w:r>
              <w:t>2.3</w:t>
            </w:r>
          </w:p>
        </w:tc>
        <w:tc>
          <w:tcPr>
            <w:tcW w:w="1816" w:type="dxa"/>
          </w:tcPr>
          <w:p w:rsidR="00331A74" w:rsidRDefault="00766AD7">
            <w:pPr>
              <w:pStyle w:val="Compact"/>
              <w:jc w:val="right"/>
            </w:pPr>
            <w:r>
              <w:t>61</w:t>
            </w:r>
          </w:p>
        </w:tc>
      </w:tr>
      <w:tr w:rsidR="00331A74" w:rsidTr="001704BA">
        <w:trPr>
          <w:trHeight w:val="557"/>
        </w:trPr>
        <w:tc>
          <w:tcPr>
            <w:tcW w:w="1665" w:type="dxa"/>
          </w:tcPr>
          <w:p w:rsidR="00331A74" w:rsidRDefault="00766AD7">
            <w:pPr>
              <w:pStyle w:val="Compact"/>
              <w:jc w:val="right"/>
            </w:pPr>
            <w:r>
              <w:t>3</w:t>
            </w:r>
          </w:p>
        </w:tc>
        <w:tc>
          <w:tcPr>
            <w:tcW w:w="1816" w:type="dxa"/>
          </w:tcPr>
          <w:p w:rsidR="00331A74" w:rsidRDefault="00766AD7">
            <w:pPr>
              <w:pStyle w:val="Compact"/>
              <w:jc w:val="right"/>
            </w:pPr>
            <w:r>
              <w:t>15</w:t>
            </w:r>
          </w:p>
        </w:tc>
        <w:tc>
          <w:tcPr>
            <w:tcW w:w="1665" w:type="dxa"/>
          </w:tcPr>
          <w:p w:rsidR="00331A74" w:rsidRDefault="00766AD7">
            <w:pPr>
              <w:pStyle w:val="Compact"/>
              <w:jc w:val="right"/>
            </w:pPr>
            <w:r>
              <w:t>82</w:t>
            </w:r>
          </w:p>
        </w:tc>
        <w:tc>
          <w:tcPr>
            <w:tcW w:w="1816" w:type="dxa"/>
          </w:tcPr>
          <w:p w:rsidR="00331A74" w:rsidRDefault="00766AD7">
            <w:pPr>
              <w:pStyle w:val="Compact"/>
              <w:jc w:val="right"/>
            </w:pPr>
            <w:r>
              <w:t>7</w:t>
            </w:r>
          </w:p>
        </w:tc>
        <w:tc>
          <w:tcPr>
            <w:tcW w:w="2269" w:type="dxa"/>
          </w:tcPr>
          <w:p w:rsidR="00331A74" w:rsidRDefault="00766AD7">
            <w:pPr>
              <w:pStyle w:val="Compact"/>
              <w:jc w:val="right"/>
            </w:pPr>
            <w:r>
              <w:t>4</w:t>
            </w:r>
          </w:p>
        </w:tc>
        <w:tc>
          <w:tcPr>
            <w:tcW w:w="1966" w:type="dxa"/>
          </w:tcPr>
          <w:p w:rsidR="00331A74" w:rsidRDefault="00766AD7">
            <w:pPr>
              <w:pStyle w:val="Compact"/>
              <w:jc w:val="right"/>
            </w:pPr>
            <w:r>
              <w:t>2.5</w:t>
            </w:r>
          </w:p>
        </w:tc>
        <w:tc>
          <w:tcPr>
            <w:tcW w:w="1816" w:type="dxa"/>
          </w:tcPr>
          <w:p w:rsidR="00331A74" w:rsidRDefault="00766AD7">
            <w:pPr>
              <w:pStyle w:val="Compact"/>
              <w:jc w:val="right"/>
            </w:pPr>
            <w:r>
              <w:t>65</w:t>
            </w:r>
          </w:p>
        </w:tc>
      </w:tr>
      <w:tr w:rsidR="00331A74" w:rsidTr="001704BA">
        <w:trPr>
          <w:trHeight w:val="530"/>
        </w:trPr>
        <w:tc>
          <w:tcPr>
            <w:tcW w:w="1665" w:type="dxa"/>
          </w:tcPr>
          <w:p w:rsidR="00331A74" w:rsidRDefault="00766AD7">
            <w:pPr>
              <w:pStyle w:val="Compact"/>
              <w:jc w:val="right"/>
            </w:pPr>
            <w:r>
              <w:t>4</w:t>
            </w:r>
          </w:p>
        </w:tc>
        <w:tc>
          <w:tcPr>
            <w:tcW w:w="1816" w:type="dxa"/>
          </w:tcPr>
          <w:p w:rsidR="00331A74" w:rsidRDefault="00766AD7">
            <w:pPr>
              <w:pStyle w:val="Compact"/>
              <w:jc w:val="right"/>
            </w:pPr>
            <w:r>
              <w:t>18</w:t>
            </w:r>
          </w:p>
        </w:tc>
        <w:tc>
          <w:tcPr>
            <w:tcW w:w="1665" w:type="dxa"/>
          </w:tcPr>
          <w:p w:rsidR="00331A74" w:rsidRDefault="00766AD7">
            <w:pPr>
              <w:pStyle w:val="Compact"/>
              <w:jc w:val="right"/>
            </w:pPr>
            <w:r>
              <w:t>85</w:t>
            </w:r>
          </w:p>
        </w:tc>
        <w:tc>
          <w:tcPr>
            <w:tcW w:w="1816" w:type="dxa"/>
          </w:tcPr>
          <w:p w:rsidR="00331A74" w:rsidRDefault="00766AD7">
            <w:pPr>
              <w:pStyle w:val="Compact"/>
              <w:jc w:val="right"/>
            </w:pPr>
            <w:r>
              <w:t>7</w:t>
            </w:r>
          </w:p>
        </w:tc>
        <w:tc>
          <w:tcPr>
            <w:tcW w:w="2269" w:type="dxa"/>
          </w:tcPr>
          <w:p w:rsidR="00331A74" w:rsidRDefault="00766AD7">
            <w:pPr>
              <w:pStyle w:val="Compact"/>
              <w:jc w:val="right"/>
            </w:pPr>
            <w:r>
              <w:t>3</w:t>
            </w:r>
          </w:p>
        </w:tc>
        <w:tc>
          <w:tcPr>
            <w:tcW w:w="1966" w:type="dxa"/>
          </w:tcPr>
          <w:p w:rsidR="00331A74" w:rsidRDefault="00766AD7">
            <w:pPr>
              <w:pStyle w:val="Compact"/>
              <w:jc w:val="right"/>
            </w:pPr>
            <w:r>
              <w:t>2.8</w:t>
            </w:r>
          </w:p>
        </w:tc>
        <w:tc>
          <w:tcPr>
            <w:tcW w:w="1816" w:type="dxa"/>
          </w:tcPr>
          <w:p w:rsidR="00331A74" w:rsidRDefault="00766AD7">
            <w:pPr>
              <w:pStyle w:val="Compact"/>
              <w:jc w:val="right"/>
            </w:pPr>
            <w:r>
              <w:t>68</w:t>
            </w:r>
          </w:p>
        </w:tc>
      </w:tr>
      <w:tr w:rsidR="00331A74" w:rsidTr="001704BA">
        <w:trPr>
          <w:trHeight w:val="557"/>
        </w:trPr>
        <w:tc>
          <w:tcPr>
            <w:tcW w:w="1665" w:type="dxa"/>
          </w:tcPr>
          <w:p w:rsidR="00331A74" w:rsidRDefault="00766AD7">
            <w:pPr>
              <w:pStyle w:val="Compact"/>
              <w:jc w:val="right"/>
            </w:pPr>
            <w:r>
              <w:t>5</w:t>
            </w:r>
          </w:p>
        </w:tc>
        <w:tc>
          <w:tcPr>
            <w:tcW w:w="1816" w:type="dxa"/>
          </w:tcPr>
          <w:p w:rsidR="00331A74" w:rsidRDefault="00766AD7">
            <w:pPr>
              <w:pStyle w:val="Compact"/>
              <w:jc w:val="right"/>
            </w:pPr>
            <w:r>
              <w:t>20</w:t>
            </w:r>
          </w:p>
        </w:tc>
        <w:tc>
          <w:tcPr>
            <w:tcW w:w="1665" w:type="dxa"/>
          </w:tcPr>
          <w:p w:rsidR="00331A74" w:rsidRDefault="00766AD7">
            <w:pPr>
              <w:pStyle w:val="Compact"/>
              <w:jc w:val="right"/>
            </w:pPr>
            <w:r>
              <w:t>88</w:t>
            </w:r>
          </w:p>
        </w:tc>
        <w:tc>
          <w:tcPr>
            <w:tcW w:w="1816" w:type="dxa"/>
          </w:tcPr>
          <w:p w:rsidR="00331A74" w:rsidRDefault="00766AD7">
            <w:pPr>
              <w:pStyle w:val="Compact"/>
              <w:jc w:val="right"/>
            </w:pPr>
            <w:r>
              <w:t>8</w:t>
            </w:r>
          </w:p>
        </w:tc>
        <w:tc>
          <w:tcPr>
            <w:tcW w:w="2269" w:type="dxa"/>
          </w:tcPr>
          <w:p w:rsidR="00331A74" w:rsidRDefault="00766AD7">
            <w:pPr>
              <w:pStyle w:val="Compact"/>
              <w:jc w:val="right"/>
            </w:pPr>
            <w:r>
              <w:t>3</w:t>
            </w:r>
          </w:p>
        </w:tc>
        <w:tc>
          <w:tcPr>
            <w:tcW w:w="1966" w:type="dxa"/>
          </w:tcPr>
          <w:p w:rsidR="00331A74" w:rsidRDefault="00766AD7">
            <w:pPr>
              <w:pStyle w:val="Compact"/>
              <w:jc w:val="right"/>
            </w:pPr>
            <w:r>
              <w:t>3.0</w:t>
            </w:r>
          </w:p>
        </w:tc>
        <w:tc>
          <w:tcPr>
            <w:tcW w:w="1816" w:type="dxa"/>
          </w:tcPr>
          <w:p w:rsidR="00331A74" w:rsidRDefault="00766AD7">
            <w:pPr>
              <w:pStyle w:val="Compact"/>
              <w:jc w:val="right"/>
            </w:pPr>
            <w:r>
              <w:t>72</w:t>
            </w:r>
          </w:p>
        </w:tc>
      </w:tr>
      <w:tr w:rsidR="00331A74" w:rsidTr="001704BA">
        <w:trPr>
          <w:trHeight w:val="557"/>
        </w:trPr>
        <w:tc>
          <w:tcPr>
            <w:tcW w:w="1665" w:type="dxa"/>
          </w:tcPr>
          <w:p w:rsidR="00331A74" w:rsidRDefault="00766AD7">
            <w:pPr>
              <w:pStyle w:val="Compact"/>
              <w:jc w:val="right"/>
            </w:pPr>
            <w:r>
              <w:t>6</w:t>
            </w:r>
          </w:p>
        </w:tc>
        <w:tc>
          <w:tcPr>
            <w:tcW w:w="1816" w:type="dxa"/>
          </w:tcPr>
          <w:p w:rsidR="00331A74" w:rsidRDefault="00766AD7">
            <w:pPr>
              <w:pStyle w:val="Compact"/>
              <w:jc w:val="right"/>
            </w:pPr>
            <w:r>
              <w:t>22</w:t>
            </w:r>
          </w:p>
        </w:tc>
        <w:tc>
          <w:tcPr>
            <w:tcW w:w="1665" w:type="dxa"/>
          </w:tcPr>
          <w:p w:rsidR="00331A74" w:rsidRDefault="00766AD7">
            <w:pPr>
              <w:pStyle w:val="Compact"/>
              <w:jc w:val="right"/>
            </w:pPr>
            <w:r>
              <w:t>90</w:t>
            </w:r>
          </w:p>
        </w:tc>
        <w:tc>
          <w:tcPr>
            <w:tcW w:w="1816" w:type="dxa"/>
          </w:tcPr>
          <w:p w:rsidR="00331A74" w:rsidRDefault="00766AD7">
            <w:pPr>
              <w:pStyle w:val="Compact"/>
              <w:jc w:val="right"/>
            </w:pPr>
            <w:r>
              <w:t>8</w:t>
            </w:r>
          </w:p>
        </w:tc>
        <w:tc>
          <w:tcPr>
            <w:tcW w:w="2269" w:type="dxa"/>
          </w:tcPr>
          <w:p w:rsidR="00331A74" w:rsidRDefault="00766AD7">
            <w:pPr>
              <w:pStyle w:val="Compact"/>
              <w:jc w:val="right"/>
            </w:pPr>
            <w:r>
              <w:t>2</w:t>
            </w:r>
          </w:p>
        </w:tc>
        <w:tc>
          <w:tcPr>
            <w:tcW w:w="1966" w:type="dxa"/>
          </w:tcPr>
          <w:p w:rsidR="00331A74" w:rsidRDefault="00766AD7">
            <w:pPr>
              <w:pStyle w:val="Compact"/>
              <w:jc w:val="right"/>
            </w:pPr>
            <w:r>
              <w:t>3.1</w:t>
            </w:r>
          </w:p>
        </w:tc>
        <w:tc>
          <w:tcPr>
            <w:tcW w:w="1816" w:type="dxa"/>
          </w:tcPr>
          <w:p w:rsidR="00331A74" w:rsidRDefault="00766AD7">
            <w:pPr>
              <w:pStyle w:val="Compact"/>
              <w:jc w:val="right"/>
            </w:pPr>
            <w:r>
              <w:t>74</w:t>
            </w:r>
          </w:p>
        </w:tc>
      </w:tr>
    </w:tbl>
    <w:p w:rsidR="00554B65" w:rsidRDefault="00554B65">
      <w:pPr>
        <w:pStyle w:val="BodyText"/>
        <w:rPr>
          <w:b/>
          <w:bCs/>
        </w:rPr>
      </w:pPr>
    </w:p>
    <w:p w:rsidR="00331A74" w:rsidRDefault="00766AD7" w:rsidP="00544933">
      <w:pPr>
        <w:pStyle w:val="BodyText"/>
        <w:spacing w:line="360" w:lineRule="auto"/>
      </w:pPr>
      <w:r w:rsidRPr="00544933">
        <w:rPr>
          <w:b/>
          <w:bCs/>
          <w:sz w:val="26"/>
          <w:szCs w:val="28"/>
        </w:rPr>
        <w:t>Interpretation:</w:t>
      </w:r>
      <w:r>
        <w:t xml:space="preserve"> </w:t>
      </w:r>
      <w:r w:rsidR="00544933">
        <w:t xml:space="preserve"> </w:t>
      </w:r>
      <w:r>
        <w:t>The dataset is successfully loaded, and the head() function displays the first 6 rows to verify that all variable columns are correctly structured.</w:t>
      </w:r>
    </w:p>
    <w:p w:rsidR="003F0208" w:rsidRDefault="003F0208" w:rsidP="003F0208"/>
    <w:p w:rsidR="00206206" w:rsidRPr="00780F61" w:rsidRDefault="00206206" w:rsidP="00780F61">
      <w:pPr>
        <w:pStyle w:val="Heading2"/>
      </w:pPr>
      <w:bookmarkStart w:id="1" w:name="question-2"/>
      <w:bookmarkEnd w:id="0"/>
    </w:p>
    <w:p w:rsidR="00331A74" w:rsidRPr="00BD4F5E" w:rsidRDefault="00766AD7">
      <w:pPr>
        <w:pStyle w:val="Heading2"/>
        <w:rPr>
          <w:u w:val="double"/>
        </w:rPr>
      </w:pPr>
      <w:r w:rsidRPr="00BD4F5E">
        <w:rPr>
          <w:u w:val="double"/>
        </w:rPr>
        <w:t>Question 2:</w:t>
      </w:r>
      <w:r w:rsidR="00BD4F5E">
        <w:rPr>
          <w:u w:val="double"/>
        </w:rPr>
        <w:t xml:space="preserve"> </w:t>
      </w:r>
      <w:r w:rsidR="00C24265">
        <w:t>Determine Observations, Variables, and Names</w:t>
      </w:r>
    </w:p>
    <w:p w:rsidR="00BD4F5E" w:rsidRPr="00BD4F5E" w:rsidRDefault="00BD4F5E" w:rsidP="00BD4F5E">
      <w:pPr>
        <w:pStyle w:val="BodyText"/>
      </w:pPr>
    </w:p>
    <w:p w:rsidR="00331A74" w:rsidRDefault="00766AD7">
      <w:pPr>
        <w:pStyle w:val="SourceCode"/>
      </w:pPr>
      <w:r>
        <w:br/>
      </w:r>
      <w:r>
        <w:rPr>
          <w:rStyle w:val="FunctionTok"/>
        </w:rPr>
        <w:t>dim</w:t>
      </w:r>
      <w:r>
        <w:rPr>
          <w:rStyle w:val="NormalTok"/>
        </w:rPr>
        <w:t>(student_data)</w:t>
      </w:r>
    </w:p>
    <w:p w:rsidR="001402D8" w:rsidRDefault="00766AD7" w:rsidP="001402D8">
      <w:pPr>
        <w:pStyle w:val="SourceCode"/>
      </w:pPr>
      <w:r>
        <w:rPr>
          <w:rStyle w:val="VerbatimChar"/>
        </w:rPr>
        <w:t>[1] 50  7</w:t>
      </w:r>
    </w:p>
    <w:p w:rsidR="00331A74" w:rsidRDefault="00766AD7" w:rsidP="001402D8">
      <w:pPr>
        <w:pStyle w:val="SourceCode"/>
      </w:pPr>
      <w:r>
        <w:br/>
      </w:r>
      <w:r>
        <w:rPr>
          <w:rStyle w:val="FunctionTok"/>
        </w:rPr>
        <w:t>names</w:t>
      </w:r>
      <w:r>
        <w:rPr>
          <w:rStyle w:val="NormalTok"/>
        </w:rPr>
        <w:t>(student_data)</w:t>
      </w:r>
    </w:p>
    <w:p w:rsidR="00331A74" w:rsidRDefault="00766AD7">
      <w:pPr>
        <w:pStyle w:val="SourceCode"/>
      </w:pPr>
      <w:r>
        <w:rPr>
          <w:rStyle w:val="VerbatimChar"/>
        </w:rPr>
        <w:t xml:space="preserve">[1] "Student_ID"     "Study_Hours"    "Attendance"     "Sleep_Hours"   </w:t>
      </w:r>
      <w:r>
        <w:br/>
      </w:r>
      <w:r>
        <w:rPr>
          <w:rStyle w:val="VerbatimChar"/>
        </w:rPr>
        <w:t xml:space="preserve">[5] "Internet_Hours" "Previous_GPA"   "Final_Score"   </w:t>
      </w:r>
    </w:p>
    <w:p w:rsidR="00C24265" w:rsidRDefault="00C24265">
      <w:pPr>
        <w:pStyle w:val="FirstParagraph"/>
        <w:rPr>
          <w:b/>
          <w:bCs/>
        </w:rPr>
      </w:pPr>
    </w:p>
    <w:p w:rsidR="00331A74" w:rsidRDefault="00766AD7" w:rsidP="00544933">
      <w:pPr>
        <w:pStyle w:val="FirstParagraph"/>
        <w:spacing w:line="360" w:lineRule="auto"/>
      </w:pPr>
      <w:r w:rsidRPr="00544933">
        <w:rPr>
          <w:b/>
          <w:bCs/>
          <w:sz w:val="26"/>
          <w:szCs w:val="28"/>
        </w:rPr>
        <w:t>Interpretation:</w:t>
      </w:r>
      <w:r>
        <w:t xml:space="preserve"> The dataset contains exactly 50 student observations (rows) and 7 unique variables (columns) representing their academic metrics.</w:t>
      </w:r>
    </w:p>
    <w:p w:rsidR="00331A74" w:rsidRDefault="00331A74"/>
    <w:p w:rsidR="003F0208" w:rsidRDefault="003F0208"/>
    <w:p w:rsidR="003F0208" w:rsidRDefault="003F0208"/>
    <w:p w:rsidR="003F0208" w:rsidRDefault="003F0208"/>
    <w:p w:rsidR="00206206" w:rsidRDefault="00206206">
      <w:pPr>
        <w:pStyle w:val="Heading2"/>
        <w:rPr>
          <w:rFonts w:asciiTheme="minorHAnsi" w:eastAsiaTheme="minorHAnsi" w:hAnsiTheme="minorHAnsi" w:cstheme="minorBidi"/>
          <w:color w:val="auto"/>
          <w:sz w:val="24"/>
          <w:szCs w:val="24"/>
        </w:rPr>
      </w:pPr>
      <w:bookmarkStart w:id="2" w:name="question-3"/>
      <w:bookmarkEnd w:id="1"/>
    </w:p>
    <w:p w:rsidR="00206206" w:rsidRPr="00206206" w:rsidRDefault="00206206" w:rsidP="00206206">
      <w:pPr>
        <w:pStyle w:val="BodyText"/>
      </w:pPr>
    </w:p>
    <w:p w:rsidR="00206206" w:rsidRDefault="00206206">
      <w:pPr>
        <w:pStyle w:val="Heading2"/>
        <w:rPr>
          <w:rFonts w:asciiTheme="minorHAnsi" w:eastAsiaTheme="minorHAnsi" w:hAnsiTheme="minorHAnsi" w:cstheme="minorBidi"/>
          <w:color w:val="auto"/>
          <w:sz w:val="24"/>
          <w:szCs w:val="24"/>
        </w:rPr>
      </w:pPr>
    </w:p>
    <w:p w:rsidR="00331A74" w:rsidRDefault="00766AD7">
      <w:pPr>
        <w:pStyle w:val="Heading2"/>
      </w:pPr>
      <w:r w:rsidRPr="00206206">
        <w:rPr>
          <w:u w:val="double"/>
        </w:rPr>
        <w:t>Question 3:</w:t>
      </w:r>
      <w:r w:rsidR="00206206">
        <w:t xml:space="preserve"> Descriptive Statistics of Quantitative Variables</w:t>
      </w:r>
    </w:p>
    <w:p w:rsidR="00331A74" w:rsidRDefault="00766AD7" w:rsidP="001402D8">
      <w:pPr>
        <w:pStyle w:val="SourceCode"/>
      </w:pPr>
      <w:r>
        <w:br/>
      </w:r>
      <w:r>
        <w:rPr>
          <w:rStyle w:val="NormalTok"/>
        </w:rPr>
        <w:t xml:space="preserve">quantitative_data </w:t>
      </w:r>
      <w:r>
        <w:rPr>
          <w:rStyle w:val="OtherTok"/>
        </w:rPr>
        <w:t>&lt;-</w:t>
      </w:r>
      <w:r>
        <w:rPr>
          <w:rStyle w:val="NormalTok"/>
        </w:rPr>
        <w:t xml:space="preserve"> student_data[, </w:t>
      </w:r>
      <w:r>
        <w:rPr>
          <w:rStyle w:val="DecValTok"/>
        </w:rPr>
        <w:t>2</w:t>
      </w:r>
      <w:r>
        <w:rPr>
          <w:rStyle w:val="SpecialCharTok"/>
        </w:rPr>
        <w:t>:</w:t>
      </w:r>
      <w:r>
        <w:rPr>
          <w:rStyle w:val="DecValTok"/>
        </w:rPr>
        <w:t>7</w:t>
      </w:r>
      <w:r>
        <w:rPr>
          <w:rStyle w:val="NormalTok"/>
        </w:rPr>
        <w:t>]</w:t>
      </w:r>
      <w:r w:rsidR="001402D8">
        <w:br/>
      </w:r>
      <w:r>
        <w:br/>
      </w:r>
      <w:r>
        <w:rPr>
          <w:rStyle w:val="NormalTok"/>
        </w:rPr>
        <w:t>knitr</w:t>
      </w:r>
      <w:r>
        <w:rPr>
          <w:rStyle w:val="SpecialCharTok"/>
        </w:rPr>
        <w:t>::</w:t>
      </w:r>
      <w:r>
        <w:rPr>
          <w:rStyle w:val="FunctionTok"/>
        </w:rPr>
        <w:t>kable</w:t>
      </w:r>
      <w:r>
        <w:rPr>
          <w:rStyle w:val="NormalTok"/>
        </w:rPr>
        <w:t>(</w:t>
      </w:r>
      <w:r>
        <w:rPr>
          <w:rStyle w:val="FunctionTok"/>
        </w:rPr>
        <w:t>summary</w:t>
      </w:r>
      <w:r>
        <w:rPr>
          <w:rStyle w:val="NormalTok"/>
        </w:rPr>
        <w:t>(quantitative_data))</w:t>
      </w:r>
    </w:p>
    <w:tbl>
      <w:tblPr>
        <w:tblStyle w:val="GridTable5Dark-Accent4"/>
        <w:tblW w:w="5000" w:type="pct"/>
        <w:tblLayout w:type="fixed"/>
        <w:tblLook w:val="0020" w:firstRow="1" w:lastRow="0" w:firstColumn="0" w:lastColumn="0" w:noHBand="0" w:noVBand="0"/>
      </w:tblPr>
      <w:tblGrid>
        <w:gridCol w:w="2159"/>
        <w:gridCol w:w="2158"/>
        <w:gridCol w:w="2004"/>
        <w:gridCol w:w="2313"/>
        <w:gridCol w:w="2158"/>
        <w:gridCol w:w="2158"/>
      </w:tblGrid>
      <w:tr w:rsidR="0092587A" w:rsidTr="0092587A">
        <w:trPr>
          <w:cnfStyle w:val="100000000000" w:firstRow="1" w:lastRow="0" w:firstColumn="0" w:lastColumn="0" w:oddVBand="0" w:evenVBand="0" w:oddHBand="0" w:evenHBand="0" w:firstRowFirstColumn="0" w:firstRowLastColumn="0" w:lastRowFirstColumn="0" w:lastRowLastColumn="0"/>
          <w:trHeight w:val="333"/>
        </w:trPr>
        <w:tc>
          <w:tcPr>
            <w:cnfStyle w:val="000010000000" w:firstRow="0" w:lastRow="0" w:firstColumn="0" w:lastColumn="0" w:oddVBand="1" w:evenVBand="0" w:oddHBand="0" w:evenHBand="0" w:firstRowFirstColumn="0" w:firstRowLastColumn="0" w:lastRowFirstColumn="0" w:lastRowLastColumn="0"/>
            <w:tcW w:w="2198" w:type="dxa"/>
          </w:tcPr>
          <w:p w:rsidR="0092587A" w:rsidRDefault="0092587A">
            <w:pPr>
              <w:pStyle w:val="Compact"/>
            </w:pPr>
            <w:r>
              <w:t>Study_Hours</w:t>
            </w:r>
          </w:p>
        </w:tc>
        <w:tc>
          <w:tcPr>
            <w:tcW w:w="2196" w:type="dxa"/>
          </w:tcPr>
          <w:p w:rsidR="0092587A" w:rsidRDefault="0092587A">
            <w:pPr>
              <w:pStyle w:val="Compact"/>
              <w:cnfStyle w:val="100000000000" w:firstRow="1" w:lastRow="0" w:firstColumn="0" w:lastColumn="0" w:oddVBand="0" w:evenVBand="0" w:oddHBand="0" w:evenHBand="0" w:firstRowFirstColumn="0" w:firstRowLastColumn="0" w:lastRowFirstColumn="0" w:lastRowLastColumn="0"/>
            </w:pPr>
            <w:r>
              <w:t>Attendance</w:t>
            </w:r>
          </w:p>
        </w:tc>
        <w:tc>
          <w:tcPr>
            <w:cnfStyle w:val="000010000000" w:firstRow="0" w:lastRow="0" w:firstColumn="0" w:lastColumn="0" w:oddVBand="1" w:evenVBand="0" w:oddHBand="0" w:evenHBand="0" w:firstRowFirstColumn="0" w:firstRowLastColumn="0" w:lastRowFirstColumn="0" w:lastRowLastColumn="0"/>
            <w:tcW w:w="2039" w:type="dxa"/>
          </w:tcPr>
          <w:p w:rsidR="0092587A" w:rsidRDefault="0092587A">
            <w:pPr>
              <w:pStyle w:val="Compact"/>
            </w:pPr>
            <w:r>
              <w:t>Sleep_Hours</w:t>
            </w:r>
          </w:p>
        </w:tc>
        <w:tc>
          <w:tcPr>
            <w:tcW w:w="2354" w:type="dxa"/>
          </w:tcPr>
          <w:p w:rsidR="0092587A" w:rsidRDefault="0092587A">
            <w:pPr>
              <w:pStyle w:val="Compact"/>
              <w:cnfStyle w:val="100000000000" w:firstRow="1" w:lastRow="0" w:firstColumn="0" w:lastColumn="0" w:oddVBand="0" w:evenVBand="0" w:oddHBand="0" w:evenHBand="0" w:firstRowFirstColumn="0" w:firstRowLastColumn="0" w:lastRowFirstColumn="0" w:lastRowLastColumn="0"/>
            </w:pPr>
            <w:r>
              <w:t>Internet_Hours</w:t>
            </w:r>
          </w:p>
        </w:tc>
        <w:tc>
          <w:tcPr>
            <w:cnfStyle w:val="000010000000" w:firstRow="0" w:lastRow="0" w:firstColumn="0" w:lastColumn="0" w:oddVBand="1" w:evenVBand="0" w:oddHBand="0" w:evenHBand="0" w:firstRowFirstColumn="0" w:firstRowLastColumn="0" w:lastRowFirstColumn="0" w:lastRowLastColumn="0"/>
            <w:tcW w:w="2196" w:type="dxa"/>
          </w:tcPr>
          <w:p w:rsidR="0092587A" w:rsidRDefault="0092587A">
            <w:pPr>
              <w:pStyle w:val="Compact"/>
            </w:pPr>
            <w:r>
              <w:t>Previous_GPA</w:t>
            </w:r>
          </w:p>
        </w:tc>
        <w:tc>
          <w:tcPr>
            <w:tcW w:w="2196" w:type="dxa"/>
          </w:tcPr>
          <w:p w:rsidR="0092587A" w:rsidRDefault="0092587A">
            <w:pPr>
              <w:pStyle w:val="Compact"/>
              <w:cnfStyle w:val="100000000000" w:firstRow="1" w:lastRow="0" w:firstColumn="0" w:lastColumn="0" w:oddVBand="0" w:evenVBand="0" w:oddHBand="0" w:evenHBand="0" w:firstRowFirstColumn="0" w:firstRowLastColumn="0" w:lastRowFirstColumn="0" w:lastRowLastColumn="0"/>
            </w:pPr>
            <w:r>
              <w:t>Final_Score</w:t>
            </w:r>
          </w:p>
        </w:tc>
      </w:tr>
      <w:tr w:rsidR="0092587A" w:rsidTr="0092587A">
        <w:trPr>
          <w:cnfStyle w:val="000000100000" w:firstRow="0" w:lastRow="0" w:firstColumn="0" w:lastColumn="0" w:oddVBand="0" w:evenVBand="0" w:oddHBand="1" w:evenHBand="0" w:firstRowFirstColumn="0" w:firstRowLastColumn="0" w:lastRowFirstColumn="0" w:lastRowLastColumn="0"/>
          <w:trHeight w:val="347"/>
        </w:trPr>
        <w:tc>
          <w:tcPr>
            <w:cnfStyle w:val="000010000000" w:firstRow="0" w:lastRow="0" w:firstColumn="0" w:lastColumn="0" w:oddVBand="1" w:evenVBand="0" w:oddHBand="0" w:evenHBand="0" w:firstRowFirstColumn="0" w:firstRowLastColumn="0" w:lastRowFirstColumn="0" w:lastRowLastColumn="0"/>
            <w:tcW w:w="2198" w:type="dxa"/>
          </w:tcPr>
          <w:p w:rsidR="0092587A" w:rsidRDefault="0092587A">
            <w:pPr>
              <w:pStyle w:val="Compact"/>
            </w:pPr>
            <w:r>
              <w:t>Min. : 8.00</w:t>
            </w:r>
          </w:p>
        </w:tc>
        <w:tc>
          <w:tcPr>
            <w:tcW w:w="2196" w:type="dxa"/>
          </w:tcPr>
          <w:p w:rsidR="0092587A" w:rsidRDefault="0092587A">
            <w:pPr>
              <w:pStyle w:val="Compact"/>
              <w:cnfStyle w:val="000000100000" w:firstRow="0" w:lastRow="0" w:firstColumn="0" w:lastColumn="0" w:oddVBand="0" w:evenVBand="0" w:oddHBand="1" w:evenHBand="0" w:firstRowFirstColumn="0" w:firstRowLastColumn="0" w:lastRowFirstColumn="0" w:lastRowLastColumn="0"/>
            </w:pPr>
            <w:r>
              <w:t>Min. :70.00</w:t>
            </w:r>
          </w:p>
        </w:tc>
        <w:tc>
          <w:tcPr>
            <w:cnfStyle w:val="000010000000" w:firstRow="0" w:lastRow="0" w:firstColumn="0" w:lastColumn="0" w:oddVBand="1" w:evenVBand="0" w:oddHBand="0" w:evenHBand="0" w:firstRowFirstColumn="0" w:firstRowLastColumn="0" w:lastRowFirstColumn="0" w:lastRowLastColumn="0"/>
            <w:tcW w:w="2039" w:type="dxa"/>
          </w:tcPr>
          <w:p w:rsidR="0092587A" w:rsidRDefault="0092587A">
            <w:pPr>
              <w:pStyle w:val="Compact"/>
            </w:pPr>
            <w:r>
              <w:t>Min. :6.00</w:t>
            </w:r>
          </w:p>
        </w:tc>
        <w:tc>
          <w:tcPr>
            <w:tcW w:w="2354" w:type="dxa"/>
          </w:tcPr>
          <w:p w:rsidR="0092587A" w:rsidRDefault="0092587A">
            <w:pPr>
              <w:pStyle w:val="Compact"/>
              <w:cnfStyle w:val="000000100000" w:firstRow="0" w:lastRow="0" w:firstColumn="0" w:lastColumn="0" w:oddVBand="0" w:evenVBand="0" w:oddHBand="1" w:evenHBand="0" w:firstRowFirstColumn="0" w:firstRowLastColumn="0" w:lastRowFirstColumn="0" w:lastRowLastColumn="0"/>
            </w:pPr>
            <w:r>
              <w:t>Min. :1.00</w:t>
            </w:r>
          </w:p>
        </w:tc>
        <w:tc>
          <w:tcPr>
            <w:cnfStyle w:val="000010000000" w:firstRow="0" w:lastRow="0" w:firstColumn="0" w:lastColumn="0" w:oddVBand="1" w:evenVBand="0" w:oddHBand="0" w:evenHBand="0" w:firstRowFirstColumn="0" w:firstRowLastColumn="0" w:lastRowFirstColumn="0" w:lastRowLastColumn="0"/>
            <w:tcW w:w="2196" w:type="dxa"/>
          </w:tcPr>
          <w:p w:rsidR="0092587A" w:rsidRDefault="0092587A">
            <w:pPr>
              <w:pStyle w:val="Compact"/>
            </w:pPr>
            <w:r>
              <w:t>Min. :1.900</w:t>
            </w:r>
          </w:p>
        </w:tc>
        <w:tc>
          <w:tcPr>
            <w:tcW w:w="2196" w:type="dxa"/>
          </w:tcPr>
          <w:p w:rsidR="0092587A" w:rsidRDefault="0092587A">
            <w:pPr>
              <w:pStyle w:val="Compact"/>
              <w:cnfStyle w:val="000000100000" w:firstRow="0" w:lastRow="0" w:firstColumn="0" w:lastColumn="0" w:oddVBand="0" w:evenVBand="0" w:oddHBand="1" w:evenHBand="0" w:firstRowFirstColumn="0" w:firstRowLastColumn="0" w:lastRowFirstColumn="0" w:lastRowLastColumn="0"/>
            </w:pPr>
            <w:r>
              <w:t>Min. :52.00</w:t>
            </w:r>
          </w:p>
        </w:tc>
      </w:tr>
      <w:tr w:rsidR="0092587A" w:rsidTr="0092587A">
        <w:trPr>
          <w:trHeight w:val="333"/>
        </w:trPr>
        <w:tc>
          <w:tcPr>
            <w:cnfStyle w:val="000010000000" w:firstRow="0" w:lastRow="0" w:firstColumn="0" w:lastColumn="0" w:oddVBand="1" w:evenVBand="0" w:oddHBand="0" w:evenHBand="0" w:firstRowFirstColumn="0" w:firstRowLastColumn="0" w:lastRowFirstColumn="0" w:lastRowLastColumn="0"/>
            <w:tcW w:w="2198" w:type="dxa"/>
          </w:tcPr>
          <w:p w:rsidR="0092587A" w:rsidRDefault="0092587A">
            <w:pPr>
              <w:pStyle w:val="Compact"/>
            </w:pPr>
            <w:r>
              <w:t>1st Qu.:16.25</w:t>
            </w:r>
          </w:p>
        </w:tc>
        <w:tc>
          <w:tcPr>
            <w:tcW w:w="2196" w:type="dxa"/>
          </w:tcPr>
          <w:p w:rsidR="0092587A" w:rsidRDefault="0092587A">
            <w:pPr>
              <w:pStyle w:val="Compact"/>
              <w:cnfStyle w:val="000000000000" w:firstRow="0" w:lastRow="0" w:firstColumn="0" w:lastColumn="0" w:oddVBand="0" w:evenVBand="0" w:oddHBand="0" w:evenHBand="0" w:firstRowFirstColumn="0" w:firstRowLastColumn="0" w:lastRowFirstColumn="0" w:lastRowLastColumn="0"/>
            </w:pPr>
            <w:r>
              <w:t>1st Qu.:82.25</w:t>
            </w:r>
          </w:p>
        </w:tc>
        <w:tc>
          <w:tcPr>
            <w:cnfStyle w:val="000010000000" w:firstRow="0" w:lastRow="0" w:firstColumn="0" w:lastColumn="0" w:oddVBand="1" w:evenVBand="0" w:oddHBand="0" w:evenHBand="0" w:firstRowFirstColumn="0" w:firstRowLastColumn="0" w:lastRowFirstColumn="0" w:lastRowLastColumn="0"/>
            <w:tcW w:w="2039" w:type="dxa"/>
          </w:tcPr>
          <w:p w:rsidR="0092587A" w:rsidRDefault="0092587A">
            <w:pPr>
              <w:pStyle w:val="Compact"/>
            </w:pPr>
            <w:r>
              <w:t>1st Qu.:7.00</w:t>
            </w:r>
          </w:p>
        </w:tc>
        <w:tc>
          <w:tcPr>
            <w:tcW w:w="2354" w:type="dxa"/>
          </w:tcPr>
          <w:p w:rsidR="0092587A" w:rsidRDefault="0092587A">
            <w:pPr>
              <w:pStyle w:val="Compact"/>
              <w:cnfStyle w:val="000000000000" w:firstRow="0" w:lastRow="0" w:firstColumn="0" w:lastColumn="0" w:oddVBand="0" w:evenVBand="0" w:oddHBand="0" w:evenHBand="0" w:firstRowFirstColumn="0" w:firstRowLastColumn="0" w:lastRowFirstColumn="0" w:lastRowLastColumn="0"/>
            </w:pPr>
            <w:r>
              <w:t>1st Qu.:2.00</w:t>
            </w:r>
          </w:p>
        </w:tc>
        <w:tc>
          <w:tcPr>
            <w:cnfStyle w:val="000010000000" w:firstRow="0" w:lastRow="0" w:firstColumn="0" w:lastColumn="0" w:oddVBand="1" w:evenVBand="0" w:oddHBand="0" w:evenHBand="0" w:firstRowFirstColumn="0" w:firstRowLastColumn="0" w:lastRowFirstColumn="0" w:lastRowLastColumn="0"/>
            <w:tcW w:w="2196" w:type="dxa"/>
          </w:tcPr>
          <w:p w:rsidR="0092587A" w:rsidRDefault="0092587A">
            <w:pPr>
              <w:pStyle w:val="Compact"/>
            </w:pPr>
            <w:r>
              <w:t>1st Qu.:2.625</w:t>
            </w:r>
          </w:p>
        </w:tc>
        <w:tc>
          <w:tcPr>
            <w:tcW w:w="2196" w:type="dxa"/>
          </w:tcPr>
          <w:p w:rsidR="0092587A" w:rsidRDefault="0092587A">
            <w:pPr>
              <w:pStyle w:val="Compact"/>
              <w:cnfStyle w:val="000000000000" w:firstRow="0" w:lastRow="0" w:firstColumn="0" w:lastColumn="0" w:oddVBand="0" w:evenVBand="0" w:oddHBand="0" w:evenHBand="0" w:firstRowFirstColumn="0" w:firstRowLastColumn="0" w:lastRowFirstColumn="0" w:lastRowLastColumn="0"/>
            </w:pPr>
            <w:r>
              <w:t>1st Qu.:66.25</w:t>
            </w:r>
          </w:p>
        </w:tc>
      </w:tr>
      <w:tr w:rsidR="0092587A" w:rsidTr="0092587A">
        <w:trPr>
          <w:cnfStyle w:val="000000100000" w:firstRow="0" w:lastRow="0" w:firstColumn="0" w:lastColumn="0" w:oddVBand="0" w:evenVBand="0" w:oddHBand="1" w:evenHBand="0" w:firstRowFirstColumn="0" w:firstRowLastColumn="0" w:lastRowFirstColumn="0" w:lastRowLastColumn="0"/>
          <w:trHeight w:val="333"/>
        </w:trPr>
        <w:tc>
          <w:tcPr>
            <w:cnfStyle w:val="000010000000" w:firstRow="0" w:lastRow="0" w:firstColumn="0" w:lastColumn="0" w:oddVBand="1" w:evenVBand="0" w:oddHBand="0" w:evenHBand="0" w:firstRowFirstColumn="0" w:firstRowLastColumn="0" w:lastRowFirstColumn="0" w:lastRowLastColumn="0"/>
            <w:tcW w:w="2198" w:type="dxa"/>
          </w:tcPr>
          <w:p w:rsidR="0092587A" w:rsidRDefault="0092587A">
            <w:pPr>
              <w:pStyle w:val="Compact"/>
            </w:pPr>
            <w:r>
              <w:t>Median :22.00</w:t>
            </w:r>
          </w:p>
        </w:tc>
        <w:tc>
          <w:tcPr>
            <w:tcW w:w="2196" w:type="dxa"/>
          </w:tcPr>
          <w:p w:rsidR="0092587A" w:rsidRDefault="0092587A">
            <w:pPr>
              <w:pStyle w:val="Compact"/>
              <w:cnfStyle w:val="000000100000" w:firstRow="0" w:lastRow="0" w:firstColumn="0" w:lastColumn="0" w:oddVBand="0" w:evenVBand="0" w:oddHBand="1" w:evenHBand="0" w:firstRowFirstColumn="0" w:firstRowLastColumn="0" w:lastRowFirstColumn="0" w:lastRowLastColumn="0"/>
            </w:pPr>
            <w:r>
              <w:t>Median :88.00</w:t>
            </w:r>
          </w:p>
        </w:tc>
        <w:tc>
          <w:tcPr>
            <w:cnfStyle w:val="000010000000" w:firstRow="0" w:lastRow="0" w:firstColumn="0" w:lastColumn="0" w:oddVBand="1" w:evenVBand="0" w:oddHBand="0" w:evenHBand="0" w:firstRowFirstColumn="0" w:firstRowLastColumn="0" w:lastRowFirstColumn="0" w:lastRowLastColumn="0"/>
            <w:tcW w:w="2039" w:type="dxa"/>
          </w:tcPr>
          <w:p w:rsidR="0092587A" w:rsidRDefault="0092587A">
            <w:pPr>
              <w:pStyle w:val="Compact"/>
            </w:pPr>
            <w:r>
              <w:t>Median :8.00</w:t>
            </w:r>
          </w:p>
        </w:tc>
        <w:tc>
          <w:tcPr>
            <w:tcW w:w="2354" w:type="dxa"/>
          </w:tcPr>
          <w:p w:rsidR="0092587A" w:rsidRDefault="0092587A">
            <w:pPr>
              <w:pStyle w:val="Compact"/>
              <w:cnfStyle w:val="000000100000" w:firstRow="0" w:lastRow="0" w:firstColumn="0" w:lastColumn="0" w:oddVBand="0" w:evenVBand="0" w:oddHBand="1" w:evenHBand="0" w:firstRowFirstColumn="0" w:firstRowLastColumn="0" w:lastRowFirstColumn="0" w:lastRowLastColumn="0"/>
            </w:pPr>
            <w:r>
              <w:t>Median :3.00</w:t>
            </w:r>
          </w:p>
        </w:tc>
        <w:tc>
          <w:tcPr>
            <w:cnfStyle w:val="000010000000" w:firstRow="0" w:lastRow="0" w:firstColumn="0" w:lastColumn="0" w:oddVBand="1" w:evenVBand="0" w:oddHBand="0" w:evenHBand="0" w:firstRowFirstColumn="0" w:firstRowLastColumn="0" w:lastRowFirstColumn="0" w:lastRowLastColumn="0"/>
            <w:tcW w:w="2196" w:type="dxa"/>
          </w:tcPr>
          <w:p w:rsidR="0092587A" w:rsidRDefault="0092587A">
            <w:pPr>
              <w:pStyle w:val="Compact"/>
            </w:pPr>
            <w:r>
              <w:t>Median :3.100</w:t>
            </w:r>
          </w:p>
        </w:tc>
        <w:tc>
          <w:tcPr>
            <w:tcW w:w="2196" w:type="dxa"/>
          </w:tcPr>
          <w:p w:rsidR="0092587A" w:rsidRDefault="0092587A">
            <w:pPr>
              <w:pStyle w:val="Compact"/>
              <w:cnfStyle w:val="000000100000" w:firstRow="0" w:lastRow="0" w:firstColumn="0" w:lastColumn="0" w:oddVBand="0" w:evenVBand="0" w:oddHBand="1" w:evenHBand="0" w:firstRowFirstColumn="0" w:firstRowLastColumn="0" w:lastRowFirstColumn="0" w:lastRowLastColumn="0"/>
            </w:pPr>
            <w:r>
              <w:t>Median :74.00</w:t>
            </w:r>
          </w:p>
        </w:tc>
      </w:tr>
      <w:tr w:rsidR="0092587A" w:rsidTr="0092587A">
        <w:trPr>
          <w:trHeight w:val="347"/>
        </w:trPr>
        <w:tc>
          <w:tcPr>
            <w:cnfStyle w:val="000010000000" w:firstRow="0" w:lastRow="0" w:firstColumn="0" w:lastColumn="0" w:oddVBand="1" w:evenVBand="0" w:oddHBand="0" w:evenHBand="0" w:firstRowFirstColumn="0" w:firstRowLastColumn="0" w:lastRowFirstColumn="0" w:lastRowLastColumn="0"/>
            <w:tcW w:w="2198" w:type="dxa"/>
          </w:tcPr>
          <w:p w:rsidR="0092587A" w:rsidRDefault="0092587A">
            <w:pPr>
              <w:pStyle w:val="Compact"/>
            </w:pPr>
            <w:r>
              <w:t>Mean :22.20</w:t>
            </w:r>
          </w:p>
        </w:tc>
        <w:tc>
          <w:tcPr>
            <w:tcW w:w="2196" w:type="dxa"/>
          </w:tcPr>
          <w:p w:rsidR="0092587A" w:rsidRDefault="0092587A">
            <w:pPr>
              <w:pStyle w:val="Compact"/>
              <w:cnfStyle w:val="000000000000" w:firstRow="0" w:lastRow="0" w:firstColumn="0" w:lastColumn="0" w:oddVBand="0" w:evenVBand="0" w:oddHBand="0" w:evenHBand="0" w:firstRowFirstColumn="0" w:firstRowLastColumn="0" w:lastRowFirstColumn="0" w:lastRowLastColumn="0"/>
            </w:pPr>
            <w:r>
              <w:t>Mean :87.38</w:t>
            </w:r>
          </w:p>
        </w:tc>
        <w:tc>
          <w:tcPr>
            <w:cnfStyle w:val="000010000000" w:firstRow="0" w:lastRow="0" w:firstColumn="0" w:lastColumn="0" w:oddVBand="1" w:evenVBand="0" w:oddHBand="0" w:evenHBand="0" w:firstRowFirstColumn="0" w:firstRowLastColumn="0" w:lastRowFirstColumn="0" w:lastRowLastColumn="0"/>
            <w:tcW w:w="2039" w:type="dxa"/>
          </w:tcPr>
          <w:p w:rsidR="0092587A" w:rsidRDefault="0092587A">
            <w:pPr>
              <w:pStyle w:val="Compact"/>
            </w:pPr>
            <w:r>
              <w:t>Mean :7.44</w:t>
            </w:r>
          </w:p>
        </w:tc>
        <w:tc>
          <w:tcPr>
            <w:tcW w:w="2354" w:type="dxa"/>
          </w:tcPr>
          <w:p w:rsidR="0092587A" w:rsidRDefault="0092587A">
            <w:pPr>
              <w:pStyle w:val="Compact"/>
              <w:cnfStyle w:val="000000000000" w:firstRow="0" w:lastRow="0" w:firstColumn="0" w:lastColumn="0" w:oddVBand="0" w:evenVBand="0" w:oddHBand="0" w:evenHBand="0" w:firstRowFirstColumn="0" w:firstRowLastColumn="0" w:lastRowFirstColumn="0" w:lastRowLastColumn="0"/>
            </w:pPr>
            <w:r>
              <w:t>Mean :2.86</w:t>
            </w:r>
          </w:p>
        </w:tc>
        <w:tc>
          <w:tcPr>
            <w:cnfStyle w:val="000010000000" w:firstRow="0" w:lastRow="0" w:firstColumn="0" w:lastColumn="0" w:oddVBand="1" w:evenVBand="0" w:oddHBand="0" w:evenHBand="0" w:firstRowFirstColumn="0" w:firstRowLastColumn="0" w:lastRowFirstColumn="0" w:lastRowLastColumn="0"/>
            <w:tcW w:w="2196" w:type="dxa"/>
          </w:tcPr>
          <w:p w:rsidR="0092587A" w:rsidRDefault="0092587A">
            <w:pPr>
              <w:pStyle w:val="Compact"/>
            </w:pPr>
            <w:r>
              <w:t>Mean :3.044</w:t>
            </w:r>
          </w:p>
        </w:tc>
        <w:tc>
          <w:tcPr>
            <w:tcW w:w="2196" w:type="dxa"/>
          </w:tcPr>
          <w:p w:rsidR="0092587A" w:rsidRDefault="0092587A">
            <w:pPr>
              <w:pStyle w:val="Compact"/>
              <w:cnfStyle w:val="000000000000" w:firstRow="0" w:lastRow="0" w:firstColumn="0" w:lastColumn="0" w:oddVBand="0" w:evenVBand="0" w:oddHBand="0" w:evenHBand="0" w:firstRowFirstColumn="0" w:firstRowLastColumn="0" w:lastRowFirstColumn="0" w:lastRowLastColumn="0"/>
            </w:pPr>
            <w:r>
              <w:t>Mean :74.20</w:t>
            </w:r>
          </w:p>
        </w:tc>
      </w:tr>
      <w:tr w:rsidR="0092587A" w:rsidTr="0092587A">
        <w:trPr>
          <w:cnfStyle w:val="000000100000" w:firstRow="0" w:lastRow="0" w:firstColumn="0" w:lastColumn="0" w:oddVBand="0" w:evenVBand="0" w:oddHBand="1" w:evenHBand="0" w:firstRowFirstColumn="0" w:firstRowLastColumn="0" w:lastRowFirstColumn="0" w:lastRowLastColumn="0"/>
          <w:trHeight w:val="333"/>
        </w:trPr>
        <w:tc>
          <w:tcPr>
            <w:cnfStyle w:val="000010000000" w:firstRow="0" w:lastRow="0" w:firstColumn="0" w:lastColumn="0" w:oddVBand="1" w:evenVBand="0" w:oddHBand="0" w:evenHBand="0" w:firstRowFirstColumn="0" w:firstRowLastColumn="0" w:lastRowFirstColumn="0" w:lastRowLastColumn="0"/>
            <w:tcW w:w="2198" w:type="dxa"/>
          </w:tcPr>
          <w:p w:rsidR="0092587A" w:rsidRDefault="0092587A">
            <w:pPr>
              <w:pStyle w:val="Compact"/>
            </w:pPr>
            <w:r>
              <w:t>3rd Qu.:28.00</w:t>
            </w:r>
          </w:p>
        </w:tc>
        <w:tc>
          <w:tcPr>
            <w:tcW w:w="2196" w:type="dxa"/>
          </w:tcPr>
          <w:p w:rsidR="0092587A" w:rsidRDefault="0092587A">
            <w:pPr>
              <w:pStyle w:val="Compact"/>
              <w:cnfStyle w:val="000000100000" w:firstRow="0" w:lastRow="0" w:firstColumn="0" w:lastColumn="0" w:oddVBand="0" w:evenVBand="0" w:oddHBand="1" w:evenHBand="0" w:firstRowFirstColumn="0" w:firstRowLastColumn="0" w:lastRowFirstColumn="0" w:lastRowLastColumn="0"/>
            </w:pPr>
            <w:r>
              <w:t>3rd Qu.:93.00</w:t>
            </w:r>
          </w:p>
        </w:tc>
        <w:tc>
          <w:tcPr>
            <w:cnfStyle w:val="000010000000" w:firstRow="0" w:lastRow="0" w:firstColumn="0" w:lastColumn="0" w:oddVBand="1" w:evenVBand="0" w:oddHBand="0" w:evenHBand="0" w:firstRowFirstColumn="0" w:firstRowLastColumn="0" w:lastRowFirstColumn="0" w:lastRowLastColumn="0"/>
            <w:tcW w:w="2039" w:type="dxa"/>
          </w:tcPr>
          <w:p w:rsidR="0092587A" w:rsidRDefault="0092587A">
            <w:pPr>
              <w:pStyle w:val="Compact"/>
            </w:pPr>
            <w:r>
              <w:t>3rd Qu.:8.00</w:t>
            </w:r>
          </w:p>
        </w:tc>
        <w:tc>
          <w:tcPr>
            <w:tcW w:w="2354" w:type="dxa"/>
          </w:tcPr>
          <w:p w:rsidR="0092587A" w:rsidRDefault="0092587A">
            <w:pPr>
              <w:pStyle w:val="Compact"/>
              <w:cnfStyle w:val="000000100000" w:firstRow="0" w:lastRow="0" w:firstColumn="0" w:lastColumn="0" w:oddVBand="0" w:evenVBand="0" w:oddHBand="1" w:evenHBand="0" w:firstRowFirstColumn="0" w:firstRowLastColumn="0" w:lastRowFirstColumn="0" w:lastRowLastColumn="0"/>
            </w:pPr>
            <w:r>
              <w:t>3rd Qu.:4.00</w:t>
            </w:r>
          </w:p>
        </w:tc>
        <w:tc>
          <w:tcPr>
            <w:cnfStyle w:val="000010000000" w:firstRow="0" w:lastRow="0" w:firstColumn="0" w:lastColumn="0" w:oddVBand="1" w:evenVBand="0" w:oddHBand="0" w:evenHBand="0" w:firstRowFirstColumn="0" w:firstRowLastColumn="0" w:lastRowFirstColumn="0" w:lastRowLastColumn="0"/>
            <w:tcW w:w="2196" w:type="dxa"/>
          </w:tcPr>
          <w:p w:rsidR="0092587A" w:rsidRDefault="0092587A">
            <w:pPr>
              <w:pStyle w:val="Compact"/>
            </w:pPr>
            <w:r>
              <w:t>3rd Qu.:3.475</w:t>
            </w:r>
          </w:p>
        </w:tc>
        <w:tc>
          <w:tcPr>
            <w:tcW w:w="2196" w:type="dxa"/>
          </w:tcPr>
          <w:p w:rsidR="0092587A" w:rsidRDefault="0092587A">
            <w:pPr>
              <w:pStyle w:val="Compact"/>
              <w:cnfStyle w:val="000000100000" w:firstRow="0" w:lastRow="0" w:firstColumn="0" w:lastColumn="0" w:oddVBand="0" w:evenVBand="0" w:oddHBand="1" w:evenHBand="0" w:firstRowFirstColumn="0" w:firstRowLastColumn="0" w:lastRowFirstColumn="0" w:lastRowLastColumn="0"/>
            </w:pPr>
            <w:r>
              <w:t>3rd Qu.:82.75</w:t>
            </w:r>
          </w:p>
        </w:tc>
      </w:tr>
      <w:tr w:rsidR="0092587A" w:rsidTr="0092587A">
        <w:trPr>
          <w:trHeight w:val="639"/>
        </w:trPr>
        <w:tc>
          <w:tcPr>
            <w:cnfStyle w:val="000010000000" w:firstRow="0" w:lastRow="0" w:firstColumn="0" w:lastColumn="0" w:oddVBand="1" w:evenVBand="0" w:oddHBand="0" w:evenHBand="0" w:firstRowFirstColumn="0" w:firstRowLastColumn="0" w:lastRowFirstColumn="0" w:lastRowLastColumn="0"/>
            <w:tcW w:w="2198" w:type="dxa"/>
          </w:tcPr>
          <w:p w:rsidR="0092587A" w:rsidRDefault="0092587A">
            <w:pPr>
              <w:pStyle w:val="Compact"/>
            </w:pPr>
            <w:r>
              <w:t>Max. :37.00</w:t>
            </w:r>
          </w:p>
        </w:tc>
        <w:tc>
          <w:tcPr>
            <w:tcW w:w="2196" w:type="dxa"/>
          </w:tcPr>
          <w:p w:rsidR="0092587A" w:rsidRDefault="0092587A">
            <w:pPr>
              <w:pStyle w:val="Compact"/>
              <w:cnfStyle w:val="000000000000" w:firstRow="0" w:lastRow="0" w:firstColumn="0" w:lastColumn="0" w:oddVBand="0" w:evenVBand="0" w:oddHBand="0" w:evenHBand="0" w:firstRowFirstColumn="0" w:firstRowLastColumn="0" w:lastRowFirstColumn="0" w:lastRowLastColumn="0"/>
            </w:pPr>
            <w:r>
              <w:t>Max. :99.00</w:t>
            </w:r>
          </w:p>
        </w:tc>
        <w:tc>
          <w:tcPr>
            <w:cnfStyle w:val="000010000000" w:firstRow="0" w:lastRow="0" w:firstColumn="0" w:lastColumn="0" w:oddVBand="1" w:evenVBand="0" w:oddHBand="0" w:evenHBand="0" w:firstRowFirstColumn="0" w:firstRowLastColumn="0" w:lastRowFirstColumn="0" w:lastRowLastColumn="0"/>
            <w:tcW w:w="2039" w:type="dxa"/>
          </w:tcPr>
          <w:p w:rsidR="0092587A" w:rsidRDefault="0092587A">
            <w:pPr>
              <w:pStyle w:val="Compact"/>
            </w:pPr>
            <w:r>
              <w:t>Max. :8.00</w:t>
            </w:r>
          </w:p>
        </w:tc>
        <w:tc>
          <w:tcPr>
            <w:tcW w:w="2354" w:type="dxa"/>
          </w:tcPr>
          <w:p w:rsidR="0092587A" w:rsidRDefault="0092587A">
            <w:pPr>
              <w:pStyle w:val="Compact"/>
              <w:cnfStyle w:val="000000000000" w:firstRow="0" w:lastRow="0" w:firstColumn="0" w:lastColumn="0" w:oddVBand="0" w:evenVBand="0" w:oddHBand="0" w:evenHBand="0" w:firstRowFirstColumn="0" w:firstRowLastColumn="0" w:lastRowFirstColumn="0" w:lastRowLastColumn="0"/>
            </w:pPr>
            <w:r>
              <w:t>Max. :6.00</w:t>
            </w:r>
          </w:p>
        </w:tc>
        <w:tc>
          <w:tcPr>
            <w:cnfStyle w:val="000010000000" w:firstRow="0" w:lastRow="0" w:firstColumn="0" w:lastColumn="0" w:oddVBand="1" w:evenVBand="0" w:oddHBand="0" w:evenHBand="0" w:firstRowFirstColumn="0" w:firstRowLastColumn="0" w:lastRowFirstColumn="0" w:lastRowLastColumn="0"/>
            <w:tcW w:w="2196" w:type="dxa"/>
          </w:tcPr>
          <w:p w:rsidR="0092587A" w:rsidRDefault="0092587A">
            <w:pPr>
              <w:pStyle w:val="Compact"/>
            </w:pPr>
            <w:r>
              <w:t>Max. :4.000</w:t>
            </w:r>
          </w:p>
        </w:tc>
        <w:tc>
          <w:tcPr>
            <w:tcW w:w="2196" w:type="dxa"/>
          </w:tcPr>
          <w:p w:rsidR="0092587A" w:rsidRDefault="0092587A">
            <w:pPr>
              <w:pStyle w:val="Compact"/>
              <w:cnfStyle w:val="000000000000" w:firstRow="0" w:lastRow="0" w:firstColumn="0" w:lastColumn="0" w:oddVBand="0" w:evenVBand="0" w:oddHBand="0" w:evenHBand="0" w:firstRowFirstColumn="0" w:firstRowLastColumn="0" w:lastRowFirstColumn="0" w:lastRowLastColumn="0"/>
            </w:pPr>
            <w:r>
              <w:t>Max. :95.00</w:t>
            </w:r>
          </w:p>
          <w:p w:rsidR="0092587A" w:rsidRDefault="0092587A">
            <w:pPr>
              <w:pStyle w:val="Compact"/>
              <w:cnfStyle w:val="000000000000" w:firstRow="0" w:lastRow="0" w:firstColumn="0" w:lastColumn="0" w:oddVBand="0" w:evenVBand="0" w:oddHBand="0" w:evenHBand="0" w:firstRowFirstColumn="0" w:firstRowLastColumn="0" w:lastRowFirstColumn="0" w:lastRowLastColumn="0"/>
            </w:pPr>
          </w:p>
        </w:tc>
      </w:tr>
    </w:tbl>
    <w:p w:rsidR="00331A74" w:rsidRDefault="00766AD7">
      <w:pPr>
        <w:pStyle w:val="SourceCode"/>
      </w:pPr>
      <w:r>
        <w:rPr>
          <w:rStyle w:val="CommentTok"/>
        </w:rPr>
        <w:t># Calculate Standard Deviation</w:t>
      </w:r>
      <w:r>
        <w:br/>
      </w:r>
      <w:r>
        <w:rPr>
          <w:rStyle w:val="NormalTok"/>
        </w:rPr>
        <w:t>knitr</w:t>
      </w:r>
      <w:r>
        <w:rPr>
          <w:rStyle w:val="SpecialCharTok"/>
        </w:rPr>
        <w:t>::</w:t>
      </w:r>
      <w:r>
        <w:rPr>
          <w:rStyle w:val="FunctionTok"/>
        </w:rPr>
        <w:t>kable</w:t>
      </w:r>
      <w:r>
        <w:rPr>
          <w:rStyle w:val="NormalTok"/>
        </w:rPr>
        <w:t>(</w:t>
      </w:r>
      <w:r>
        <w:rPr>
          <w:rStyle w:val="FunctionTok"/>
        </w:rPr>
        <w:t>sapply</w:t>
      </w:r>
      <w:r>
        <w:rPr>
          <w:rStyle w:val="NormalTok"/>
        </w:rPr>
        <w:t xml:space="preserve">(quantitative_data, sd), </w:t>
      </w:r>
      <w:r>
        <w:rPr>
          <w:rStyle w:val="AttributeTok"/>
        </w:rPr>
        <w:t>col.names =</w:t>
      </w:r>
      <w:r>
        <w:rPr>
          <w:rStyle w:val="NormalTok"/>
        </w:rPr>
        <w:t xml:space="preserve"> </w:t>
      </w:r>
      <w:r>
        <w:rPr>
          <w:rStyle w:val="StringTok"/>
        </w:rPr>
        <w:t>"Standard Deviation"</w:t>
      </w:r>
      <w:r>
        <w:rPr>
          <w:rStyle w:val="NormalTok"/>
        </w:rPr>
        <w:t>)</w:t>
      </w:r>
    </w:p>
    <w:tbl>
      <w:tblPr>
        <w:tblStyle w:val="GridTable5Dark-Accent4"/>
        <w:tblpPr w:leftFromText="180" w:rightFromText="180" w:vertAnchor="text" w:horzAnchor="page" w:tblpX="4900" w:tblpY="1"/>
        <w:tblW w:w="5200" w:type="dxa"/>
        <w:tblLook w:val="0020" w:firstRow="1" w:lastRow="0" w:firstColumn="0" w:lastColumn="0" w:noHBand="0" w:noVBand="0"/>
      </w:tblPr>
      <w:tblGrid>
        <w:gridCol w:w="1838"/>
        <w:gridCol w:w="3362"/>
      </w:tblGrid>
      <w:tr w:rsidR="00331A74" w:rsidTr="007D18C6">
        <w:trPr>
          <w:cnfStyle w:val="100000000000" w:firstRow="1" w:lastRow="0" w:firstColumn="0" w:lastColumn="0" w:oddVBand="0" w:evenVBand="0" w:oddHBand="0"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331A74" w:rsidP="007D18C6">
            <w:pPr>
              <w:pStyle w:val="Compact"/>
            </w:pPr>
          </w:p>
        </w:tc>
        <w:tc>
          <w:tcPr>
            <w:tcW w:w="3362" w:type="dxa"/>
          </w:tcPr>
          <w:p w:rsidR="00331A74" w:rsidRDefault="00766AD7" w:rsidP="007D18C6">
            <w:pPr>
              <w:pStyle w:val="Compact"/>
              <w:jc w:val="right"/>
              <w:cnfStyle w:val="100000000000" w:firstRow="1" w:lastRow="0" w:firstColumn="0" w:lastColumn="0" w:oddVBand="0" w:evenVBand="0" w:oddHBand="0" w:evenHBand="0" w:firstRowFirstColumn="0" w:firstRowLastColumn="0" w:lastRowFirstColumn="0" w:lastRowLastColumn="0"/>
            </w:pPr>
            <w:r>
              <w:t>Standard Deviation</w:t>
            </w:r>
          </w:p>
        </w:tc>
      </w:tr>
      <w:tr w:rsidR="00331A74" w:rsidTr="007D18C6">
        <w:trPr>
          <w:cnfStyle w:val="000000100000" w:firstRow="0" w:lastRow="0" w:firstColumn="0" w:lastColumn="0" w:oddVBand="0" w:evenVBand="0" w:oddHBand="1" w:evenHBand="0" w:firstRowFirstColumn="0" w:firstRowLastColumn="0" w:lastRowFirstColumn="0" w:lastRowLastColumn="0"/>
          <w:trHeight w:val="314"/>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rsidP="007D18C6">
            <w:pPr>
              <w:pStyle w:val="Compact"/>
            </w:pPr>
            <w:r>
              <w:t>Study_Hours</w:t>
            </w:r>
          </w:p>
        </w:tc>
        <w:tc>
          <w:tcPr>
            <w:tcW w:w="3362" w:type="dxa"/>
          </w:tcPr>
          <w:p w:rsidR="00331A74" w:rsidRDefault="00C75C2F" w:rsidP="007D18C6">
            <w:pPr>
              <w:pStyle w:val="Compact"/>
              <w:jc w:val="right"/>
              <w:cnfStyle w:val="000000100000" w:firstRow="0" w:lastRow="0" w:firstColumn="0" w:lastColumn="0" w:oddVBand="0" w:evenVBand="0" w:oddHBand="1" w:evenHBand="0" w:firstRowFirstColumn="0" w:firstRowLastColumn="0" w:lastRowFirstColumn="0" w:lastRowLastColumn="0"/>
            </w:pPr>
            <w:r>
              <w:t>7.64</w:t>
            </w:r>
          </w:p>
        </w:tc>
      </w:tr>
      <w:tr w:rsidR="00331A74" w:rsidTr="007D18C6">
        <w:trPr>
          <w:trHeight w:val="302"/>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rsidP="007D18C6">
            <w:pPr>
              <w:pStyle w:val="Compact"/>
            </w:pPr>
            <w:r>
              <w:t>Attendance</w:t>
            </w:r>
          </w:p>
        </w:tc>
        <w:tc>
          <w:tcPr>
            <w:tcW w:w="3362" w:type="dxa"/>
          </w:tcPr>
          <w:p w:rsidR="00331A74" w:rsidRDefault="00C75C2F" w:rsidP="007D18C6">
            <w:pPr>
              <w:pStyle w:val="Compact"/>
              <w:jc w:val="right"/>
              <w:cnfStyle w:val="000000000000" w:firstRow="0" w:lastRow="0" w:firstColumn="0" w:lastColumn="0" w:oddVBand="0" w:evenVBand="0" w:oddHBand="0" w:evenHBand="0" w:firstRowFirstColumn="0" w:firstRowLastColumn="0" w:lastRowFirstColumn="0" w:lastRowLastColumn="0"/>
            </w:pPr>
            <w:r>
              <w:t>7.231</w:t>
            </w:r>
          </w:p>
        </w:tc>
      </w:tr>
      <w:tr w:rsidR="00331A74" w:rsidTr="007D18C6">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rsidP="007D18C6">
            <w:pPr>
              <w:pStyle w:val="Compact"/>
            </w:pPr>
            <w:r>
              <w:t>Sleep_Hours</w:t>
            </w:r>
          </w:p>
        </w:tc>
        <w:tc>
          <w:tcPr>
            <w:tcW w:w="3362" w:type="dxa"/>
          </w:tcPr>
          <w:p w:rsidR="00331A74" w:rsidRDefault="00C75C2F" w:rsidP="007D18C6">
            <w:pPr>
              <w:pStyle w:val="Compact"/>
              <w:jc w:val="right"/>
              <w:cnfStyle w:val="000000100000" w:firstRow="0" w:lastRow="0" w:firstColumn="0" w:lastColumn="0" w:oddVBand="0" w:evenVBand="0" w:oddHBand="1" w:evenHBand="0" w:firstRowFirstColumn="0" w:firstRowLastColumn="0" w:lastRowFirstColumn="0" w:lastRowLastColumn="0"/>
            </w:pPr>
            <w:r>
              <w:t>0.705</w:t>
            </w:r>
          </w:p>
        </w:tc>
      </w:tr>
      <w:tr w:rsidR="00331A74" w:rsidTr="007D18C6">
        <w:trPr>
          <w:trHeight w:val="314"/>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rsidP="007D18C6">
            <w:pPr>
              <w:pStyle w:val="Compact"/>
            </w:pPr>
            <w:r>
              <w:t>Internet_Hours</w:t>
            </w:r>
          </w:p>
        </w:tc>
        <w:tc>
          <w:tcPr>
            <w:tcW w:w="3362" w:type="dxa"/>
          </w:tcPr>
          <w:p w:rsidR="00331A74" w:rsidRDefault="00C75C2F" w:rsidP="007D18C6">
            <w:pPr>
              <w:pStyle w:val="Compact"/>
              <w:jc w:val="right"/>
              <w:cnfStyle w:val="000000000000" w:firstRow="0" w:lastRow="0" w:firstColumn="0" w:lastColumn="0" w:oddVBand="0" w:evenVBand="0" w:oddHBand="0" w:evenHBand="0" w:firstRowFirstColumn="0" w:firstRowLastColumn="0" w:lastRowFirstColumn="0" w:lastRowLastColumn="0"/>
            </w:pPr>
            <w:r>
              <w:t>1.4144</w:t>
            </w:r>
          </w:p>
        </w:tc>
      </w:tr>
      <w:tr w:rsidR="00331A74" w:rsidTr="007D18C6">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rsidP="007D18C6">
            <w:pPr>
              <w:pStyle w:val="Compact"/>
            </w:pPr>
            <w:r>
              <w:t>Previous_GPA</w:t>
            </w:r>
          </w:p>
        </w:tc>
        <w:tc>
          <w:tcPr>
            <w:tcW w:w="3362" w:type="dxa"/>
          </w:tcPr>
          <w:p w:rsidR="00331A74" w:rsidRDefault="00C75C2F" w:rsidP="007D18C6">
            <w:pPr>
              <w:pStyle w:val="Compact"/>
              <w:jc w:val="right"/>
              <w:cnfStyle w:val="000000100000" w:firstRow="0" w:lastRow="0" w:firstColumn="0" w:lastColumn="0" w:oddVBand="0" w:evenVBand="0" w:oddHBand="1" w:evenHBand="0" w:firstRowFirstColumn="0" w:firstRowLastColumn="0" w:lastRowFirstColumn="0" w:lastRowLastColumn="0"/>
            </w:pPr>
            <w:r>
              <w:t>0.543</w:t>
            </w:r>
          </w:p>
        </w:tc>
      </w:tr>
      <w:tr w:rsidR="00331A74" w:rsidTr="007D18C6">
        <w:trPr>
          <w:trHeight w:val="302"/>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rsidP="007D18C6">
            <w:pPr>
              <w:pStyle w:val="Compact"/>
            </w:pPr>
            <w:r>
              <w:t>Final_Score</w:t>
            </w:r>
          </w:p>
        </w:tc>
        <w:tc>
          <w:tcPr>
            <w:tcW w:w="3362" w:type="dxa"/>
          </w:tcPr>
          <w:p w:rsidR="00331A74" w:rsidRDefault="00C75C2F" w:rsidP="007D18C6">
            <w:pPr>
              <w:pStyle w:val="Compact"/>
              <w:jc w:val="right"/>
              <w:cnfStyle w:val="000000000000" w:firstRow="0" w:lastRow="0" w:firstColumn="0" w:lastColumn="0" w:oddVBand="0" w:evenVBand="0" w:oddHBand="0" w:evenHBand="0" w:firstRowFirstColumn="0" w:firstRowLastColumn="0" w:lastRowFirstColumn="0" w:lastRowLastColumn="0"/>
            </w:pPr>
            <w:r>
              <w:t>10.455</w:t>
            </w:r>
          </w:p>
        </w:tc>
      </w:tr>
    </w:tbl>
    <w:p w:rsidR="000E42D5" w:rsidRDefault="000E42D5">
      <w:pPr>
        <w:pStyle w:val="BodyText"/>
        <w:rPr>
          <w:b/>
          <w:bCs/>
        </w:rPr>
      </w:pPr>
    </w:p>
    <w:p w:rsidR="007D18C6" w:rsidRDefault="000E42D5" w:rsidP="000E42D5">
      <w:pPr>
        <w:pStyle w:val="BodyText"/>
        <w:tabs>
          <w:tab w:val="left" w:pos="2527"/>
        </w:tabs>
        <w:rPr>
          <w:b/>
          <w:bCs/>
        </w:rPr>
      </w:pPr>
      <w:r>
        <w:rPr>
          <w:b/>
          <w:bCs/>
        </w:rPr>
        <w:tab/>
      </w:r>
    </w:p>
    <w:p w:rsidR="007D18C6" w:rsidRDefault="007D18C6" w:rsidP="000E42D5">
      <w:pPr>
        <w:pStyle w:val="BodyText"/>
        <w:tabs>
          <w:tab w:val="left" w:pos="2527"/>
        </w:tabs>
        <w:rPr>
          <w:b/>
          <w:bCs/>
        </w:rPr>
      </w:pPr>
    </w:p>
    <w:p w:rsidR="007D18C6" w:rsidRDefault="007D18C6" w:rsidP="000E42D5">
      <w:pPr>
        <w:pStyle w:val="BodyText"/>
        <w:tabs>
          <w:tab w:val="left" w:pos="2527"/>
        </w:tabs>
        <w:rPr>
          <w:b/>
          <w:bCs/>
        </w:rPr>
      </w:pPr>
    </w:p>
    <w:p w:rsidR="007D18C6" w:rsidRDefault="007D18C6" w:rsidP="000E42D5">
      <w:pPr>
        <w:pStyle w:val="BodyText"/>
        <w:tabs>
          <w:tab w:val="left" w:pos="2527"/>
        </w:tabs>
        <w:rPr>
          <w:b/>
          <w:bCs/>
        </w:rPr>
      </w:pPr>
    </w:p>
    <w:p w:rsidR="00331A74" w:rsidRDefault="000E42D5" w:rsidP="00544933">
      <w:pPr>
        <w:pStyle w:val="BodyText"/>
        <w:tabs>
          <w:tab w:val="left" w:pos="2527"/>
        </w:tabs>
        <w:spacing w:line="360" w:lineRule="auto"/>
      </w:pPr>
      <w:r>
        <w:rPr>
          <w:b/>
          <w:bCs/>
        </w:rPr>
        <w:br w:type="textWrapping" w:clear="all"/>
      </w:r>
      <w:r w:rsidR="00766AD7" w:rsidRPr="00544933">
        <w:rPr>
          <w:b/>
          <w:bCs/>
          <w:sz w:val="26"/>
          <w:szCs w:val="28"/>
        </w:rPr>
        <w:t>Interpretation:</w:t>
      </w:r>
      <w:r w:rsidR="00766AD7" w:rsidRPr="00544933">
        <w:rPr>
          <w:sz w:val="26"/>
          <w:szCs w:val="28"/>
        </w:rPr>
        <w:t xml:space="preserve"> </w:t>
      </w:r>
      <w:r w:rsidR="0017452C">
        <w:t>Students study an average of 22.2 hours per week and achieve an average final score of 74.2 marks. Attendance is generally high, indicating good class participation among students.</w:t>
      </w:r>
    </w:p>
    <w:p w:rsidR="00331A74" w:rsidRDefault="00331A74"/>
    <w:p w:rsidR="00331A74" w:rsidRDefault="00766AD7" w:rsidP="00257333">
      <w:pPr>
        <w:pStyle w:val="Heading2"/>
      </w:pPr>
      <w:bookmarkStart w:id="3" w:name="question-4"/>
      <w:bookmarkEnd w:id="2"/>
      <w:r w:rsidRPr="00257333">
        <w:rPr>
          <w:u w:val="double"/>
        </w:rPr>
        <w:t>Question 4:</w:t>
      </w:r>
      <w:r w:rsidR="00257333">
        <w:t xml:space="preserve"> Identify Students with the Highest and Lowest Final Scores</w:t>
      </w:r>
    </w:p>
    <w:p w:rsidR="00257333" w:rsidRPr="00257333" w:rsidRDefault="00257333" w:rsidP="00257333">
      <w:pPr>
        <w:pStyle w:val="BodyText"/>
      </w:pPr>
    </w:p>
    <w:tbl>
      <w:tblPr>
        <w:tblStyle w:val="TableGrid"/>
        <w:tblpPr w:leftFromText="180" w:rightFromText="180" w:vertAnchor="text" w:horzAnchor="margin" w:tblpXSpec="center" w:tblpY="3548"/>
        <w:tblW w:w="5263" w:type="pct"/>
        <w:tblLayout w:type="fixed"/>
        <w:tblLook w:val="0020" w:firstRow="1" w:lastRow="0" w:firstColumn="0" w:lastColumn="0" w:noHBand="0" w:noVBand="0"/>
      </w:tblPr>
      <w:tblGrid>
        <w:gridCol w:w="1919"/>
        <w:gridCol w:w="1476"/>
        <w:gridCol w:w="1622"/>
        <w:gridCol w:w="1583"/>
        <w:gridCol w:w="1611"/>
        <w:gridCol w:w="1905"/>
        <w:gridCol w:w="1903"/>
        <w:gridCol w:w="1612"/>
      </w:tblGrid>
      <w:tr w:rsidR="00BF3093" w:rsidTr="0024455E">
        <w:trPr>
          <w:trHeight w:val="590"/>
        </w:trPr>
        <w:tc>
          <w:tcPr>
            <w:tcW w:w="1919"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pPr>
          </w:p>
          <w:p w:rsidR="00257333" w:rsidRDefault="00257333" w:rsidP="00257333">
            <w:pPr>
              <w:pStyle w:val="Compact"/>
            </w:pPr>
          </w:p>
          <w:p w:rsidR="00257333" w:rsidRDefault="00257333" w:rsidP="00257333">
            <w:pPr>
              <w:pStyle w:val="Compact"/>
            </w:pPr>
          </w:p>
        </w:tc>
        <w:tc>
          <w:tcPr>
            <w:tcW w:w="1476"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BF3093" w:rsidRDefault="00BF3093" w:rsidP="00257333">
            <w:pPr>
              <w:pStyle w:val="Compact"/>
              <w:jc w:val="right"/>
            </w:pPr>
          </w:p>
          <w:p w:rsidR="00257333" w:rsidRDefault="00257333" w:rsidP="00257333">
            <w:pPr>
              <w:pStyle w:val="Compact"/>
              <w:jc w:val="right"/>
            </w:pPr>
            <w:r>
              <w:t>Student_ID</w:t>
            </w:r>
          </w:p>
        </w:tc>
        <w:tc>
          <w:tcPr>
            <w:tcW w:w="1622"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BF3093" w:rsidRDefault="00BF3093" w:rsidP="00BF3093">
            <w:pPr>
              <w:pStyle w:val="Compact"/>
            </w:pPr>
          </w:p>
          <w:p w:rsidR="00257333" w:rsidRDefault="0063268C" w:rsidP="00BF3093">
            <w:pPr>
              <w:pStyle w:val="Compact"/>
            </w:pPr>
            <w:r>
              <w:t>Study</w:t>
            </w:r>
            <w:r w:rsidR="00BF3093">
              <w:t>_</w:t>
            </w:r>
            <w:r w:rsidR="00257333">
              <w:t>Hours</w:t>
            </w:r>
          </w:p>
        </w:tc>
        <w:tc>
          <w:tcPr>
            <w:tcW w:w="1583"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BF3093" w:rsidRDefault="00BF3093" w:rsidP="00257333">
            <w:pPr>
              <w:pStyle w:val="Compact"/>
              <w:jc w:val="right"/>
            </w:pPr>
          </w:p>
          <w:p w:rsidR="00257333" w:rsidRDefault="00257333" w:rsidP="00257333">
            <w:pPr>
              <w:pStyle w:val="Compact"/>
              <w:jc w:val="right"/>
            </w:pPr>
            <w:r>
              <w:t>Attendance</w:t>
            </w:r>
          </w:p>
        </w:tc>
        <w:tc>
          <w:tcPr>
            <w:tcW w:w="1611"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BF3093" w:rsidRDefault="00BF3093" w:rsidP="00BF3093">
            <w:pPr>
              <w:pStyle w:val="Compact"/>
            </w:pPr>
          </w:p>
          <w:p w:rsidR="00257333" w:rsidRDefault="0063268C" w:rsidP="00BF3093">
            <w:pPr>
              <w:pStyle w:val="Compact"/>
            </w:pPr>
            <w:r>
              <w:t>Sleep</w:t>
            </w:r>
            <w:r w:rsidR="00BF3093">
              <w:t>_</w:t>
            </w:r>
            <w:r w:rsidR="00257333">
              <w:t>Hours</w:t>
            </w:r>
          </w:p>
        </w:tc>
        <w:tc>
          <w:tcPr>
            <w:tcW w:w="1905"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BF3093" w:rsidRDefault="00BF3093" w:rsidP="00FD7D59">
            <w:pPr>
              <w:pStyle w:val="Compact"/>
            </w:pPr>
          </w:p>
          <w:p w:rsidR="00257333" w:rsidRDefault="0063268C" w:rsidP="00FD7D59">
            <w:pPr>
              <w:pStyle w:val="Compact"/>
            </w:pPr>
            <w:r>
              <w:t>Internet</w:t>
            </w:r>
            <w:r w:rsidR="00BF3093">
              <w:t>_</w:t>
            </w:r>
            <w:r w:rsidR="00257333">
              <w:t>Hours</w:t>
            </w:r>
          </w:p>
        </w:tc>
        <w:tc>
          <w:tcPr>
            <w:tcW w:w="1903"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BF3093" w:rsidRDefault="00BF3093" w:rsidP="0017452C">
            <w:pPr>
              <w:pStyle w:val="Compact"/>
            </w:pPr>
          </w:p>
          <w:p w:rsidR="00257333" w:rsidRDefault="0063268C" w:rsidP="0017452C">
            <w:pPr>
              <w:pStyle w:val="Compact"/>
            </w:pPr>
            <w:r>
              <w:t>Previous</w:t>
            </w:r>
            <w:r w:rsidR="00BF3093">
              <w:t>_</w:t>
            </w:r>
            <w:r w:rsidR="00257333">
              <w:t>GPA</w:t>
            </w:r>
          </w:p>
        </w:tc>
        <w:tc>
          <w:tcPr>
            <w:tcW w:w="1612"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BF3093" w:rsidRDefault="00BF3093" w:rsidP="00FD7D59">
            <w:pPr>
              <w:pStyle w:val="Compact"/>
            </w:pPr>
          </w:p>
          <w:p w:rsidR="00257333" w:rsidRDefault="0063268C" w:rsidP="00FD7D59">
            <w:pPr>
              <w:pStyle w:val="Compact"/>
            </w:pPr>
            <w:r>
              <w:t>Final</w:t>
            </w:r>
            <w:r w:rsidR="00BF3093">
              <w:t>_</w:t>
            </w:r>
            <w:r w:rsidR="00257333">
              <w:t>Score</w:t>
            </w:r>
          </w:p>
        </w:tc>
      </w:tr>
      <w:tr w:rsidR="00BF3093" w:rsidTr="0024455E">
        <w:trPr>
          <w:trHeight w:val="323"/>
        </w:trPr>
        <w:tc>
          <w:tcPr>
            <w:tcW w:w="1919"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pPr>
            <w:r>
              <w:t>Highest Score</w:t>
            </w:r>
          </w:p>
        </w:tc>
        <w:tc>
          <w:tcPr>
            <w:tcW w:w="1476"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50</w:t>
            </w:r>
          </w:p>
        </w:tc>
        <w:tc>
          <w:tcPr>
            <w:tcW w:w="1622"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37</w:t>
            </w:r>
          </w:p>
        </w:tc>
        <w:tc>
          <w:tcPr>
            <w:tcW w:w="1583"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99</w:t>
            </w:r>
          </w:p>
        </w:tc>
        <w:tc>
          <w:tcPr>
            <w:tcW w:w="1611"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8</w:t>
            </w:r>
          </w:p>
        </w:tc>
        <w:tc>
          <w:tcPr>
            <w:tcW w:w="1905"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1</w:t>
            </w:r>
          </w:p>
        </w:tc>
        <w:tc>
          <w:tcPr>
            <w:tcW w:w="1903"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4.0</w:t>
            </w:r>
          </w:p>
        </w:tc>
        <w:tc>
          <w:tcPr>
            <w:tcW w:w="1612"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95</w:t>
            </w:r>
          </w:p>
        </w:tc>
      </w:tr>
      <w:tr w:rsidR="00BF3093" w:rsidTr="0024455E">
        <w:trPr>
          <w:trHeight w:val="337"/>
        </w:trPr>
        <w:tc>
          <w:tcPr>
            <w:tcW w:w="1919"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pPr>
            <w:r>
              <w:t>Lowest Score</w:t>
            </w:r>
          </w:p>
        </w:tc>
        <w:tc>
          <w:tcPr>
            <w:tcW w:w="1476"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31</w:t>
            </w:r>
          </w:p>
        </w:tc>
        <w:tc>
          <w:tcPr>
            <w:tcW w:w="1622"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8</w:t>
            </w:r>
          </w:p>
        </w:tc>
        <w:tc>
          <w:tcPr>
            <w:tcW w:w="1583"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70</w:t>
            </w:r>
          </w:p>
        </w:tc>
        <w:tc>
          <w:tcPr>
            <w:tcW w:w="1611"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6</w:t>
            </w:r>
          </w:p>
        </w:tc>
        <w:tc>
          <w:tcPr>
            <w:tcW w:w="1905"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6</w:t>
            </w:r>
          </w:p>
        </w:tc>
        <w:tc>
          <w:tcPr>
            <w:tcW w:w="1903"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1.9</w:t>
            </w:r>
          </w:p>
        </w:tc>
        <w:tc>
          <w:tcPr>
            <w:tcW w:w="1612" w:type="dxa"/>
            <w:tc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tcBorders>
          </w:tcPr>
          <w:p w:rsidR="00257333" w:rsidRDefault="00257333" w:rsidP="00257333">
            <w:pPr>
              <w:pStyle w:val="Compact"/>
              <w:jc w:val="right"/>
            </w:pPr>
            <w:r>
              <w:t>52</w:t>
            </w:r>
          </w:p>
        </w:tc>
      </w:tr>
    </w:tbl>
    <w:p w:rsidR="00257333" w:rsidRPr="00257333" w:rsidRDefault="00766AD7" w:rsidP="001402D8">
      <w:pPr>
        <w:pStyle w:val="SourceCode"/>
        <w:rPr>
          <w:rFonts w:ascii="Consolas" w:hAnsi="Consolas"/>
          <w:sz w:val="22"/>
          <w:shd w:val="clear" w:color="auto" w:fill="F8F8F8"/>
        </w:rPr>
      </w:pPr>
      <w:r>
        <w:rPr>
          <w:rStyle w:val="NormalTok"/>
        </w:rPr>
        <w:t xml:space="preserve">highest_score </w:t>
      </w:r>
      <w:r>
        <w:rPr>
          <w:rStyle w:val="OtherTok"/>
        </w:rPr>
        <w:t>&lt;-</w:t>
      </w:r>
      <w:r>
        <w:rPr>
          <w:rStyle w:val="NormalTok"/>
        </w:rPr>
        <w:t xml:space="preserve"> student_data[</w:t>
      </w:r>
      <w:r>
        <w:rPr>
          <w:rStyle w:val="FunctionTok"/>
        </w:rPr>
        <w:t>which.max</w:t>
      </w:r>
      <w:r>
        <w:rPr>
          <w:rStyle w:val="NormalTok"/>
        </w:rPr>
        <w:t>(student_data</w:t>
      </w:r>
      <w:r>
        <w:rPr>
          <w:rStyle w:val="SpecialCharTok"/>
        </w:rPr>
        <w:t>$</w:t>
      </w:r>
      <w:r>
        <w:rPr>
          <w:rStyle w:val="NormalTok"/>
        </w:rPr>
        <w:t>Final_Score), ]</w:t>
      </w:r>
      <w:r w:rsidR="001402D8">
        <w:br/>
      </w:r>
      <w:r>
        <w:br/>
      </w:r>
      <w:r>
        <w:rPr>
          <w:rStyle w:val="NormalTok"/>
        </w:rPr>
        <w:t xml:space="preserve">lowest_score </w:t>
      </w:r>
      <w:r>
        <w:rPr>
          <w:rStyle w:val="OtherTok"/>
        </w:rPr>
        <w:t>&lt;-</w:t>
      </w:r>
      <w:r>
        <w:rPr>
          <w:rStyle w:val="NormalTok"/>
        </w:rPr>
        <w:t xml:space="preserve"> student_data[</w:t>
      </w:r>
      <w:r>
        <w:rPr>
          <w:rStyle w:val="FunctionTok"/>
        </w:rPr>
        <w:t>which.min</w:t>
      </w:r>
      <w:r>
        <w:rPr>
          <w:rStyle w:val="NormalTok"/>
        </w:rPr>
        <w:t>(student_data</w:t>
      </w:r>
      <w:r>
        <w:rPr>
          <w:rStyle w:val="SpecialCharTok"/>
        </w:rPr>
        <w:t>$</w:t>
      </w:r>
      <w:r>
        <w:rPr>
          <w:rStyle w:val="NormalTok"/>
        </w:rPr>
        <w:t>Final_Score), ]</w:t>
      </w:r>
      <w:r>
        <w:br/>
      </w:r>
      <w:r>
        <w:br/>
      </w:r>
      <w:r>
        <w:rPr>
          <w:rStyle w:val="NormalTok"/>
        </w:rPr>
        <w:t xml:space="preserve">extreme_students </w:t>
      </w:r>
      <w:r>
        <w:rPr>
          <w:rStyle w:val="OtherTok"/>
        </w:rPr>
        <w:t>&lt;-</w:t>
      </w:r>
      <w:r>
        <w:rPr>
          <w:rStyle w:val="NormalTok"/>
        </w:rPr>
        <w:t xml:space="preserve"> </w:t>
      </w:r>
      <w:r>
        <w:rPr>
          <w:rStyle w:val="FunctionTok"/>
        </w:rPr>
        <w:t>rbind</w:t>
      </w:r>
      <w:r>
        <w:rPr>
          <w:rStyle w:val="NormalTok"/>
        </w:rPr>
        <w:t>(highest_score, lowest_score)</w:t>
      </w:r>
      <w:r>
        <w:br/>
      </w:r>
      <w:r>
        <w:rPr>
          <w:rStyle w:val="FunctionTok"/>
        </w:rPr>
        <w:t>rownames</w:t>
      </w:r>
      <w:r>
        <w:rPr>
          <w:rStyle w:val="NormalTok"/>
        </w:rPr>
        <w:t xml:space="preserve">(extreme_students) </w:t>
      </w:r>
      <w:r>
        <w:rPr>
          <w:rStyle w:val="OtherTok"/>
        </w:rPr>
        <w:t>&lt;-</w:t>
      </w:r>
      <w:r>
        <w:rPr>
          <w:rStyle w:val="NormalTok"/>
        </w:rPr>
        <w:t xml:space="preserve"> </w:t>
      </w:r>
      <w:r>
        <w:rPr>
          <w:rStyle w:val="FunctionTok"/>
        </w:rPr>
        <w:t>c</w:t>
      </w:r>
      <w:r>
        <w:rPr>
          <w:rStyle w:val="NormalTok"/>
        </w:rPr>
        <w:t>(</w:t>
      </w:r>
      <w:r>
        <w:rPr>
          <w:rStyle w:val="StringTok"/>
        </w:rPr>
        <w:t>"Highest Score"</w:t>
      </w:r>
      <w:r>
        <w:rPr>
          <w:rStyle w:val="NormalTok"/>
        </w:rPr>
        <w:t xml:space="preserve">, </w:t>
      </w:r>
      <w:r>
        <w:rPr>
          <w:rStyle w:val="StringTok"/>
        </w:rPr>
        <w:t>"Lowest Score"</w:t>
      </w:r>
      <w:r>
        <w:rPr>
          <w:rStyle w:val="NormalTok"/>
        </w:rPr>
        <w:t>)</w:t>
      </w:r>
      <w:r w:rsidR="001402D8">
        <w:br/>
      </w:r>
      <w:r>
        <w:br/>
      </w:r>
      <w:r>
        <w:rPr>
          <w:rStyle w:val="NormalTok"/>
        </w:rPr>
        <w:t>knitr</w:t>
      </w:r>
      <w:r>
        <w:rPr>
          <w:rStyle w:val="SpecialCharTok"/>
        </w:rPr>
        <w:t>::</w:t>
      </w:r>
      <w:r>
        <w:rPr>
          <w:rStyle w:val="FunctionTok"/>
        </w:rPr>
        <w:t>kable</w:t>
      </w:r>
      <w:r>
        <w:rPr>
          <w:rStyle w:val="NormalTok"/>
        </w:rPr>
        <w:t>(extreme_students)</w:t>
      </w:r>
    </w:p>
    <w:p w:rsidR="0063268C" w:rsidRDefault="0063268C">
      <w:pPr>
        <w:pStyle w:val="BodyText"/>
        <w:rPr>
          <w:b/>
          <w:bCs/>
        </w:rPr>
      </w:pPr>
    </w:p>
    <w:p w:rsidR="0063268C" w:rsidRDefault="0063268C">
      <w:pPr>
        <w:pStyle w:val="BodyText"/>
        <w:rPr>
          <w:b/>
          <w:bCs/>
        </w:rPr>
      </w:pPr>
    </w:p>
    <w:p w:rsidR="001402D8" w:rsidRDefault="001402D8" w:rsidP="00257333">
      <w:pPr>
        <w:pStyle w:val="BodyText"/>
        <w:rPr>
          <w:b/>
          <w:bCs/>
        </w:rPr>
      </w:pPr>
    </w:p>
    <w:p w:rsidR="001402D8" w:rsidRDefault="001402D8" w:rsidP="001402D8">
      <w:pPr>
        <w:pStyle w:val="BodyText"/>
        <w:rPr>
          <w:b/>
          <w:bCs/>
        </w:rPr>
      </w:pPr>
    </w:p>
    <w:p w:rsidR="00331A74" w:rsidRPr="001402D8" w:rsidRDefault="00766AD7" w:rsidP="001402D8">
      <w:pPr>
        <w:pStyle w:val="BodyText"/>
        <w:rPr>
          <w:b/>
          <w:bCs/>
        </w:rPr>
      </w:pPr>
      <w:r w:rsidRPr="00544933">
        <w:rPr>
          <w:b/>
          <w:bCs/>
          <w:sz w:val="26"/>
          <w:szCs w:val="28"/>
        </w:rPr>
        <w:t>Interpretation:</w:t>
      </w:r>
      <w:r w:rsidRPr="00544933">
        <w:rPr>
          <w:sz w:val="26"/>
          <w:szCs w:val="28"/>
        </w:rPr>
        <w:t xml:space="preserve"> </w:t>
      </w:r>
      <w:r w:rsidR="00257333">
        <w:t xml:space="preserve">The highest-scoring student achieved </w:t>
      </w:r>
      <w:r w:rsidR="00257333" w:rsidRPr="007D18C6">
        <w:rPr>
          <w:b/>
          <w:bCs/>
        </w:rPr>
        <w:t>95 marks</w:t>
      </w:r>
      <w:r w:rsidR="00257333">
        <w:t xml:space="preserve">, while the lowest-scoring student obtained </w:t>
      </w:r>
      <w:r w:rsidR="00257333" w:rsidRPr="007D18C6">
        <w:rPr>
          <w:b/>
          <w:bCs/>
        </w:rPr>
        <w:t>52 marks</w:t>
      </w:r>
      <w:r w:rsidR="00257333">
        <w:t>.</w:t>
      </w:r>
    </w:p>
    <w:p w:rsidR="00331A74" w:rsidRDefault="00331A74"/>
    <w:p w:rsidR="003F0208" w:rsidRDefault="003F0208"/>
    <w:p w:rsidR="00331A74" w:rsidRDefault="00766AD7">
      <w:pPr>
        <w:pStyle w:val="Heading2"/>
      </w:pPr>
      <w:bookmarkStart w:id="4" w:name="question-5"/>
      <w:bookmarkEnd w:id="3"/>
      <w:r w:rsidRPr="007D18C6">
        <w:rPr>
          <w:u w:val="double"/>
        </w:rPr>
        <w:t>Question 5:</w:t>
      </w:r>
      <w:r w:rsidR="007D18C6">
        <w:t xml:space="preserve"> Average Study Hours, Attendance and Final Score</w:t>
      </w:r>
    </w:p>
    <w:p w:rsidR="00331A74" w:rsidRDefault="00766AD7" w:rsidP="001402D8">
      <w:pPr>
        <w:pStyle w:val="SourceCode"/>
      </w:pPr>
      <w:r>
        <w:rPr>
          <w:rStyle w:val="NormalTok"/>
        </w:rPr>
        <w:t xml:space="preserve">avg_study  </w:t>
      </w:r>
      <w:r>
        <w:rPr>
          <w:rStyle w:val="OtherTok"/>
        </w:rPr>
        <w:t>&lt;-</w:t>
      </w:r>
      <w:r>
        <w:rPr>
          <w:rStyle w:val="NormalTok"/>
        </w:rPr>
        <w:t xml:space="preserve"> </w:t>
      </w:r>
      <w:r>
        <w:rPr>
          <w:rStyle w:val="FunctionTok"/>
        </w:rPr>
        <w:t>round</w:t>
      </w:r>
      <w:r>
        <w:rPr>
          <w:rStyle w:val="NormalTok"/>
        </w:rPr>
        <w:t>(</w:t>
      </w:r>
      <w:r>
        <w:rPr>
          <w:rStyle w:val="FunctionTok"/>
        </w:rPr>
        <w:t>mean</w:t>
      </w:r>
      <w:r>
        <w:rPr>
          <w:rStyle w:val="NormalTok"/>
        </w:rPr>
        <w:t xml:space="preserve">(student_data[, </w:t>
      </w:r>
      <w:r>
        <w:rPr>
          <w:rStyle w:val="DecValTok"/>
        </w:rPr>
        <w:t>2</w:t>
      </w:r>
      <w:r>
        <w:rPr>
          <w:rStyle w:val="NormalTok"/>
        </w:rPr>
        <w:t xml:space="preserve">]), </w:t>
      </w:r>
      <w:r>
        <w:rPr>
          <w:rStyle w:val="DecValTok"/>
        </w:rPr>
        <w:t>2</w:t>
      </w:r>
      <w:r>
        <w:rPr>
          <w:rStyle w:val="NormalTok"/>
        </w:rPr>
        <w:t>)</w:t>
      </w:r>
      <w:r>
        <w:br/>
      </w:r>
      <w:r>
        <w:rPr>
          <w:rStyle w:val="NormalTok"/>
        </w:rPr>
        <w:t xml:space="preserve">avg_attend </w:t>
      </w:r>
      <w:r>
        <w:rPr>
          <w:rStyle w:val="OtherTok"/>
        </w:rPr>
        <w:t>&lt;-</w:t>
      </w:r>
      <w:r>
        <w:rPr>
          <w:rStyle w:val="NormalTok"/>
        </w:rPr>
        <w:t xml:space="preserve"> </w:t>
      </w:r>
      <w:r>
        <w:rPr>
          <w:rStyle w:val="FunctionTok"/>
        </w:rPr>
        <w:t>round</w:t>
      </w:r>
      <w:r>
        <w:rPr>
          <w:rStyle w:val="NormalTok"/>
        </w:rPr>
        <w:t>(</w:t>
      </w:r>
      <w:r>
        <w:rPr>
          <w:rStyle w:val="FunctionTok"/>
        </w:rPr>
        <w:t>mean</w:t>
      </w:r>
      <w:r>
        <w:rPr>
          <w:rStyle w:val="NormalTok"/>
        </w:rPr>
        <w:t xml:space="preserve">(student_data[, </w:t>
      </w:r>
      <w:r>
        <w:rPr>
          <w:rStyle w:val="DecValTok"/>
        </w:rPr>
        <w:t>3</w:t>
      </w:r>
      <w:r>
        <w:rPr>
          <w:rStyle w:val="NormalTok"/>
        </w:rPr>
        <w:t xml:space="preserve">]), </w:t>
      </w:r>
      <w:r>
        <w:rPr>
          <w:rStyle w:val="DecValTok"/>
        </w:rPr>
        <w:t>2</w:t>
      </w:r>
      <w:r>
        <w:rPr>
          <w:rStyle w:val="NormalTok"/>
        </w:rPr>
        <w:t>)</w:t>
      </w:r>
      <w:r>
        <w:br/>
      </w:r>
      <w:r>
        <w:rPr>
          <w:rStyle w:val="NormalTok"/>
        </w:rPr>
        <w:t xml:space="preserve">avg_score  </w:t>
      </w:r>
      <w:r>
        <w:rPr>
          <w:rStyle w:val="OtherTok"/>
        </w:rPr>
        <w:t>&lt;-</w:t>
      </w:r>
      <w:r>
        <w:rPr>
          <w:rStyle w:val="NormalTok"/>
        </w:rPr>
        <w:t xml:space="preserve"> </w:t>
      </w:r>
      <w:r>
        <w:rPr>
          <w:rStyle w:val="FunctionTok"/>
        </w:rPr>
        <w:t>round</w:t>
      </w:r>
      <w:r>
        <w:rPr>
          <w:rStyle w:val="NormalTok"/>
        </w:rPr>
        <w:t>(</w:t>
      </w:r>
      <w:r>
        <w:rPr>
          <w:rStyle w:val="FunctionTok"/>
        </w:rPr>
        <w:t>mean</w:t>
      </w:r>
      <w:r>
        <w:rPr>
          <w:rStyle w:val="NormalTok"/>
        </w:rPr>
        <w:t xml:space="preserve">(student_data[, </w:t>
      </w:r>
      <w:r>
        <w:rPr>
          <w:rStyle w:val="DecValTok"/>
        </w:rPr>
        <w:t>7</w:t>
      </w:r>
      <w:r>
        <w:rPr>
          <w:rStyle w:val="NormalTok"/>
        </w:rPr>
        <w:t xml:space="preserve">]), </w:t>
      </w:r>
      <w:r>
        <w:rPr>
          <w:rStyle w:val="DecValTok"/>
        </w:rPr>
        <w:t>2</w:t>
      </w:r>
      <w:r>
        <w:rPr>
          <w:rStyle w:val="NormalTok"/>
        </w:rPr>
        <w:t>)</w:t>
      </w:r>
      <w:r w:rsidR="001402D8">
        <w:br/>
      </w:r>
      <w:r>
        <w:br/>
      </w:r>
      <w:r>
        <w:rPr>
          <w:rStyle w:val="NormalTok"/>
        </w:rPr>
        <w:t xml:space="preserve">average_table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rPr>
          <w:rStyle w:val="StringTok"/>
        </w:rPr>
        <w:t>"Study Hours"</w:t>
      </w:r>
      <w:r>
        <w:rPr>
          <w:rStyle w:val="NormalTok"/>
        </w:rPr>
        <w:t xml:space="preserve">, </w:t>
      </w:r>
      <w:r>
        <w:rPr>
          <w:rStyle w:val="StringTok"/>
        </w:rPr>
        <w:t>"Attendance"</w:t>
      </w:r>
      <w:r>
        <w:rPr>
          <w:rStyle w:val="NormalTok"/>
        </w:rPr>
        <w:t xml:space="preserve">, </w:t>
      </w:r>
      <w:r>
        <w:rPr>
          <w:rStyle w:val="StringTok"/>
        </w:rPr>
        <w:t>"Final Score"</w:t>
      </w:r>
      <w:r>
        <w:rPr>
          <w:rStyle w:val="NormalTok"/>
        </w:rPr>
        <w:t>),</w:t>
      </w:r>
      <w:r>
        <w:br/>
      </w:r>
      <w:r>
        <w:rPr>
          <w:rStyle w:val="NormalTok"/>
        </w:rPr>
        <w:t xml:space="preserve">  </w:t>
      </w:r>
      <w:r>
        <w:rPr>
          <w:rStyle w:val="AttributeTok"/>
        </w:rPr>
        <w:t>Average =</w:t>
      </w:r>
      <w:r>
        <w:rPr>
          <w:rStyle w:val="NormalTok"/>
        </w:rPr>
        <w:t xml:space="preserve"> </w:t>
      </w:r>
      <w:r>
        <w:rPr>
          <w:rStyle w:val="FunctionTok"/>
        </w:rPr>
        <w:t>c</w:t>
      </w:r>
      <w:r>
        <w:rPr>
          <w:rStyle w:val="NormalTok"/>
        </w:rPr>
        <w:t>(avg_study, avg_attend, avg_score)</w:t>
      </w:r>
      <w:r>
        <w:br/>
      </w:r>
      <w:r>
        <w:rPr>
          <w:rStyle w:val="NormalTok"/>
        </w:rPr>
        <w:t>)</w:t>
      </w:r>
      <w:r w:rsidR="001402D8">
        <w:br/>
      </w:r>
      <w:r>
        <w:br/>
      </w:r>
      <w:r>
        <w:rPr>
          <w:rStyle w:val="NormalTok"/>
        </w:rPr>
        <w:t>knitr</w:t>
      </w:r>
      <w:r>
        <w:rPr>
          <w:rStyle w:val="SpecialCharTok"/>
        </w:rPr>
        <w:t>::</w:t>
      </w:r>
      <w:r>
        <w:rPr>
          <w:rStyle w:val="FunctionTok"/>
        </w:rPr>
        <w:t>kable</w:t>
      </w:r>
      <w:r>
        <w:rPr>
          <w:rStyle w:val="NormalTok"/>
        </w:rPr>
        <w:t>(average_table)</w:t>
      </w:r>
    </w:p>
    <w:tbl>
      <w:tblPr>
        <w:tblStyle w:val="GridTable5Dark-Accent4"/>
        <w:tblW w:w="4852" w:type="dxa"/>
        <w:tblInd w:w="3524" w:type="dxa"/>
        <w:tblLook w:val="0020" w:firstRow="1" w:lastRow="0" w:firstColumn="0" w:lastColumn="0" w:noHBand="0" w:noVBand="0"/>
      </w:tblPr>
      <w:tblGrid>
        <w:gridCol w:w="2761"/>
        <w:gridCol w:w="2091"/>
      </w:tblGrid>
      <w:tr w:rsidR="00331A74" w:rsidTr="007D18C6">
        <w:trPr>
          <w:cnfStyle w:val="100000000000" w:firstRow="1" w:lastRow="0" w:firstColumn="0" w:lastColumn="0" w:oddVBand="0" w:evenVBand="0" w:oddHBand="0"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pPr>
              <w:pStyle w:val="Compact"/>
            </w:pPr>
            <w:r>
              <w:t>Variable</w:t>
            </w:r>
          </w:p>
        </w:tc>
        <w:tc>
          <w:tcPr>
            <w:tcW w:w="0" w:type="auto"/>
          </w:tcPr>
          <w:p w:rsidR="00331A74" w:rsidRDefault="00766AD7">
            <w:pPr>
              <w:pStyle w:val="Compact"/>
              <w:jc w:val="right"/>
              <w:cnfStyle w:val="100000000000" w:firstRow="1" w:lastRow="0" w:firstColumn="0" w:lastColumn="0" w:oddVBand="0" w:evenVBand="0" w:oddHBand="0" w:evenHBand="0" w:firstRowFirstColumn="0" w:firstRowLastColumn="0" w:lastRowFirstColumn="0" w:lastRowLastColumn="0"/>
            </w:pPr>
            <w:r>
              <w:t>Average</w:t>
            </w:r>
          </w:p>
        </w:tc>
      </w:tr>
      <w:tr w:rsidR="00331A74" w:rsidTr="007D18C6">
        <w:trPr>
          <w:cnfStyle w:val="000000100000" w:firstRow="0" w:lastRow="0" w:firstColumn="0" w:lastColumn="0" w:oddVBand="0" w:evenVBand="0" w:oddHBand="1" w:evenHBand="0" w:firstRowFirstColumn="0" w:firstRowLastColumn="0" w:lastRowFirstColumn="0" w:lastRowLastColumn="0"/>
          <w:trHeight w:val="594"/>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pPr>
              <w:pStyle w:val="Compact"/>
            </w:pPr>
            <w:r>
              <w:t>Study Hours</w:t>
            </w:r>
          </w:p>
        </w:tc>
        <w:tc>
          <w:tcPr>
            <w:tcW w:w="0" w:type="auto"/>
          </w:tcPr>
          <w:p w:rsidR="00331A74" w:rsidRDefault="00766AD7">
            <w:pPr>
              <w:pStyle w:val="Compact"/>
              <w:jc w:val="right"/>
              <w:cnfStyle w:val="000000100000" w:firstRow="0" w:lastRow="0" w:firstColumn="0" w:lastColumn="0" w:oddVBand="0" w:evenVBand="0" w:oddHBand="1" w:evenHBand="0" w:firstRowFirstColumn="0" w:firstRowLastColumn="0" w:lastRowFirstColumn="0" w:lastRowLastColumn="0"/>
            </w:pPr>
            <w:r>
              <w:t>22.20</w:t>
            </w:r>
          </w:p>
        </w:tc>
      </w:tr>
      <w:tr w:rsidR="00331A74" w:rsidTr="003D52FC">
        <w:trPr>
          <w:trHeight w:val="570"/>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pPr>
              <w:pStyle w:val="Compact"/>
            </w:pPr>
            <w:r>
              <w:t>Attendance</w:t>
            </w:r>
          </w:p>
        </w:tc>
        <w:tc>
          <w:tcPr>
            <w:tcW w:w="0" w:type="auto"/>
            <w:shd w:val="clear" w:color="auto" w:fill="95DCF7" w:themeFill="accent4" w:themeFillTint="66"/>
          </w:tcPr>
          <w:p w:rsidR="00331A74" w:rsidRDefault="00766AD7">
            <w:pPr>
              <w:pStyle w:val="Compact"/>
              <w:jc w:val="right"/>
              <w:cnfStyle w:val="000000000000" w:firstRow="0" w:lastRow="0" w:firstColumn="0" w:lastColumn="0" w:oddVBand="0" w:evenVBand="0" w:oddHBand="0" w:evenHBand="0" w:firstRowFirstColumn="0" w:firstRowLastColumn="0" w:lastRowFirstColumn="0" w:lastRowLastColumn="0"/>
            </w:pPr>
            <w:r>
              <w:t>87.38</w:t>
            </w:r>
          </w:p>
        </w:tc>
      </w:tr>
      <w:tr w:rsidR="00331A74" w:rsidTr="007D18C6">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pPr>
              <w:pStyle w:val="Compact"/>
            </w:pPr>
            <w:r>
              <w:t>Final Score</w:t>
            </w:r>
          </w:p>
        </w:tc>
        <w:tc>
          <w:tcPr>
            <w:tcW w:w="0" w:type="auto"/>
          </w:tcPr>
          <w:p w:rsidR="00331A74" w:rsidRDefault="00766AD7">
            <w:pPr>
              <w:pStyle w:val="Compact"/>
              <w:jc w:val="right"/>
              <w:cnfStyle w:val="000000100000" w:firstRow="0" w:lastRow="0" w:firstColumn="0" w:lastColumn="0" w:oddVBand="0" w:evenVBand="0" w:oddHBand="1" w:evenHBand="0" w:firstRowFirstColumn="0" w:firstRowLastColumn="0" w:lastRowFirstColumn="0" w:lastRowLastColumn="0"/>
            </w:pPr>
            <w:r>
              <w:t>74.20</w:t>
            </w:r>
          </w:p>
        </w:tc>
      </w:tr>
    </w:tbl>
    <w:p w:rsidR="00F40DFE" w:rsidRDefault="00F40DFE" w:rsidP="007D18C6">
      <w:pPr>
        <w:pStyle w:val="BodyText"/>
        <w:rPr>
          <w:b/>
          <w:bCs/>
        </w:rPr>
      </w:pPr>
    </w:p>
    <w:p w:rsidR="00331A74" w:rsidRDefault="00766AD7" w:rsidP="00544933">
      <w:pPr>
        <w:pStyle w:val="BodyText"/>
        <w:spacing w:line="360" w:lineRule="auto"/>
      </w:pPr>
      <w:r w:rsidRPr="00544933">
        <w:rPr>
          <w:b/>
          <w:bCs/>
          <w:sz w:val="26"/>
          <w:szCs w:val="28"/>
        </w:rPr>
        <w:t>Interpretation:</w:t>
      </w:r>
      <w:r>
        <w:t xml:space="preserve"> </w:t>
      </w:r>
      <w:r w:rsidR="007D18C6">
        <w:t xml:space="preserve">Students study an average of </w:t>
      </w:r>
      <w:r w:rsidR="007D18C6">
        <w:rPr>
          <w:rStyle w:val="Strong"/>
        </w:rPr>
        <w:t>22.2 hours per week</w:t>
      </w:r>
      <w:r w:rsidR="007D18C6">
        <w:t xml:space="preserve">, maintain </w:t>
      </w:r>
      <w:r w:rsidR="007D18C6">
        <w:rPr>
          <w:rStyle w:val="Strong"/>
        </w:rPr>
        <w:t>87.38% attendance</w:t>
      </w:r>
      <w:r w:rsidR="007D18C6">
        <w:t xml:space="preserve">, and achieve an average </w:t>
      </w:r>
      <w:r w:rsidR="007D18C6">
        <w:rPr>
          <w:rStyle w:val="Strong"/>
        </w:rPr>
        <w:t>final score of 74.2 marks</w:t>
      </w:r>
      <w:r w:rsidR="007D18C6">
        <w:t>.</w:t>
      </w:r>
    </w:p>
    <w:p w:rsidR="00331A74" w:rsidRDefault="00331A74"/>
    <w:p w:rsidR="003F0208" w:rsidRDefault="003F0208"/>
    <w:p w:rsidR="001402D8" w:rsidRDefault="001402D8">
      <w:pPr>
        <w:pStyle w:val="Heading2"/>
        <w:rPr>
          <w:rFonts w:asciiTheme="minorHAnsi" w:eastAsiaTheme="minorHAnsi" w:hAnsiTheme="minorHAnsi" w:cstheme="minorBidi"/>
          <w:color w:val="auto"/>
          <w:sz w:val="24"/>
          <w:szCs w:val="24"/>
        </w:rPr>
      </w:pPr>
      <w:bookmarkStart w:id="5" w:name="question-6-histogram-for-final-score"/>
      <w:bookmarkEnd w:id="4"/>
    </w:p>
    <w:p w:rsidR="001402D8" w:rsidRPr="001402D8" w:rsidRDefault="001402D8" w:rsidP="001402D8">
      <w:pPr>
        <w:pStyle w:val="BodyText"/>
      </w:pPr>
    </w:p>
    <w:p w:rsidR="00331A74" w:rsidRDefault="00766AD7">
      <w:pPr>
        <w:pStyle w:val="Heading2"/>
      </w:pPr>
      <w:r>
        <w:t>Question 6: Histogram for Final Score</w:t>
      </w:r>
    </w:p>
    <w:p w:rsidR="00554B65" w:rsidRPr="00554B65" w:rsidRDefault="00554B65" w:rsidP="00554B65">
      <w:pPr>
        <w:pStyle w:val="BodyText"/>
      </w:pPr>
    </w:p>
    <w:p w:rsidR="00331A74" w:rsidRDefault="007D18C6" w:rsidP="001402D8">
      <w:pPr>
        <w:pStyle w:val="SourceCode"/>
      </w:pPr>
      <w:r>
        <w:rPr>
          <w:noProof/>
        </w:rPr>
        <w:drawing>
          <wp:anchor distT="0" distB="0" distL="114300" distR="114300" simplePos="0" relativeHeight="251672576" behindDoc="0" locked="0" layoutInCell="1" allowOverlap="1">
            <wp:simplePos x="0" y="0"/>
            <wp:positionH relativeFrom="column">
              <wp:posOffset>250825</wp:posOffset>
            </wp:positionH>
            <wp:positionV relativeFrom="paragraph">
              <wp:posOffset>1256030</wp:posOffset>
            </wp:positionV>
            <wp:extent cx="3519170" cy="2814320"/>
            <wp:effectExtent l="0" t="0" r="5080" b="5080"/>
            <wp:wrapSquare wrapText="bothSides"/>
            <wp:docPr id="26" name="Picture"/>
            <wp:cNvGraphicFramePr/>
            <a:graphic xmlns:a="http://schemas.openxmlformats.org/drawingml/2006/main">
              <a:graphicData uri="http://schemas.openxmlformats.org/drawingml/2006/picture">
                <pic:pic xmlns:pic="http://schemas.openxmlformats.org/drawingml/2006/picture">
                  <pic:nvPicPr>
                    <pic:cNvPr id="27" name="Picture" descr="Factors-Affecting-Students--Academic-Performance_files/Factors-Affecting-Students--Academic-Performance_files/figure-docx/unnamed-chunk-6-1.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519170" cy="281432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66AD7">
        <w:br/>
      </w:r>
      <w:proofErr w:type="gramStart"/>
      <w:r w:rsidR="00766AD7">
        <w:rPr>
          <w:rStyle w:val="FunctionTok"/>
        </w:rPr>
        <w:t>hist</w:t>
      </w:r>
      <w:r w:rsidR="00766AD7">
        <w:rPr>
          <w:rStyle w:val="NormalTok"/>
        </w:rPr>
        <w:t>(</w:t>
      </w:r>
      <w:proofErr w:type="gramEnd"/>
      <w:r w:rsidR="00766AD7">
        <w:rPr>
          <w:rStyle w:val="NormalTok"/>
        </w:rPr>
        <w:t xml:space="preserve">student_data[, </w:t>
      </w:r>
      <w:r w:rsidR="00766AD7">
        <w:rPr>
          <w:rStyle w:val="DecValTok"/>
        </w:rPr>
        <w:t>7</w:t>
      </w:r>
      <w:r w:rsidR="00766AD7">
        <w:rPr>
          <w:rStyle w:val="NormalTok"/>
        </w:rPr>
        <w:t xml:space="preserve">], </w:t>
      </w:r>
      <w:r w:rsidR="00766AD7">
        <w:br/>
      </w:r>
      <w:r w:rsidR="00766AD7">
        <w:rPr>
          <w:rStyle w:val="NormalTok"/>
        </w:rPr>
        <w:t xml:space="preserve">     </w:t>
      </w:r>
      <w:r w:rsidR="00766AD7">
        <w:rPr>
          <w:rStyle w:val="AttributeTok"/>
        </w:rPr>
        <w:t>main =</w:t>
      </w:r>
      <w:r w:rsidR="00766AD7">
        <w:rPr>
          <w:rStyle w:val="NormalTok"/>
        </w:rPr>
        <w:t xml:space="preserve"> </w:t>
      </w:r>
      <w:r w:rsidR="00766AD7">
        <w:rPr>
          <w:rStyle w:val="StringTok"/>
        </w:rPr>
        <w:t>"Histogram of Final Scores"</w:t>
      </w:r>
      <w:r w:rsidR="00766AD7">
        <w:rPr>
          <w:rStyle w:val="NormalTok"/>
        </w:rPr>
        <w:t xml:space="preserve">, </w:t>
      </w:r>
      <w:r w:rsidR="00766AD7">
        <w:br/>
      </w:r>
      <w:r w:rsidR="00766AD7">
        <w:rPr>
          <w:rStyle w:val="NormalTok"/>
        </w:rPr>
        <w:t xml:space="preserve">     </w:t>
      </w:r>
      <w:r w:rsidR="00766AD7">
        <w:rPr>
          <w:rStyle w:val="AttributeTok"/>
        </w:rPr>
        <w:t>xlab =</w:t>
      </w:r>
      <w:r w:rsidR="00766AD7">
        <w:rPr>
          <w:rStyle w:val="NormalTok"/>
        </w:rPr>
        <w:t xml:space="preserve"> </w:t>
      </w:r>
      <w:r w:rsidR="00766AD7">
        <w:rPr>
          <w:rStyle w:val="StringTok"/>
        </w:rPr>
        <w:t>"Final Score (%)"</w:t>
      </w:r>
      <w:r w:rsidR="00766AD7">
        <w:rPr>
          <w:rStyle w:val="NormalTok"/>
        </w:rPr>
        <w:t xml:space="preserve">, </w:t>
      </w:r>
      <w:r w:rsidR="00766AD7">
        <w:br/>
      </w:r>
      <w:r w:rsidR="00766AD7">
        <w:rPr>
          <w:rStyle w:val="NormalTok"/>
        </w:rPr>
        <w:t xml:space="preserve">     </w:t>
      </w:r>
      <w:r w:rsidR="00766AD7">
        <w:rPr>
          <w:rStyle w:val="AttributeTok"/>
        </w:rPr>
        <w:t>ylab =</w:t>
      </w:r>
      <w:r w:rsidR="00766AD7">
        <w:rPr>
          <w:rStyle w:val="NormalTok"/>
        </w:rPr>
        <w:t xml:space="preserve"> </w:t>
      </w:r>
      <w:r w:rsidR="00766AD7">
        <w:rPr>
          <w:rStyle w:val="StringTok"/>
        </w:rPr>
        <w:t>"Number of Students"</w:t>
      </w:r>
      <w:r w:rsidR="00554B65">
        <w:rPr>
          <w:rStyle w:val="NormalTok"/>
        </w:rPr>
        <w:t>,</w:t>
      </w:r>
      <w:r w:rsidR="00766AD7">
        <w:br/>
      </w:r>
      <w:r w:rsidR="00766AD7">
        <w:rPr>
          <w:rStyle w:val="NormalTok"/>
        </w:rPr>
        <w:t xml:space="preserve">     </w:t>
      </w:r>
      <w:r w:rsidR="00766AD7">
        <w:rPr>
          <w:rStyle w:val="AttributeTok"/>
        </w:rPr>
        <w:t>col =</w:t>
      </w:r>
      <w:r w:rsidR="00766AD7">
        <w:rPr>
          <w:rStyle w:val="NormalTok"/>
        </w:rPr>
        <w:t xml:space="preserve"> </w:t>
      </w:r>
      <w:r w:rsidR="00766AD7">
        <w:rPr>
          <w:rStyle w:val="StringTok"/>
        </w:rPr>
        <w:t>"lightblue"</w:t>
      </w:r>
      <w:r w:rsidR="00766AD7">
        <w:rPr>
          <w:rStyle w:val="NormalTok"/>
        </w:rPr>
        <w:t xml:space="preserve">, </w:t>
      </w:r>
      <w:r w:rsidR="00766AD7">
        <w:br/>
      </w:r>
      <w:r w:rsidR="00766AD7">
        <w:rPr>
          <w:rStyle w:val="NormalTok"/>
        </w:rPr>
        <w:t xml:space="preserve">     </w:t>
      </w:r>
      <w:r w:rsidR="00766AD7">
        <w:rPr>
          <w:rStyle w:val="AttributeTok"/>
        </w:rPr>
        <w:t>border =</w:t>
      </w:r>
      <w:r w:rsidR="00766AD7">
        <w:rPr>
          <w:rStyle w:val="NormalTok"/>
        </w:rPr>
        <w:t xml:space="preserve"> </w:t>
      </w:r>
      <w:r w:rsidR="00766AD7">
        <w:rPr>
          <w:rStyle w:val="StringTok"/>
        </w:rPr>
        <w:t>"black"</w:t>
      </w:r>
      <w:r w:rsidR="00766AD7">
        <w:rPr>
          <w:rStyle w:val="NormalTok"/>
        </w:rPr>
        <w:t>)</w:t>
      </w:r>
    </w:p>
    <w:p w:rsidR="00331A74" w:rsidRDefault="00331A74">
      <w:pPr>
        <w:pStyle w:val="FirstParagraph"/>
      </w:pPr>
    </w:p>
    <w:p w:rsidR="007D18C6" w:rsidRDefault="007D18C6" w:rsidP="003F0208">
      <w:pPr>
        <w:pStyle w:val="BodyText"/>
        <w:rPr>
          <w:b/>
          <w:bCs/>
        </w:rPr>
      </w:pPr>
    </w:p>
    <w:p w:rsidR="007D18C6" w:rsidRDefault="007D18C6" w:rsidP="003F0208">
      <w:pPr>
        <w:pStyle w:val="BodyText"/>
        <w:rPr>
          <w:b/>
          <w:bCs/>
        </w:rPr>
      </w:pPr>
    </w:p>
    <w:p w:rsidR="007D18C6" w:rsidRDefault="007D18C6" w:rsidP="003F0208">
      <w:pPr>
        <w:pStyle w:val="BodyText"/>
        <w:rPr>
          <w:b/>
          <w:bCs/>
        </w:rPr>
      </w:pPr>
    </w:p>
    <w:p w:rsidR="007D18C6" w:rsidRDefault="007D18C6" w:rsidP="003F0208">
      <w:pPr>
        <w:pStyle w:val="BodyText"/>
        <w:rPr>
          <w:b/>
          <w:bCs/>
        </w:rPr>
      </w:pPr>
    </w:p>
    <w:p w:rsidR="007D18C6" w:rsidRDefault="007D18C6" w:rsidP="003F0208">
      <w:pPr>
        <w:pStyle w:val="BodyText"/>
        <w:rPr>
          <w:b/>
          <w:bCs/>
        </w:rPr>
      </w:pPr>
    </w:p>
    <w:p w:rsidR="007D18C6" w:rsidRDefault="007D18C6" w:rsidP="003F0208">
      <w:pPr>
        <w:pStyle w:val="BodyText"/>
        <w:rPr>
          <w:b/>
          <w:bCs/>
        </w:rPr>
      </w:pPr>
    </w:p>
    <w:p w:rsidR="007D18C6" w:rsidRDefault="007D18C6" w:rsidP="003F0208">
      <w:pPr>
        <w:pStyle w:val="BodyText"/>
        <w:rPr>
          <w:b/>
          <w:bCs/>
        </w:rPr>
      </w:pPr>
    </w:p>
    <w:p w:rsidR="007D18C6" w:rsidRDefault="007D18C6" w:rsidP="003F0208">
      <w:pPr>
        <w:pStyle w:val="BodyText"/>
        <w:rPr>
          <w:b/>
          <w:bCs/>
        </w:rPr>
      </w:pPr>
    </w:p>
    <w:p w:rsidR="007D18C6" w:rsidRDefault="007D18C6" w:rsidP="003F0208">
      <w:pPr>
        <w:pStyle w:val="BodyText"/>
        <w:rPr>
          <w:b/>
          <w:bCs/>
        </w:rPr>
      </w:pPr>
    </w:p>
    <w:p w:rsidR="007D18C6" w:rsidRDefault="00766AD7" w:rsidP="00544933">
      <w:pPr>
        <w:pStyle w:val="BodyText"/>
        <w:spacing w:line="360" w:lineRule="auto"/>
      </w:pPr>
      <w:r w:rsidRPr="00544933">
        <w:rPr>
          <w:b/>
          <w:bCs/>
          <w:sz w:val="26"/>
          <w:szCs w:val="28"/>
        </w:rPr>
        <w:t>Interpretation</w:t>
      </w:r>
      <w:r>
        <w:rPr>
          <w:b/>
          <w:bCs/>
        </w:rPr>
        <w:t>:</w:t>
      </w:r>
      <w:r>
        <w:t xml:space="preserve"> </w:t>
      </w:r>
      <w:r w:rsidR="0017452C">
        <w:t>The histogram indicates that most students obtained scores around the average range, with fewer students having very low or very high scores.</w:t>
      </w:r>
    </w:p>
    <w:p w:rsidR="007D18C6" w:rsidRDefault="007D18C6">
      <w:pPr>
        <w:pStyle w:val="Heading2"/>
      </w:pPr>
      <w:bookmarkStart w:id="6" w:name="question-7-boxplot-for-study-hours"/>
      <w:bookmarkEnd w:id="5"/>
    </w:p>
    <w:p w:rsidR="00331A74" w:rsidRDefault="00766AD7" w:rsidP="00554B65">
      <w:pPr>
        <w:pStyle w:val="Heading2"/>
      </w:pPr>
      <w:r>
        <w:t xml:space="preserve">Question 7: </w:t>
      </w:r>
      <w:r w:rsidR="00554B65">
        <w:t>Boxplot Analysis of Study Hours</w:t>
      </w:r>
    </w:p>
    <w:p w:rsidR="007D18C6" w:rsidRPr="007D18C6" w:rsidRDefault="007D18C6" w:rsidP="007D18C6">
      <w:pPr>
        <w:pStyle w:val="BodyText"/>
      </w:pPr>
    </w:p>
    <w:p w:rsidR="00331A74" w:rsidRDefault="00766AD7">
      <w:pPr>
        <w:pStyle w:val="SourceCode"/>
      </w:pPr>
      <w:r>
        <w:br/>
      </w:r>
      <w:proofErr w:type="gramStart"/>
      <w:r>
        <w:rPr>
          <w:rStyle w:val="FunctionTok"/>
        </w:rPr>
        <w:t>boxplot</w:t>
      </w:r>
      <w:r>
        <w:rPr>
          <w:rStyle w:val="NormalTok"/>
        </w:rPr>
        <w:t>(</w:t>
      </w:r>
      <w:proofErr w:type="gramEnd"/>
      <w:r>
        <w:rPr>
          <w:rStyle w:val="NormalTok"/>
        </w:rPr>
        <w:t xml:space="preserve">student_data[, </w:t>
      </w:r>
      <w:r>
        <w:rPr>
          <w:rStyle w:val="DecValTok"/>
        </w:rPr>
        <w:t>2</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"Boxplot of Study Hours"</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"Weekly Study Hours"</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"lightgreen"</w:t>
      </w:r>
      <w:r>
        <w:rPr>
          <w:rStyle w:val="NormalTok"/>
        </w:rPr>
        <w:t xml:space="preserve">, </w:t>
      </w:r>
      <w:r>
        <w:br/>
      </w:r>
      <w:r>
        <w:rPr>
          <w:rStyle w:val="NormalTok"/>
        </w:rPr>
        <w:t xml:space="preserve">        </w:t>
      </w:r>
      <w:r>
        <w:rPr>
          <w:rStyle w:val="AttributeTok"/>
        </w:rPr>
        <w:t>border =</w:t>
      </w:r>
      <w:r>
        <w:rPr>
          <w:rStyle w:val="NormalTok"/>
        </w:rPr>
        <w:t xml:space="preserve"> </w:t>
      </w:r>
      <w:r>
        <w:rPr>
          <w:rStyle w:val="StringTok"/>
        </w:rPr>
        <w:t>"darkgreen"</w:t>
      </w:r>
      <w:r>
        <w:rPr>
          <w:rStyle w:val="NormalTok"/>
        </w:rPr>
        <w:t>)</w:t>
      </w:r>
    </w:p>
    <w:p w:rsidR="00331A74" w:rsidRDefault="00766AD7">
      <w:pPr>
        <w:pStyle w:val="FirstParagraph"/>
      </w:pPr>
      <w:r>
        <w:rPr>
          <w:noProof/>
        </w:rPr>
        <w:drawing>
          <wp:inline distT="0" distB="0" distL="0" distR="0">
            <wp:extent cx="3989107" cy="3191285"/>
            <wp:effectExtent l="0" t="0" r="0" b="9525"/>
            <wp:docPr id="30" name="Picture"/>
            <wp:cNvGraphicFramePr/>
            <a:graphic xmlns:a="http://schemas.openxmlformats.org/drawingml/2006/main">
              <a:graphicData uri="http://schemas.openxmlformats.org/drawingml/2006/picture">
                <pic:pic xmlns:pic="http://schemas.openxmlformats.org/drawingml/2006/picture">
                  <pic:nvPicPr>
                    <pic:cNvPr id="31" name="Picture" descr="Factors-Affecting-Students--Academic-Performance_files/Factors-Affecting-Students--Academic-Performance_files/figure-docx/unnamed-chunk-7-1.png"/>
                    <pic:cNvPicPr>
                      <a:picLocks noChangeAspect="1" noChangeArrowheads="1"/>
                    </pic:cNvPicPr>
                  </pic:nvPicPr>
                  <pic:blipFill>
                    <a:blip r:embed="rId12"/>
                    <a:stretch>
                      <a:fillRect/>
                    </a:stretch>
                  </pic:blipFill>
                  <pic:spPr bwMode="auto">
                    <a:xfrm>
                      <a:off x="0" y="0"/>
                      <a:ext cx="4038291" cy="3230632"/>
                    </a:xfrm>
                    <a:prstGeom prst="rect">
                      <a:avLst/>
                    </a:prstGeom>
                    <a:noFill/>
                    <a:ln w="9525">
                      <a:noFill/>
                      <a:headEnd/>
                      <a:tailEnd/>
                    </a:ln>
                  </pic:spPr>
                </pic:pic>
              </a:graphicData>
            </a:graphic>
          </wp:inline>
        </w:drawing>
      </w:r>
    </w:p>
    <w:p w:rsidR="00331A74" w:rsidRDefault="00766AD7" w:rsidP="00544933">
      <w:pPr>
        <w:pStyle w:val="BodyText"/>
        <w:spacing w:line="360" w:lineRule="auto"/>
      </w:pPr>
      <w:r w:rsidRPr="00544933">
        <w:rPr>
          <w:b/>
          <w:bCs/>
          <w:sz w:val="28"/>
          <w:szCs w:val="32"/>
        </w:rPr>
        <w:t>Interpretation:</w:t>
      </w:r>
      <w:r w:rsidRPr="00544933">
        <w:rPr>
          <w:sz w:val="28"/>
          <w:szCs w:val="32"/>
        </w:rPr>
        <w:t xml:space="preserve"> </w:t>
      </w:r>
      <w:r>
        <w:t>The boxplot shows a clean distribution with no isolated dots, indicating that there are no outliers in Study Hours.</w:t>
      </w:r>
    </w:p>
    <w:p w:rsidR="00331A74" w:rsidRDefault="00766AD7" w:rsidP="00554B65">
      <w:pPr>
        <w:pStyle w:val="Heading2"/>
      </w:pPr>
      <w:bookmarkStart w:id="7" w:name="Xf0bbe3cbc0c994d3baa38d3999729a91a346e9b"/>
      <w:bookmarkEnd w:id="6"/>
      <w:r>
        <w:t xml:space="preserve">Question 8: </w:t>
      </w:r>
      <w:r w:rsidR="00554B65">
        <w:t>Comparison of Final Scores for the First 10 Students</w:t>
      </w:r>
    </w:p>
    <w:p w:rsidR="00331A74" w:rsidRDefault="00766AD7" w:rsidP="001402D8">
      <w:pPr>
        <w:pStyle w:val="SourceCode"/>
      </w:pPr>
      <w:r>
        <w:br/>
      </w:r>
      <w:r>
        <w:rPr>
          <w:rStyle w:val="NormalTok"/>
        </w:rPr>
        <w:t xml:space="preserve">first_10_students </w:t>
      </w:r>
      <w:r>
        <w:rPr>
          <w:rStyle w:val="OtherTok"/>
        </w:rPr>
        <w:t>&lt;-</w:t>
      </w:r>
      <w:r>
        <w:rPr>
          <w:rStyle w:val="NormalTok"/>
        </w:rPr>
        <w:t xml:space="preserve"> student_</w:t>
      </w:r>
      <w:proofErr w:type="gramStart"/>
      <w:r>
        <w:rPr>
          <w:rStyle w:val="NormalTok"/>
        </w:rPr>
        <w:t>data[</w:t>
      </w:r>
      <w:proofErr w:type="gramEnd"/>
      <w:r>
        <w:rPr>
          <w:rStyle w:val="DecValTok"/>
        </w:rPr>
        <w:t>1</w:t>
      </w:r>
      <w:r>
        <w:rPr>
          <w:rStyle w:val="SpecialCharTok"/>
        </w:rPr>
        <w:t>:</w:t>
      </w:r>
      <w:r>
        <w:rPr>
          <w:rStyle w:val="DecValTok"/>
        </w:rPr>
        <w:t>10</w:t>
      </w:r>
      <w:r>
        <w:rPr>
          <w:rStyle w:val="NormalTok"/>
        </w:rPr>
        <w:t>, ]</w:t>
      </w:r>
      <w:r>
        <w:br/>
      </w:r>
      <w:r>
        <w:br/>
      </w:r>
      <w:r>
        <w:rPr>
          <w:rStyle w:val="FunctionTok"/>
        </w:rPr>
        <w:t>barplot</w:t>
      </w:r>
      <w:r>
        <w:rPr>
          <w:rStyle w:val="NormalTok"/>
        </w:rPr>
        <w:t xml:space="preserve">(first_10_students[, </w:t>
      </w:r>
      <w:r>
        <w:rPr>
          <w:rStyle w:val="DecValTok"/>
        </w:rPr>
        <w:t>7</w:t>
      </w:r>
      <w:r>
        <w:rPr>
          <w:rStyle w:val="NormalTok"/>
        </w:rPr>
        <w:t xml:space="preserve">], </w:t>
      </w:r>
      <w:r>
        <w:br/>
      </w:r>
      <w:r>
        <w:rPr>
          <w:rStyle w:val="NormalTok"/>
        </w:rPr>
        <w:t xml:space="preserve">        </w:t>
      </w:r>
      <w:r>
        <w:rPr>
          <w:rStyle w:val="AttributeTok"/>
        </w:rPr>
        <w:t>names.arg =</w:t>
      </w:r>
      <w:r>
        <w:rPr>
          <w:rStyle w:val="NormalTok"/>
        </w:rPr>
        <w:t xml:space="preserve"> first_10_students[, </w:t>
      </w:r>
      <w:r>
        <w:rPr>
          <w:rStyle w:val="DecValTok"/>
        </w:rPr>
        <w:t>1</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"Final Scores of First 10 Students"</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"Student ID"</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"Final Score (%)"</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"lightcoral"</w:t>
      </w:r>
      <w:r>
        <w:rPr>
          <w:rStyle w:val="NormalTok"/>
        </w:rPr>
        <w:t xml:space="preserve">, </w:t>
      </w:r>
      <w:r>
        <w:br/>
      </w:r>
      <w:r>
        <w:rPr>
          <w:rStyle w:val="NormalTok"/>
        </w:rPr>
        <w:t xml:space="preserve">        </w:t>
      </w:r>
      <w:r>
        <w:rPr>
          <w:rStyle w:val="AttributeTok"/>
        </w:rPr>
        <w:t>border =</w:t>
      </w:r>
      <w:r>
        <w:rPr>
          <w:rStyle w:val="NormalTok"/>
        </w:rPr>
        <w:t xml:space="preserve"> </w:t>
      </w:r>
      <w:r>
        <w:rPr>
          <w:rStyle w:val="StringTok"/>
        </w:rPr>
        <w:t>"black"</w:t>
      </w:r>
      <w:r>
        <w:rPr>
          <w:rStyle w:val="NormalTok"/>
        </w:rPr>
        <w:t>)</w:t>
      </w:r>
    </w:p>
    <w:p w:rsidR="001E49EB" w:rsidRDefault="00A219E5" w:rsidP="001E49EB">
      <w:pPr>
        <w:pStyle w:val="BodyText"/>
        <w:rPr>
          <w:b/>
          <w:bCs/>
        </w:rPr>
      </w:pPr>
      <w:r>
        <w:rPr>
          <w:noProof/>
        </w:rPr>
        <w:drawing>
          <wp:anchor distT="0" distB="0" distL="114300" distR="114300" simplePos="0" relativeHeight="251665408" behindDoc="0" locked="0" layoutInCell="1" allowOverlap="1">
            <wp:simplePos x="0" y="0"/>
            <wp:positionH relativeFrom="column">
              <wp:posOffset>-66141</wp:posOffset>
            </wp:positionH>
            <wp:positionV relativeFrom="paragraph">
              <wp:posOffset>22258</wp:posOffset>
            </wp:positionV>
            <wp:extent cx="4620126" cy="3696101"/>
            <wp:effectExtent l="0" t="0" r="0" b="0"/>
            <wp:wrapSquare wrapText="bothSides"/>
            <wp:docPr id="34" name="Picture"/>
            <wp:cNvGraphicFramePr/>
            <a:graphic xmlns:a="http://schemas.openxmlformats.org/drawingml/2006/main">
              <a:graphicData uri="http://schemas.openxmlformats.org/drawingml/2006/picture">
                <pic:pic xmlns:pic="http://schemas.openxmlformats.org/drawingml/2006/picture">
                  <pic:nvPicPr>
                    <pic:cNvPr id="35" name="Picture" descr="Factors-Affecting-Students--Academic-Performance_files/Factors-Affecting-Students--Academic-Performance_files/figure-docx/unnamed-chunk-8-1.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620126" cy="3696101"/>
                    </a:xfrm>
                    <a:prstGeom prst="rect">
                      <a:avLst/>
                    </a:prstGeom>
                    <a:noFill/>
                    <a:ln w="9525">
                      <a:noFill/>
                      <a:headEnd/>
                      <a:tailEnd/>
                    </a:ln>
                  </pic:spPr>
                </pic:pic>
              </a:graphicData>
            </a:graphic>
          </wp:anchor>
        </w:drawing>
      </w:r>
    </w:p>
    <w:p w:rsidR="007D18C6" w:rsidRDefault="007D18C6" w:rsidP="001E49EB">
      <w:pPr>
        <w:pStyle w:val="BodyText"/>
        <w:rPr>
          <w:b/>
          <w:bCs/>
        </w:rPr>
      </w:pPr>
    </w:p>
    <w:p w:rsidR="007D18C6" w:rsidRDefault="007D18C6" w:rsidP="001E49EB">
      <w:pPr>
        <w:pStyle w:val="BodyText"/>
        <w:rPr>
          <w:b/>
          <w:bCs/>
        </w:rPr>
      </w:pPr>
    </w:p>
    <w:p w:rsidR="007D18C6" w:rsidRDefault="007D18C6" w:rsidP="001E49EB">
      <w:pPr>
        <w:pStyle w:val="BodyText"/>
        <w:rPr>
          <w:b/>
          <w:bCs/>
        </w:rPr>
      </w:pPr>
    </w:p>
    <w:p w:rsidR="001E49EB" w:rsidRDefault="00766AD7" w:rsidP="00544933">
      <w:pPr>
        <w:pStyle w:val="BodyText"/>
        <w:spacing w:line="360" w:lineRule="auto"/>
      </w:pPr>
      <w:r w:rsidRPr="00544933">
        <w:rPr>
          <w:b/>
          <w:bCs/>
          <w:sz w:val="26"/>
          <w:szCs w:val="28"/>
        </w:rPr>
        <w:t>Interpretation:</w:t>
      </w:r>
      <w:r>
        <w:t xml:space="preserve"> The bar chart compares the final scores of the first 10 students, showing individual variations in their academic performance.</w:t>
      </w:r>
    </w:p>
    <w:p w:rsidR="001E49EB" w:rsidRDefault="001E49EB" w:rsidP="001E49EB"/>
    <w:p w:rsidR="001E49EB" w:rsidRDefault="001E49EB" w:rsidP="001E49EB"/>
    <w:p w:rsidR="001402D8" w:rsidRDefault="001402D8">
      <w:pPr>
        <w:pStyle w:val="Heading2"/>
        <w:rPr>
          <w:rFonts w:asciiTheme="minorHAnsi" w:eastAsiaTheme="minorHAnsi" w:hAnsiTheme="minorHAnsi" w:cstheme="minorBidi"/>
          <w:color w:val="auto"/>
          <w:sz w:val="24"/>
          <w:szCs w:val="24"/>
        </w:rPr>
      </w:pPr>
      <w:bookmarkStart w:id="8" w:name="Xa098de682d66673725ce10f95ed1f5e17690be5"/>
      <w:bookmarkEnd w:id="7"/>
    </w:p>
    <w:p w:rsidR="001402D8" w:rsidRDefault="001402D8" w:rsidP="001402D8">
      <w:pPr>
        <w:pStyle w:val="BodyText"/>
      </w:pPr>
    </w:p>
    <w:p w:rsidR="001402D8" w:rsidRPr="001402D8" w:rsidRDefault="001402D8" w:rsidP="001402D8">
      <w:pPr>
        <w:pStyle w:val="BodyText"/>
      </w:pPr>
    </w:p>
    <w:p w:rsidR="00331A74" w:rsidRDefault="00766AD7">
      <w:pPr>
        <w:pStyle w:val="Heading2"/>
      </w:pPr>
      <w:r>
        <w:t>Question 9: Scatter Plot of Study Hours vs Final Score</w:t>
      </w:r>
    </w:p>
    <w:p w:rsidR="001402D8" w:rsidRDefault="00766AD7" w:rsidP="001402D8">
      <w:pPr>
        <w:pStyle w:val="SourceCode"/>
      </w:pPr>
      <w:r>
        <w:rPr>
          <w:rStyle w:val="FunctionTok"/>
        </w:rPr>
        <w:t>plot</w:t>
      </w:r>
      <w:r>
        <w:rPr>
          <w:rStyle w:val="NormalTok"/>
        </w:rPr>
        <w:t xml:space="preserve">(student_data[, </w:t>
      </w:r>
      <w:r>
        <w:rPr>
          <w:rStyle w:val="DecValTok"/>
        </w:rPr>
        <w:t>2</w:t>
      </w:r>
      <w:r>
        <w:rPr>
          <w:rStyle w:val="NormalTok"/>
        </w:rPr>
        <w:t xml:space="preserve">], student_data[, </w:t>
      </w:r>
      <w:r>
        <w:rPr>
          <w:rStyle w:val="DecValTok"/>
        </w:rPr>
        <w:t>7</w:t>
      </w:r>
      <w:r>
        <w:rPr>
          <w:rStyle w:val="NormalTok"/>
        </w:rPr>
        <w:t>],</w:t>
      </w:r>
      <w:r>
        <w:br/>
      </w:r>
      <w:r>
        <w:rPr>
          <w:rStyle w:val="NormalTok"/>
        </w:rPr>
        <w:t xml:space="preserve">     </w:t>
      </w:r>
      <w:r>
        <w:rPr>
          <w:rStyle w:val="AttributeTok"/>
        </w:rPr>
        <w:t>main =</w:t>
      </w:r>
      <w:r>
        <w:rPr>
          <w:rStyle w:val="NormalTok"/>
        </w:rPr>
        <w:t xml:space="preserve"> </w:t>
      </w:r>
      <w:r>
        <w:rPr>
          <w:rStyle w:val="StringTok"/>
        </w:rPr>
        <w:t>"Scatter Plot of Study Hours vs Final Score"</w:t>
      </w:r>
      <w:r>
        <w:rPr>
          <w:rStyle w:val="NormalTok"/>
        </w:rPr>
        <w:t>,</w:t>
      </w:r>
      <w:r>
        <w:br/>
      </w:r>
      <w:r>
        <w:rPr>
          <w:rStyle w:val="NormalTok"/>
        </w:rPr>
        <w:t xml:space="preserve">     </w:t>
      </w:r>
      <w:r>
        <w:rPr>
          <w:rStyle w:val="AttributeTok"/>
        </w:rPr>
        <w:t>xlab =</w:t>
      </w:r>
      <w:r>
        <w:rPr>
          <w:rStyle w:val="NormalTok"/>
        </w:rPr>
        <w:t xml:space="preserve"> </w:t>
      </w:r>
      <w:r>
        <w:rPr>
          <w:rStyle w:val="StringTok"/>
        </w:rPr>
        <w:t>"Weekly Study Hours"</w:t>
      </w:r>
      <w:r>
        <w:rPr>
          <w:rStyle w:val="NormalTok"/>
        </w:rPr>
        <w:t>,</w:t>
      </w:r>
      <w:r>
        <w:br/>
      </w:r>
      <w:r>
        <w:rPr>
          <w:rStyle w:val="NormalTok"/>
        </w:rPr>
        <w:t xml:space="preserve">     </w:t>
      </w:r>
      <w:r>
        <w:rPr>
          <w:rStyle w:val="AttributeTok"/>
        </w:rPr>
        <w:t>ylab =</w:t>
      </w:r>
      <w:r>
        <w:rPr>
          <w:rStyle w:val="NormalTok"/>
        </w:rPr>
        <w:t xml:space="preserve"> </w:t>
      </w:r>
      <w:r>
        <w:rPr>
          <w:rStyle w:val="StringTok"/>
        </w:rPr>
        <w:t>"Final Score (%)"</w:t>
      </w:r>
      <w:r>
        <w:rPr>
          <w:rStyle w:val="NormalTok"/>
        </w:rPr>
        <w:t>,</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rsidR="001402D8">
        <w:br/>
      </w:r>
    </w:p>
    <w:p w:rsidR="00331A74" w:rsidRDefault="00766AD7" w:rsidP="001402D8">
      <w:pPr>
        <w:pStyle w:val="SourceCode"/>
      </w:pPr>
      <w:r>
        <w:rPr>
          <w:rStyle w:val="FunctionTok"/>
        </w:rPr>
        <w:t>abline</w:t>
      </w:r>
      <w:r>
        <w:rPr>
          <w:rStyle w:val="NormalTok"/>
        </w:rPr>
        <w:t>(</w:t>
      </w:r>
      <w:r>
        <w:rPr>
          <w:rStyle w:val="FunctionTok"/>
        </w:rPr>
        <w:t>lm</w:t>
      </w:r>
      <w:r>
        <w:rPr>
          <w:rStyle w:val="NormalTok"/>
        </w:rPr>
        <w:t xml:space="preserve">(student_data[, </w:t>
      </w:r>
      <w:r>
        <w:rPr>
          <w:rStyle w:val="DecValTok"/>
        </w:rPr>
        <w:t>7</w:t>
      </w:r>
      <w:r>
        <w:rPr>
          <w:rStyle w:val="NormalTok"/>
        </w:rPr>
        <w:t xml:space="preserve">] </w:t>
      </w:r>
      <w:r>
        <w:rPr>
          <w:rStyle w:val="SpecialCharTok"/>
        </w:rPr>
        <w:t>~</w:t>
      </w:r>
      <w:r>
        <w:rPr>
          <w:rStyle w:val="NormalTok"/>
        </w:rPr>
        <w:t xml:space="preserve"> student_data[, </w:t>
      </w:r>
      <w:r>
        <w:rPr>
          <w:rStyle w:val="DecValTok"/>
        </w:rPr>
        <w:t>2</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rsidR="00331A74" w:rsidRDefault="007C48F1">
      <w:pPr>
        <w:pStyle w:val="FirstParagraph"/>
      </w:pPr>
      <w:r>
        <w:rPr>
          <w:noProof/>
        </w:rPr>
        <w:drawing>
          <wp:anchor distT="0" distB="0" distL="114300" distR="114300" simplePos="0" relativeHeight="251671552" behindDoc="0" locked="0" layoutInCell="1" allowOverlap="1">
            <wp:simplePos x="0" y="0"/>
            <wp:positionH relativeFrom="column">
              <wp:posOffset>-71718</wp:posOffset>
            </wp:positionH>
            <wp:positionV relativeFrom="paragraph">
              <wp:posOffset>72838</wp:posOffset>
            </wp:positionV>
            <wp:extent cx="4620126" cy="3696101"/>
            <wp:effectExtent l="0" t="0" r="0" b="0"/>
            <wp:wrapSquare wrapText="bothSides"/>
            <wp:docPr id="38" name="Picture"/>
            <wp:cNvGraphicFramePr/>
            <a:graphic xmlns:a="http://schemas.openxmlformats.org/drawingml/2006/main">
              <a:graphicData uri="http://schemas.openxmlformats.org/drawingml/2006/picture">
                <pic:pic xmlns:pic="http://schemas.openxmlformats.org/drawingml/2006/picture">
                  <pic:nvPicPr>
                    <pic:cNvPr id="39" name="Picture" descr="Factors-Affecting-Students--Academic-Performance_files/Factors-Affecting-Students--Academic-Performance_files/figure-docx/unnamed-chunk-9-1.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620126" cy="3696101"/>
                    </a:xfrm>
                    <a:prstGeom prst="rect">
                      <a:avLst/>
                    </a:prstGeom>
                    <a:noFill/>
                    <a:ln w="9525">
                      <a:noFill/>
                      <a:headEnd/>
                      <a:tailEnd/>
                    </a:ln>
                  </pic:spPr>
                </pic:pic>
              </a:graphicData>
            </a:graphic>
          </wp:anchor>
        </w:drawing>
      </w:r>
    </w:p>
    <w:p w:rsidR="001E49EB" w:rsidRDefault="001E49EB">
      <w:pPr>
        <w:pStyle w:val="BodyText"/>
        <w:rPr>
          <w:b/>
          <w:bCs/>
        </w:rPr>
      </w:pPr>
    </w:p>
    <w:p w:rsidR="001E49EB" w:rsidRDefault="001E49EB">
      <w:pPr>
        <w:pStyle w:val="BodyText"/>
        <w:rPr>
          <w:b/>
          <w:bCs/>
        </w:rPr>
      </w:pPr>
    </w:p>
    <w:p w:rsidR="00331A74" w:rsidRDefault="00766AD7" w:rsidP="00544933">
      <w:pPr>
        <w:pStyle w:val="BodyText"/>
        <w:spacing w:line="360" w:lineRule="auto"/>
      </w:pPr>
      <w:r w:rsidRPr="00544933">
        <w:rPr>
          <w:b/>
          <w:bCs/>
          <w:sz w:val="26"/>
          <w:szCs w:val="28"/>
        </w:rPr>
        <w:t>Interpretation:</w:t>
      </w:r>
      <w:r>
        <w:t xml:space="preserve"> The scatter plot shows a strong positive relationship, meaning that as weekly study hours increase, the final scores of the students also increase.</w:t>
      </w:r>
    </w:p>
    <w:p w:rsidR="001E49EB" w:rsidRDefault="001E49EB"/>
    <w:p w:rsidR="001E49EB" w:rsidRDefault="001E49EB"/>
    <w:p w:rsidR="001E49EB" w:rsidRDefault="001E49EB"/>
    <w:p w:rsidR="001E49EB" w:rsidRDefault="001E49EB"/>
    <w:p w:rsidR="00331A74" w:rsidRDefault="00331A74"/>
    <w:p w:rsidR="001E49EB" w:rsidRPr="001E49EB" w:rsidRDefault="001E49EB" w:rsidP="001E49EB">
      <w:pPr>
        <w:pStyle w:val="BodyText"/>
      </w:pPr>
      <w:bookmarkStart w:id="9" w:name="X882412667121fe900cedab772634656345eadac"/>
      <w:bookmarkEnd w:id="8"/>
    </w:p>
    <w:p w:rsidR="00331A74" w:rsidRDefault="00766AD7">
      <w:pPr>
        <w:pStyle w:val="Heading2"/>
      </w:pPr>
      <w:r>
        <w:t>Question 10: Correlation Heatmap for Numerical Variables</w:t>
      </w:r>
    </w:p>
    <w:p w:rsidR="00331A74" w:rsidRPr="001402D8" w:rsidRDefault="0089023F" w:rsidP="0089023F">
      <w:pPr>
        <w:pStyle w:val="SourceCode"/>
        <w:rPr>
          <w:rFonts w:ascii="Consolas" w:hAnsi="Consolas"/>
          <w:i/>
          <w:color w:val="8F5902"/>
          <w:sz w:val="22"/>
          <w:shd w:val="clear" w:color="auto" w:fill="F8F8F8"/>
        </w:rPr>
      </w:pPr>
      <w:r>
        <w:rPr>
          <w:noProof/>
        </w:rPr>
        <w:drawing>
          <wp:anchor distT="0" distB="0" distL="114300" distR="114300" simplePos="0" relativeHeight="251676672" behindDoc="0" locked="0" layoutInCell="1" allowOverlap="1" wp14:anchorId="0662CC33" wp14:editId="174078CD">
            <wp:simplePos x="0" y="0"/>
            <wp:positionH relativeFrom="column">
              <wp:posOffset>-86995</wp:posOffset>
            </wp:positionH>
            <wp:positionV relativeFrom="paragraph">
              <wp:posOffset>1729105</wp:posOffset>
            </wp:positionV>
            <wp:extent cx="4591050" cy="3879850"/>
            <wp:effectExtent l="0" t="0" r="0" b="6350"/>
            <wp:wrapSquare wrapText="bothSides"/>
            <wp:docPr id="42" name="Picture"/>
            <wp:cNvGraphicFramePr/>
            <a:graphic xmlns:a="http://schemas.openxmlformats.org/drawingml/2006/main">
              <a:graphicData uri="http://schemas.openxmlformats.org/drawingml/2006/picture">
                <pic:pic xmlns:pic="http://schemas.openxmlformats.org/drawingml/2006/picture">
                  <pic:nvPicPr>
                    <pic:cNvPr id="43" name="Picture" descr="Factors-Affecting-Students--Academic-Performance_files/Factors-Affecting-Students--Academic-Performance_files/figure-docx/unnamed-chunk-10-1.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591050" cy="387985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66AD7">
        <w:br/>
      </w:r>
      <w:r w:rsidR="003E376B" w:rsidRPr="003E376B">
        <w:rPr>
          <w:rFonts w:ascii="Consolas" w:hAnsi="Consolas"/>
          <w:i/>
          <w:color w:val="8F5902"/>
          <w:sz w:val="22"/>
          <w:shd w:val="clear" w:color="auto" w:fill="F8F8F8"/>
        </w:rPr>
        <w:t>num_cols &lt;- student_data[, 2:7]</w:t>
      </w:r>
      <w:r>
        <w:rPr>
          <w:rFonts w:ascii="Consolas" w:hAnsi="Consolas"/>
          <w:i/>
          <w:color w:val="8F5902"/>
          <w:sz w:val="22"/>
          <w:shd w:val="clear" w:color="auto" w:fill="F8F8F8"/>
        </w:rPr>
        <w:br/>
      </w:r>
      <w:r w:rsidR="003E376B" w:rsidRPr="003E376B">
        <w:rPr>
          <w:rFonts w:ascii="Consolas" w:hAnsi="Consolas"/>
          <w:i/>
          <w:color w:val="8F5902"/>
          <w:sz w:val="22"/>
          <w:shd w:val="clear" w:color="auto" w:fill="F8F8F8"/>
        </w:rPr>
        <w:t>corr_matrix &lt;- cor(num_cols)</w:t>
      </w:r>
      <w:r>
        <w:rPr>
          <w:rFonts w:ascii="Consolas" w:hAnsi="Consolas"/>
          <w:i/>
          <w:color w:val="8F5902"/>
          <w:sz w:val="22"/>
          <w:shd w:val="clear" w:color="auto" w:fill="F8F8F8"/>
        </w:rPr>
        <w:br/>
      </w:r>
      <w:r w:rsidR="003E376B" w:rsidRPr="003E376B">
        <w:rPr>
          <w:rFonts w:ascii="Consolas" w:hAnsi="Consolas"/>
          <w:i/>
          <w:color w:val="8F5902"/>
          <w:sz w:val="22"/>
          <w:shd w:val="clear" w:color="auto" w:fill="F8F8F8"/>
        </w:rPr>
        <w:t xml:space="preserve">heatmap(corr_matrix, </w:t>
      </w:r>
      <w:r>
        <w:rPr>
          <w:rFonts w:ascii="Consolas" w:hAnsi="Consolas"/>
          <w:i/>
          <w:color w:val="8F5902"/>
          <w:sz w:val="22"/>
          <w:shd w:val="clear" w:color="auto" w:fill="F8F8F8"/>
        </w:rPr>
        <w:br/>
      </w:r>
      <w:r w:rsidR="003E376B" w:rsidRPr="003E376B">
        <w:rPr>
          <w:rFonts w:ascii="Consolas" w:hAnsi="Consolas"/>
          <w:i/>
          <w:color w:val="8F5902"/>
          <w:sz w:val="22"/>
          <w:shd w:val="clear" w:color="auto" w:fill="F8F8F8"/>
        </w:rPr>
        <w:t xml:space="preserve"> </w:t>
      </w:r>
      <w:r>
        <w:rPr>
          <w:rFonts w:ascii="Consolas" w:hAnsi="Consolas"/>
          <w:i/>
          <w:color w:val="8F5902"/>
          <w:sz w:val="22"/>
          <w:shd w:val="clear" w:color="auto" w:fill="F8F8F8"/>
        </w:rPr>
        <w:t xml:space="preserve">       </w:t>
      </w:r>
      <w:r w:rsidR="003E376B" w:rsidRPr="003E376B">
        <w:rPr>
          <w:rFonts w:ascii="Consolas" w:hAnsi="Consolas"/>
          <w:i/>
          <w:color w:val="8F5902"/>
          <w:sz w:val="22"/>
          <w:shd w:val="clear" w:color="auto" w:fill="F8F8F8"/>
        </w:rPr>
        <w:t xml:space="preserve">Rowv = NA, Colv = NA, </w:t>
      </w:r>
      <w:r>
        <w:rPr>
          <w:rFonts w:ascii="Consolas" w:hAnsi="Consolas"/>
          <w:i/>
          <w:color w:val="8F5902"/>
          <w:sz w:val="22"/>
          <w:shd w:val="clear" w:color="auto" w:fill="F8F8F8"/>
        </w:rPr>
        <w:br/>
        <w:t xml:space="preserve">       </w:t>
      </w:r>
      <w:r w:rsidR="003E376B" w:rsidRPr="003E376B">
        <w:rPr>
          <w:rFonts w:ascii="Consolas" w:hAnsi="Consolas"/>
          <w:i/>
          <w:color w:val="8F5902"/>
          <w:sz w:val="22"/>
          <w:shd w:val="clear" w:color="auto" w:fill="F8F8F8"/>
        </w:rPr>
        <w:t xml:space="preserve"> main = "Correlation Heatmap",</w:t>
      </w:r>
      <w:r>
        <w:rPr>
          <w:rFonts w:ascii="Consolas" w:hAnsi="Consolas"/>
          <w:i/>
          <w:color w:val="8F5902"/>
          <w:sz w:val="22"/>
          <w:shd w:val="clear" w:color="auto" w:fill="F8F8F8"/>
        </w:rPr>
        <w:br/>
        <w:t xml:space="preserve">        </w:t>
      </w:r>
      <w:r w:rsidR="003E376B" w:rsidRPr="003E376B">
        <w:rPr>
          <w:rFonts w:ascii="Consolas" w:hAnsi="Consolas"/>
          <w:i/>
          <w:color w:val="8F5902"/>
          <w:sz w:val="22"/>
          <w:shd w:val="clear" w:color="auto" w:fill="F8F8F8"/>
        </w:rPr>
        <w:t>col = heat.colors(100),</w:t>
      </w:r>
      <w:r>
        <w:rPr>
          <w:rFonts w:ascii="Consolas" w:hAnsi="Consolas"/>
          <w:i/>
          <w:color w:val="8F5902"/>
          <w:sz w:val="22"/>
          <w:shd w:val="clear" w:color="auto" w:fill="F8F8F8"/>
        </w:rPr>
        <w:br/>
        <w:t xml:space="preserve">        </w:t>
      </w:r>
      <w:r w:rsidR="003E376B" w:rsidRPr="003E376B">
        <w:rPr>
          <w:rFonts w:ascii="Consolas" w:hAnsi="Consolas"/>
          <w:i/>
          <w:color w:val="8F5902"/>
          <w:sz w:val="22"/>
          <w:shd w:val="clear" w:color="auto" w:fill="F8F8F8"/>
        </w:rPr>
        <w:t>cexCol = 0.8,</w:t>
      </w:r>
      <w:r>
        <w:rPr>
          <w:rFonts w:ascii="Consolas" w:hAnsi="Consolas"/>
          <w:i/>
          <w:color w:val="8F5902"/>
          <w:sz w:val="22"/>
          <w:shd w:val="clear" w:color="auto" w:fill="F8F8F8"/>
        </w:rPr>
        <w:br/>
        <w:t xml:space="preserve">        </w:t>
      </w:r>
      <w:r w:rsidR="003E376B" w:rsidRPr="003E376B">
        <w:rPr>
          <w:rFonts w:ascii="Consolas" w:hAnsi="Consolas"/>
          <w:i/>
          <w:color w:val="8F5902"/>
          <w:sz w:val="22"/>
          <w:shd w:val="clear" w:color="auto" w:fill="F8F8F8"/>
        </w:rPr>
        <w:t>cexRow = 0.8,</w:t>
      </w:r>
      <w:r>
        <w:rPr>
          <w:rFonts w:ascii="Consolas" w:hAnsi="Consolas"/>
          <w:i/>
          <w:color w:val="8F5902"/>
          <w:sz w:val="22"/>
          <w:shd w:val="clear" w:color="auto" w:fill="F8F8F8"/>
        </w:rPr>
        <w:br/>
        <w:t xml:space="preserve">       </w:t>
      </w:r>
      <w:r w:rsidR="003E376B" w:rsidRPr="003E376B">
        <w:rPr>
          <w:rFonts w:ascii="Consolas" w:hAnsi="Consolas"/>
          <w:i/>
          <w:color w:val="8F5902"/>
          <w:sz w:val="22"/>
          <w:shd w:val="clear" w:color="auto" w:fill="F8F8F8"/>
        </w:rPr>
        <w:t xml:space="preserve"> margins = c(10, 10))</w:t>
      </w:r>
    </w:p>
    <w:p w:rsidR="00331A74" w:rsidRDefault="00331A74">
      <w:pPr>
        <w:pStyle w:val="FirstParagraph"/>
      </w:pPr>
    </w:p>
    <w:p w:rsidR="001E49EB" w:rsidRDefault="001E49EB">
      <w:pPr>
        <w:pStyle w:val="BodyText"/>
        <w:rPr>
          <w:b/>
          <w:bCs/>
        </w:rPr>
      </w:pPr>
    </w:p>
    <w:p w:rsidR="001E49EB" w:rsidRDefault="001E49EB">
      <w:pPr>
        <w:pStyle w:val="BodyText"/>
        <w:rPr>
          <w:b/>
          <w:bCs/>
        </w:rPr>
      </w:pPr>
    </w:p>
    <w:p w:rsidR="001E49EB" w:rsidRDefault="001E49EB">
      <w:pPr>
        <w:pStyle w:val="BodyText"/>
        <w:rPr>
          <w:b/>
          <w:bCs/>
        </w:rPr>
      </w:pPr>
    </w:p>
    <w:p w:rsidR="00331A74" w:rsidRDefault="00766AD7" w:rsidP="00544933">
      <w:pPr>
        <w:pStyle w:val="BodyText"/>
        <w:spacing w:line="360" w:lineRule="auto"/>
      </w:pPr>
      <w:r w:rsidRPr="00544933">
        <w:rPr>
          <w:b/>
          <w:bCs/>
          <w:sz w:val="30"/>
          <w:szCs w:val="36"/>
        </w:rPr>
        <w:t>Interpretation:</w:t>
      </w:r>
      <w:r>
        <w:t xml:space="preserve"> </w:t>
      </w:r>
      <w:r w:rsidR="00544933">
        <w:t xml:space="preserve"> </w:t>
      </w:r>
      <w:r w:rsidR="0017452C">
        <w:t>The heatmap indicates positive relationships among several academic variables. Study Hours, Attendance, and Previous GPA show strong positive associations with Final Score.</w:t>
      </w:r>
    </w:p>
    <w:p w:rsidR="00331A74" w:rsidRDefault="00331A74" w:rsidP="001E49EB"/>
    <w:p w:rsidR="001E49EB" w:rsidRDefault="001E49EB" w:rsidP="001E49EB">
      <w:bookmarkStart w:id="10" w:name="_GoBack"/>
      <w:bookmarkEnd w:id="10"/>
    </w:p>
    <w:p w:rsidR="00C64564" w:rsidRDefault="00C64564">
      <w:pPr>
        <w:pStyle w:val="Heading2"/>
      </w:pPr>
      <w:bookmarkStart w:id="11" w:name="X213dd668214ed843263010cab83cbaee0c8d154"/>
      <w:bookmarkEnd w:id="9"/>
    </w:p>
    <w:p w:rsidR="00331A74" w:rsidRDefault="00766AD7">
      <w:pPr>
        <w:pStyle w:val="Heading2"/>
      </w:pPr>
      <w:r>
        <w:t>Question 11: Simple Linear Regression Model</w:t>
      </w:r>
    </w:p>
    <w:p w:rsidR="00331A74" w:rsidRDefault="00766AD7" w:rsidP="00051E1A">
      <w:pPr>
        <w:pStyle w:val="SourceCode"/>
      </w:pPr>
      <w:r>
        <w:br/>
      </w:r>
      <w:r>
        <w:rPr>
          <w:rStyle w:val="NormalTok"/>
        </w:rPr>
        <w:t xml:space="preserve">simple_model </w:t>
      </w:r>
      <w:r>
        <w:rPr>
          <w:rStyle w:val="OtherTok"/>
        </w:rPr>
        <w:t>&lt;-</w:t>
      </w:r>
      <w:r>
        <w:rPr>
          <w:rStyle w:val="NormalTok"/>
        </w:rPr>
        <w:t xml:space="preserve"> </w:t>
      </w:r>
      <w:r>
        <w:rPr>
          <w:rStyle w:val="FunctionTok"/>
        </w:rPr>
        <w:t>lm</w:t>
      </w:r>
      <w:r>
        <w:rPr>
          <w:rStyle w:val="NormalTok"/>
        </w:rPr>
        <w:t xml:space="preserve">(student_data[, </w:t>
      </w:r>
      <w:r>
        <w:rPr>
          <w:rStyle w:val="DecValTok"/>
        </w:rPr>
        <w:t>7</w:t>
      </w:r>
      <w:r>
        <w:rPr>
          <w:rStyle w:val="NormalTok"/>
        </w:rPr>
        <w:t xml:space="preserve">] </w:t>
      </w:r>
      <w:r>
        <w:rPr>
          <w:rStyle w:val="SpecialCharTok"/>
        </w:rPr>
        <w:t>~</w:t>
      </w:r>
      <w:r>
        <w:rPr>
          <w:rStyle w:val="NormalTok"/>
        </w:rPr>
        <w:t xml:space="preserve"> student_data[, </w:t>
      </w:r>
      <w:r>
        <w:rPr>
          <w:rStyle w:val="DecValTok"/>
        </w:rPr>
        <w:t>2</w:t>
      </w:r>
      <w:r>
        <w:rPr>
          <w:rStyle w:val="NormalTok"/>
        </w:rPr>
        <w:t>])</w:t>
      </w:r>
      <w:r w:rsidR="001402D8">
        <w:br/>
      </w:r>
      <w:r>
        <w:br/>
      </w:r>
      <w:r>
        <w:rPr>
          <w:rStyle w:val="NormalTok"/>
        </w:rPr>
        <w:t xml:space="preserve">intercept </w:t>
      </w:r>
      <w:r>
        <w:rPr>
          <w:rStyle w:val="OtherTok"/>
        </w:rPr>
        <w:t>&lt;-</w:t>
      </w:r>
      <w:r>
        <w:rPr>
          <w:rStyle w:val="NormalTok"/>
        </w:rPr>
        <w:t xml:space="preserve"> </w:t>
      </w:r>
      <w:r>
        <w:rPr>
          <w:rStyle w:val="FunctionTok"/>
        </w:rPr>
        <w:t>round</w:t>
      </w:r>
      <w:r>
        <w:rPr>
          <w:rStyle w:val="NormalTok"/>
        </w:rPr>
        <w:t>(</w:t>
      </w:r>
      <w:r>
        <w:rPr>
          <w:rStyle w:val="FunctionTok"/>
        </w:rPr>
        <w:t>coef</w:t>
      </w:r>
      <w:r>
        <w:rPr>
          <w:rStyle w:val="NormalTok"/>
        </w:rPr>
        <w:t>(simple_model)[</w:t>
      </w:r>
      <w:r>
        <w:rPr>
          <w:rStyle w:val="DecValTok"/>
        </w:rPr>
        <w:t>1</w:t>
      </w:r>
      <w:r>
        <w:rPr>
          <w:rStyle w:val="NormalTok"/>
        </w:rPr>
        <w:t xml:space="preserve">], </w:t>
      </w:r>
      <w:r>
        <w:rPr>
          <w:rStyle w:val="DecValTok"/>
        </w:rPr>
        <w:t>2</w:t>
      </w:r>
      <w:r>
        <w:rPr>
          <w:rStyle w:val="NormalTok"/>
        </w:rPr>
        <w:t>)</w:t>
      </w:r>
      <w:r>
        <w:br/>
      </w:r>
      <w:r>
        <w:rPr>
          <w:rStyle w:val="NormalTok"/>
        </w:rPr>
        <w:t xml:space="preserve">slope     </w:t>
      </w:r>
      <w:r>
        <w:rPr>
          <w:rStyle w:val="OtherTok"/>
        </w:rPr>
        <w:t>&lt;-</w:t>
      </w:r>
      <w:r>
        <w:rPr>
          <w:rStyle w:val="NormalTok"/>
        </w:rPr>
        <w:t xml:space="preserve"> </w:t>
      </w:r>
      <w:r>
        <w:rPr>
          <w:rStyle w:val="FunctionTok"/>
        </w:rPr>
        <w:t>round</w:t>
      </w:r>
      <w:r>
        <w:rPr>
          <w:rStyle w:val="NormalTok"/>
        </w:rPr>
        <w:t>(</w:t>
      </w:r>
      <w:r>
        <w:rPr>
          <w:rStyle w:val="FunctionTok"/>
        </w:rPr>
        <w:t>coef</w:t>
      </w:r>
      <w:r>
        <w:rPr>
          <w:rStyle w:val="NormalTok"/>
        </w:rPr>
        <w:t>(simple_model)[</w:t>
      </w:r>
      <w:r>
        <w:rPr>
          <w:rStyle w:val="DecValTok"/>
        </w:rPr>
        <w:t>2</w:t>
      </w:r>
      <w:r>
        <w:rPr>
          <w:rStyle w:val="NormalTok"/>
        </w:rPr>
        <w:t xml:space="preserve">], </w:t>
      </w:r>
      <w:r>
        <w:rPr>
          <w:rStyle w:val="DecValTok"/>
        </w:rPr>
        <w:t>2</w:t>
      </w:r>
      <w:r>
        <w:rPr>
          <w:rStyle w:val="NormalTok"/>
        </w:rPr>
        <w:t>)</w:t>
      </w:r>
      <w:r w:rsidR="001402D8">
        <w:br/>
        <w:t xml:space="preserve"> </w:t>
      </w:r>
      <w:r>
        <w:br/>
      </w:r>
      <w:r>
        <w:rPr>
          <w:rStyle w:val="NormalTok"/>
        </w:rPr>
        <w:t xml:space="preserve">r_squared </w:t>
      </w:r>
      <w:r>
        <w:rPr>
          <w:rStyle w:val="OtherTok"/>
        </w:rPr>
        <w:t>&lt;-</w:t>
      </w:r>
      <w:r>
        <w:rPr>
          <w:rStyle w:val="NormalTok"/>
        </w:rPr>
        <w:t xml:space="preserve"> </w:t>
      </w:r>
      <w:r>
        <w:rPr>
          <w:rStyle w:val="FunctionTok"/>
        </w:rPr>
        <w:t>round</w:t>
      </w:r>
      <w:r>
        <w:rPr>
          <w:rStyle w:val="NormalTok"/>
        </w:rPr>
        <w:t>(</w:t>
      </w:r>
      <w:r>
        <w:rPr>
          <w:rStyle w:val="FunctionTok"/>
        </w:rPr>
        <w:t>summary</w:t>
      </w:r>
      <w:r>
        <w:rPr>
          <w:rStyle w:val="NormalTok"/>
        </w:rPr>
        <w:t>(simple_model)</w:t>
      </w:r>
      <w:r>
        <w:rPr>
          <w:rStyle w:val="SpecialCharTok"/>
        </w:rPr>
        <w:t>$</w:t>
      </w:r>
      <w:r>
        <w:rPr>
          <w:rStyle w:val="NormalTok"/>
        </w:rPr>
        <w:t xml:space="preserve">r.squared, </w:t>
      </w:r>
      <w:r>
        <w:rPr>
          <w:rStyle w:val="DecValTok"/>
        </w:rPr>
        <w:t>4</w:t>
      </w:r>
      <w:r>
        <w:rPr>
          <w:rStyle w:val="NormalTok"/>
        </w:rPr>
        <w:t>)</w:t>
      </w:r>
      <w:r>
        <w:br/>
      </w:r>
      <w:r>
        <w:br/>
      </w:r>
      <w:r>
        <w:rPr>
          <w:rStyle w:val="NormalTok"/>
        </w:rPr>
        <w:t xml:space="preserve">regression_results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 xml:space="preserve">"Intercept </w:t>
      </w:r>
      <w:r w:rsidR="00420424" w:rsidRPr="00420424">
        <w:rPr>
          <w:rFonts w:ascii="Consolas" w:hAnsi="Consolas"/>
          <w:color w:val="4E9A06"/>
          <w:sz w:val="22"/>
          <w:shd w:val="clear" w:color="auto" w:fill="F8F8F8"/>
        </w:rPr>
        <w:t>(β₀)</w:t>
      </w:r>
      <w:r>
        <w:rPr>
          <w:rStyle w:val="StringTok"/>
        </w:rPr>
        <w:t>"</w:t>
      </w:r>
      <w:r>
        <w:rPr>
          <w:rStyle w:val="NormalTok"/>
        </w:rPr>
        <w:t xml:space="preserve">, </w:t>
      </w:r>
      <w:r>
        <w:rPr>
          <w:rStyle w:val="StringTok"/>
        </w:rPr>
        <w:t xml:space="preserve">"Slope </w:t>
      </w:r>
      <w:r w:rsidR="00420424" w:rsidRPr="00420424">
        <w:rPr>
          <w:rFonts w:ascii="Consolas" w:hAnsi="Consolas"/>
          <w:color w:val="4E9A06"/>
          <w:sz w:val="22"/>
          <w:shd w:val="clear" w:color="auto" w:fill="F8F8F8"/>
        </w:rPr>
        <w:t>(β₁)</w:t>
      </w:r>
      <w:r>
        <w:rPr>
          <w:rStyle w:val="StringTok"/>
        </w:rPr>
        <w:t>"</w:t>
      </w:r>
      <w:r>
        <w:rPr>
          <w:rStyle w:val="NormalTok"/>
        </w:rPr>
        <w:t xml:space="preserve">, </w:t>
      </w:r>
      <w:r>
        <w:rPr>
          <w:rStyle w:val="StringTok"/>
        </w:rPr>
        <w:t>"</w:t>
      </w:r>
      <w:r w:rsidR="00051E1A">
        <w:rPr>
          <w:rStyle w:val="StringTok"/>
        </w:rPr>
        <w:t>R</w:t>
      </w:r>
      <w:r w:rsidR="00051E1A">
        <w:rPr>
          <w:rStyle w:val="StringTok"/>
          <w:vertAlign w:val="superscript"/>
        </w:rPr>
        <w:t>2</w:t>
      </w:r>
      <w:r>
        <w:rPr>
          <w:rStyle w:val="StringTok"/>
        </w:rPr>
        <w:t>"</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(intercept, slope, r_squared)</w:t>
      </w:r>
      <w:r>
        <w:br/>
      </w:r>
      <w:r>
        <w:rPr>
          <w:rStyle w:val="NormalTok"/>
        </w:rPr>
        <w:t>)</w:t>
      </w:r>
      <w:r w:rsidR="001402D8">
        <w:br/>
      </w:r>
      <w:r>
        <w:br/>
      </w:r>
      <w:r>
        <w:rPr>
          <w:rStyle w:val="NormalTok"/>
        </w:rPr>
        <w:t>knitr</w:t>
      </w:r>
      <w:r>
        <w:rPr>
          <w:rStyle w:val="SpecialCharTok"/>
        </w:rPr>
        <w:t>::</w:t>
      </w:r>
      <w:r>
        <w:rPr>
          <w:rStyle w:val="FunctionTok"/>
        </w:rPr>
        <w:t>kable</w:t>
      </w:r>
      <w:r>
        <w:rPr>
          <w:rStyle w:val="NormalTok"/>
        </w:rPr>
        <w:t>(regression_results)</w:t>
      </w:r>
    </w:p>
    <w:tbl>
      <w:tblPr>
        <w:tblStyle w:val="GridTable5Dark-Accent4"/>
        <w:tblW w:w="5454" w:type="dxa"/>
        <w:tblInd w:w="2762" w:type="dxa"/>
        <w:tblLook w:val="0020" w:firstRow="1" w:lastRow="0" w:firstColumn="0" w:lastColumn="0" w:noHBand="0" w:noVBand="0"/>
      </w:tblPr>
      <w:tblGrid>
        <w:gridCol w:w="2326"/>
        <w:gridCol w:w="1871"/>
        <w:gridCol w:w="1257"/>
      </w:tblGrid>
      <w:tr w:rsidR="00331A74" w:rsidTr="007C1C22">
        <w:trPr>
          <w:cnfStyle w:val="100000000000" w:firstRow="1" w:lastRow="0" w:firstColumn="0" w:lastColumn="0" w:oddVBand="0" w:evenVBand="0" w:oddHBand="0" w:evenHBand="0" w:firstRowFirstColumn="0" w:firstRowLastColumn="0" w:lastRowFirstColumn="0" w:lastRowLastColumn="0"/>
          <w:trHeight w:val="488"/>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331A74">
            <w:pPr>
              <w:pStyle w:val="Compact"/>
            </w:pPr>
          </w:p>
        </w:tc>
        <w:tc>
          <w:tcPr>
            <w:tcW w:w="0" w:type="auto"/>
          </w:tcPr>
          <w:p w:rsidR="00331A74" w:rsidRDefault="00766AD7">
            <w:pPr>
              <w:pStyle w:val="Compact"/>
              <w:cnfStyle w:val="100000000000" w:firstRow="1" w:lastRow="0" w:firstColumn="0" w:lastColumn="0" w:oddVBand="0" w:evenVBand="0" w:oddHBand="0" w:evenHBand="0" w:firstRowFirstColumn="0" w:firstRowLastColumn="0" w:lastRowFirstColumn="0" w:lastRowLastColumn="0"/>
            </w:pPr>
            <w:r>
              <w:t>Metric</w:t>
            </w:r>
          </w:p>
        </w:tc>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pPr>
              <w:pStyle w:val="Compact"/>
              <w:jc w:val="right"/>
            </w:pPr>
            <w:r>
              <w:t>Value</w:t>
            </w:r>
          </w:p>
        </w:tc>
      </w:tr>
      <w:tr w:rsidR="00331A74" w:rsidTr="007C1C22">
        <w:trPr>
          <w:cnfStyle w:val="000000100000" w:firstRow="0" w:lastRow="0" w:firstColumn="0" w:lastColumn="0" w:oddVBand="0" w:evenVBand="0" w:oddHBand="1" w:evenHBand="0" w:firstRowFirstColumn="0" w:firstRowLastColumn="0" w:lastRowFirstColumn="0" w:lastRowLastColumn="0"/>
          <w:trHeight w:val="488"/>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pPr>
              <w:pStyle w:val="Compact"/>
            </w:pPr>
            <w:r>
              <w:t>(Intercept)</w:t>
            </w:r>
          </w:p>
        </w:tc>
        <w:tc>
          <w:tcPr>
            <w:tcW w:w="0" w:type="auto"/>
          </w:tcPr>
          <w:p w:rsidR="00331A74" w:rsidRDefault="00766AD7" w:rsidP="00420424">
            <w:pPr>
              <w:pStyle w:val="Compact"/>
              <w:cnfStyle w:val="000000100000" w:firstRow="0" w:lastRow="0" w:firstColumn="0" w:lastColumn="0" w:oddVBand="0" w:evenVBand="0" w:oddHBand="1" w:evenHBand="0" w:firstRowFirstColumn="0" w:firstRowLastColumn="0" w:lastRowFirstColumn="0" w:lastRowLastColumn="0"/>
            </w:pPr>
            <w:r>
              <w:t>Intercept</w:t>
            </w:r>
            <w:r w:rsidR="0017452C">
              <w:t xml:space="preserve"> </w:t>
            </w:r>
            <w:r w:rsidR="00420424">
              <w:t>(β</w:t>
            </w:r>
            <w:r w:rsidR="00420424">
              <w:rPr>
                <w:rFonts w:ascii="Cambria Math" w:hAnsi="Cambria Math" w:cs="Cambria Math"/>
              </w:rPr>
              <w:t>₀</w:t>
            </w:r>
            <w:r w:rsidR="00420424">
              <w:t>)</w:t>
            </w:r>
          </w:p>
        </w:tc>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pPr>
              <w:pStyle w:val="Compact"/>
              <w:jc w:val="right"/>
            </w:pPr>
            <w:r>
              <w:t>43.9200</w:t>
            </w:r>
          </w:p>
        </w:tc>
      </w:tr>
      <w:tr w:rsidR="00331A74" w:rsidTr="007C1C22">
        <w:trPr>
          <w:trHeight w:val="488"/>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pPr>
              <w:pStyle w:val="Compact"/>
            </w:pPr>
            <w:r>
              <w:t>student_data[, 2]</w:t>
            </w:r>
          </w:p>
        </w:tc>
        <w:tc>
          <w:tcPr>
            <w:tcW w:w="0" w:type="auto"/>
            <w:shd w:val="clear" w:color="auto" w:fill="95DCF7" w:themeFill="accent4" w:themeFillTint="66"/>
          </w:tcPr>
          <w:p w:rsidR="00331A74" w:rsidRDefault="00FE45CB" w:rsidP="00FE45CB">
            <w:pPr>
              <w:pStyle w:val="Compact"/>
              <w:cnfStyle w:val="000000000000" w:firstRow="0" w:lastRow="0" w:firstColumn="0" w:lastColumn="0" w:oddVBand="0" w:evenVBand="0" w:oddHBand="0" w:evenHBand="0" w:firstRowFirstColumn="0" w:firstRowLastColumn="0" w:lastRowFirstColumn="0" w:lastRowLastColumn="0"/>
            </w:pPr>
            <w:r>
              <w:t xml:space="preserve">Slope </w:t>
            </w:r>
            <w:r w:rsidRPr="00FE45CB">
              <w:t>(β</w:t>
            </w:r>
            <w:r w:rsidRPr="00FE45CB">
              <w:rPr>
                <w:rFonts w:ascii="Cambria Math" w:hAnsi="Cambria Math" w:cs="Cambria Math"/>
              </w:rPr>
              <w:t>₁</w:t>
            </w:r>
            <w:r w:rsidRPr="00FE45CB">
              <w:t>)</w:t>
            </w:r>
          </w:p>
        </w:tc>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pPr>
              <w:pStyle w:val="Compact"/>
              <w:jc w:val="right"/>
            </w:pPr>
            <w:r>
              <w:t>1.3600</w:t>
            </w:r>
          </w:p>
        </w:tc>
      </w:tr>
      <w:tr w:rsidR="00331A74" w:rsidTr="007C1C22">
        <w:trPr>
          <w:cnfStyle w:val="000000100000" w:firstRow="0" w:lastRow="0" w:firstColumn="0" w:lastColumn="0" w:oddVBand="0" w:evenVBand="0" w:oddHBand="1" w:evenHBand="0" w:firstRowFirstColumn="0" w:firstRowLastColumn="0" w:lastRowFirstColumn="0" w:lastRowLastColumn="0"/>
          <w:trHeight w:val="488"/>
        </w:trPr>
        <w:tc>
          <w:tcPr>
            <w:cnfStyle w:val="000010000000" w:firstRow="0" w:lastRow="0" w:firstColumn="0" w:lastColumn="0" w:oddVBand="1" w:evenVBand="0" w:oddHBand="0" w:evenHBand="0" w:firstRowFirstColumn="0" w:firstRowLastColumn="0" w:lastRowFirstColumn="0" w:lastRowLastColumn="0"/>
            <w:tcW w:w="0" w:type="auto"/>
          </w:tcPr>
          <w:p w:rsidR="00331A74" w:rsidRDefault="00331A74">
            <w:pPr>
              <w:pStyle w:val="Compact"/>
            </w:pPr>
          </w:p>
        </w:tc>
        <w:tc>
          <w:tcPr>
            <w:tcW w:w="0" w:type="auto"/>
          </w:tcPr>
          <w:p w:rsidR="00331A74" w:rsidRPr="00FE45CB" w:rsidRDefault="00FE45CB">
            <w:pPr>
              <w:pStyle w:val="Compact"/>
              <w:cnfStyle w:val="000000100000" w:firstRow="0" w:lastRow="0" w:firstColumn="0" w:lastColumn="0" w:oddVBand="0" w:evenVBand="0" w:oddHBand="1" w:evenHBand="0" w:firstRowFirstColumn="0" w:firstRowLastColumn="0" w:lastRowFirstColumn="0" w:lastRowLastColumn="0"/>
              <w:rPr>
                <w:vertAlign w:val="superscript"/>
              </w:rPr>
            </w:pPr>
            <w:r>
              <w:t>R</w:t>
            </w:r>
            <w:r>
              <w:rPr>
                <w:vertAlign w:val="superscript"/>
              </w:rPr>
              <w:t>2</w:t>
            </w:r>
          </w:p>
        </w:tc>
        <w:tc>
          <w:tcPr>
            <w:cnfStyle w:val="000010000000" w:firstRow="0" w:lastRow="0" w:firstColumn="0" w:lastColumn="0" w:oddVBand="1" w:evenVBand="0" w:oddHBand="0" w:evenHBand="0" w:firstRowFirstColumn="0" w:firstRowLastColumn="0" w:lastRowFirstColumn="0" w:lastRowLastColumn="0"/>
            <w:tcW w:w="0" w:type="auto"/>
          </w:tcPr>
          <w:p w:rsidR="00331A74" w:rsidRDefault="00766AD7">
            <w:pPr>
              <w:pStyle w:val="Compact"/>
              <w:jc w:val="right"/>
            </w:pPr>
            <w:r>
              <w:t>0.9926</w:t>
            </w:r>
          </w:p>
        </w:tc>
      </w:tr>
    </w:tbl>
    <w:p w:rsidR="00FC635E" w:rsidRDefault="00FC635E" w:rsidP="004A6221">
      <w:pPr>
        <w:pStyle w:val="BodyText"/>
        <w:spacing w:line="276" w:lineRule="auto"/>
        <w:rPr>
          <w:b/>
          <w:bCs/>
        </w:rPr>
      </w:pPr>
      <w:r w:rsidRPr="001402D8">
        <w:rPr>
          <w:b/>
          <w:bCs/>
        </w:rPr>
        <w:t>Predi</w:t>
      </w:r>
      <w:r w:rsidR="003C025F" w:rsidRPr="001402D8">
        <w:rPr>
          <w:b/>
          <w:bCs/>
        </w:rPr>
        <w:t>cted Final Score</w:t>
      </w:r>
      <w:r w:rsidR="003C025F">
        <w:t xml:space="preserve"> = 43.92 + 1.36(</w:t>
      </w:r>
      <w:r>
        <w:t>Study Hours</w:t>
      </w:r>
      <w:r w:rsidR="003C025F">
        <w:t>)</w:t>
      </w:r>
    </w:p>
    <w:p w:rsidR="004A6221" w:rsidRPr="00544933" w:rsidRDefault="00766AD7" w:rsidP="004A6221">
      <w:pPr>
        <w:pStyle w:val="BodyText"/>
        <w:spacing w:line="276" w:lineRule="auto"/>
        <w:rPr>
          <w:sz w:val="26"/>
          <w:szCs w:val="28"/>
        </w:rPr>
      </w:pPr>
      <w:r w:rsidRPr="00544933">
        <w:rPr>
          <w:b/>
          <w:bCs/>
          <w:sz w:val="26"/>
          <w:szCs w:val="28"/>
        </w:rPr>
        <w:t>Interpretation:</w:t>
      </w:r>
      <w:r w:rsidRPr="00544933">
        <w:rPr>
          <w:sz w:val="26"/>
          <w:szCs w:val="28"/>
        </w:rPr>
        <w:t xml:space="preserve"> </w:t>
      </w:r>
    </w:p>
    <w:p w:rsidR="00F40DFE" w:rsidRPr="00F40DFE" w:rsidRDefault="00F40DFE" w:rsidP="00544933">
      <w:pPr>
        <w:spacing w:after="0" w:line="360" w:lineRule="auto"/>
        <w:rPr>
          <w:rFonts w:ascii="Times New Roman" w:eastAsia="Times New Roman" w:hAnsi="Times New Roman" w:cs="Times New Roman"/>
        </w:rPr>
      </w:pPr>
      <w:r w:rsidRPr="00F40DFE">
        <w:rPr>
          <w:rFonts w:ascii="Times New Roman" w:eastAsia="Times New Roman" w:hAnsi="Symbol" w:cs="Times New Roman"/>
        </w:rPr>
        <w:t></w:t>
      </w:r>
      <w:r w:rsidRPr="00F40DFE">
        <w:rPr>
          <w:rFonts w:ascii="Times New Roman" w:eastAsia="Times New Roman" w:hAnsi="Times New Roman" w:cs="Times New Roman"/>
        </w:rPr>
        <w:t xml:space="preserve">  For every additional study hour, the final score increases by approximately </w:t>
      </w:r>
      <w:r w:rsidRPr="00F40DFE">
        <w:rPr>
          <w:rFonts w:ascii="Times New Roman" w:eastAsia="Times New Roman" w:hAnsi="Times New Roman" w:cs="Times New Roman"/>
          <w:b/>
          <w:bCs/>
        </w:rPr>
        <w:t>1.36 marks</w:t>
      </w:r>
      <w:r w:rsidRPr="00F40DFE">
        <w:rPr>
          <w:rFonts w:ascii="Times New Roman" w:eastAsia="Times New Roman" w:hAnsi="Times New Roman" w:cs="Times New Roman"/>
        </w:rPr>
        <w:t xml:space="preserve">. </w:t>
      </w:r>
    </w:p>
    <w:p w:rsidR="00331A74" w:rsidRPr="00F40DFE" w:rsidRDefault="00F40DFE" w:rsidP="00544933">
      <w:pPr>
        <w:spacing w:line="360" w:lineRule="auto"/>
        <w:rPr>
          <w:rFonts w:ascii="Times New Roman" w:eastAsia="Times New Roman" w:hAnsi="Times New Roman" w:cs="Times New Roman"/>
        </w:rPr>
      </w:pPr>
      <w:r w:rsidRPr="00F40DFE">
        <w:rPr>
          <w:rFonts w:ascii="Times New Roman" w:eastAsia="Times New Roman" w:hAnsi="Symbol" w:cs="Times New Roman"/>
        </w:rPr>
        <w:t></w:t>
      </w:r>
      <w:r w:rsidRPr="00F40DFE">
        <w:rPr>
          <w:rFonts w:ascii="Times New Roman" w:eastAsia="Times New Roman" w:hAnsi="Times New Roman" w:cs="Times New Roman"/>
        </w:rPr>
        <w:t xml:space="preserve">  The model explains approximately </w:t>
      </w:r>
      <w:r w:rsidRPr="00F40DFE">
        <w:rPr>
          <w:rFonts w:ascii="Times New Roman" w:eastAsia="Times New Roman" w:hAnsi="Times New Roman" w:cs="Times New Roman"/>
          <w:b/>
          <w:bCs/>
        </w:rPr>
        <w:t>99.26%</w:t>
      </w:r>
      <w:r w:rsidRPr="00F40DFE">
        <w:rPr>
          <w:rFonts w:ascii="Times New Roman" w:eastAsia="Times New Roman" w:hAnsi="Times New Roman" w:cs="Times New Roman"/>
        </w:rPr>
        <w:t xml:space="preserve"> of the variation in final scores.</w:t>
      </w:r>
    </w:p>
    <w:p w:rsidR="00F40DFE" w:rsidRDefault="00F40DFE" w:rsidP="00F40DFE"/>
    <w:p w:rsidR="00331A74" w:rsidRDefault="00766AD7">
      <w:pPr>
        <w:pStyle w:val="Heading2"/>
      </w:pPr>
      <w:bookmarkStart w:id="12" w:name="X0fa0201c3830a9be3d9f3ef6a3c6dc3efbf1b88"/>
      <w:bookmarkEnd w:id="11"/>
      <w:r>
        <w:t>Question 12: Multiple Linear Regression Model</w:t>
      </w:r>
    </w:p>
    <w:p w:rsidR="00331A74" w:rsidRDefault="00766AD7" w:rsidP="00051E1A">
      <w:pPr>
        <w:pStyle w:val="SourceCode"/>
      </w:pPr>
      <w:r>
        <w:rPr>
          <w:rStyle w:val="NormalTok"/>
        </w:rPr>
        <w:t xml:space="preserve">multiple_model </w:t>
      </w:r>
      <w:r>
        <w:rPr>
          <w:rStyle w:val="OtherTok"/>
        </w:rPr>
        <w:t>&lt;-</w:t>
      </w:r>
      <w:r>
        <w:rPr>
          <w:rStyle w:val="NormalTok"/>
        </w:rPr>
        <w:t xml:space="preserve"> </w:t>
      </w:r>
      <w:r>
        <w:rPr>
          <w:rStyle w:val="FunctionTok"/>
        </w:rPr>
        <w:t>lm</w:t>
      </w:r>
      <w:r>
        <w:rPr>
          <w:rStyle w:val="NormalTok"/>
        </w:rPr>
        <w:t xml:space="preserve">(student_data[, </w:t>
      </w:r>
      <w:r>
        <w:rPr>
          <w:rStyle w:val="DecValTok"/>
        </w:rPr>
        <w:t>7</w:t>
      </w:r>
      <w:r>
        <w:rPr>
          <w:rStyle w:val="NormalTok"/>
        </w:rPr>
        <w:t xml:space="preserve">] </w:t>
      </w:r>
      <w:r>
        <w:rPr>
          <w:rStyle w:val="SpecialCharTok"/>
        </w:rPr>
        <w:t>~</w:t>
      </w:r>
      <w:r>
        <w:rPr>
          <w:rStyle w:val="NormalTok"/>
        </w:rPr>
        <w:t xml:space="preserve"> student_data[, </w:t>
      </w:r>
      <w:r>
        <w:rPr>
          <w:rStyle w:val="DecValTok"/>
        </w:rPr>
        <w:t>2</w:t>
      </w:r>
      <w:r>
        <w:rPr>
          <w:rStyle w:val="NormalTok"/>
        </w:rPr>
        <w:t xml:space="preserve">] </w:t>
      </w:r>
      <w:r>
        <w:rPr>
          <w:rStyle w:val="SpecialCharTok"/>
        </w:rPr>
        <w:t>+</w:t>
      </w:r>
      <w:r>
        <w:rPr>
          <w:rStyle w:val="NormalTok"/>
        </w:rPr>
        <w:t xml:space="preserve"> student_data[, </w:t>
      </w:r>
      <w:r>
        <w:rPr>
          <w:rStyle w:val="DecValTok"/>
        </w:rPr>
        <w:t>3</w:t>
      </w:r>
      <w:r>
        <w:rPr>
          <w:rStyle w:val="NormalTok"/>
        </w:rPr>
        <w:t xml:space="preserve">] </w:t>
      </w:r>
      <w:r>
        <w:rPr>
          <w:rStyle w:val="SpecialCharTok"/>
        </w:rPr>
        <w:t>+</w:t>
      </w:r>
      <w:r>
        <w:rPr>
          <w:rStyle w:val="NormalTok"/>
        </w:rPr>
        <w:t xml:space="preserve"> student_data[, </w:t>
      </w:r>
      <w:r>
        <w:rPr>
          <w:rStyle w:val="DecValTok"/>
        </w:rPr>
        <w:t>6</w:t>
      </w:r>
      <w:r>
        <w:rPr>
          <w:rStyle w:val="NormalTok"/>
        </w:rPr>
        <w:t>])</w:t>
      </w:r>
      <w:r w:rsidR="001402D8">
        <w:br/>
      </w:r>
      <w:r>
        <w:br/>
      </w:r>
      <w:r>
        <w:rPr>
          <w:rStyle w:val="NormalTok"/>
        </w:rPr>
        <w:t xml:space="preserve">b0 </w:t>
      </w:r>
      <w:r>
        <w:rPr>
          <w:rStyle w:val="OtherTok"/>
        </w:rPr>
        <w:t>&lt;-</w:t>
      </w:r>
      <w:r>
        <w:rPr>
          <w:rStyle w:val="NormalTok"/>
        </w:rPr>
        <w:t xml:space="preserve"> </w:t>
      </w:r>
      <w:r>
        <w:rPr>
          <w:rStyle w:val="FunctionTok"/>
        </w:rPr>
        <w:t>round</w:t>
      </w:r>
      <w:r>
        <w:rPr>
          <w:rStyle w:val="NormalTok"/>
        </w:rPr>
        <w:t>(</w:t>
      </w:r>
      <w:r>
        <w:rPr>
          <w:rStyle w:val="FunctionTok"/>
        </w:rPr>
        <w:t>coef</w:t>
      </w:r>
      <w:r>
        <w:rPr>
          <w:rStyle w:val="NormalTok"/>
        </w:rPr>
        <w:t>(multiple_model)[</w:t>
      </w:r>
      <w:r>
        <w:rPr>
          <w:rStyle w:val="DecValTok"/>
        </w:rPr>
        <w:t>1</w:t>
      </w:r>
      <w:r>
        <w:rPr>
          <w:rStyle w:val="NormalTok"/>
        </w:rPr>
        <w:t xml:space="preserve">], </w:t>
      </w:r>
      <w:r>
        <w:rPr>
          <w:rStyle w:val="DecValTok"/>
        </w:rPr>
        <w:t>2</w:t>
      </w:r>
      <w:r>
        <w:rPr>
          <w:rStyle w:val="NormalTok"/>
        </w:rPr>
        <w:t>)</w:t>
      </w:r>
      <w:r>
        <w:br/>
      </w:r>
      <w:r>
        <w:rPr>
          <w:rStyle w:val="NormalTok"/>
        </w:rPr>
        <w:t xml:space="preserve">b1 </w:t>
      </w:r>
      <w:r>
        <w:rPr>
          <w:rStyle w:val="OtherTok"/>
        </w:rPr>
        <w:t>&lt;-</w:t>
      </w:r>
      <w:r>
        <w:rPr>
          <w:rStyle w:val="NormalTok"/>
        </w:rPr>
        <w:t xml:space="preserve"> </w:t>
      </w:r>
      <w:r>
        <w:rPr>
          <w:rStyle w:val="FunctionTok"/>
        </w:rPr>
        <w:t>round</w:t>
      </w:r>
      <w:r>
        <w:rPr>
          <w:rStyle w:val="NormalTok"/>
        </w:rPr>
        <w:t>(</w:t>
      </w:r>
      <w:r>
        <w:rPr>
          <w:rStyle w:val="FunctionTok"/>
        </w:rPr>
        <w:t>coef</w:t>
      </w:r>
      <w:r>
        <w:rPr>
          <w:rStyle w:val="NormalTok"/>
        </w:rPr>
        <w:t>(multiple_model)[</w:t>
      </w:r>
      <w:r>
        <w:rPr>
          <w:rStyle w:val="DecValTok"/>
        </w:rPr>
        <w:t>2</w:t>
      </w:r>
      <w:r>
        <w:rPr>
          <w:rStyle w:val="NormalTok"/>
        </w:rPr>
        <w:t xml:space="preserve">], </w:t>
      </w:r>
      <w:r>
        <w:rPr>
          <w:rStyle w:val="DecValTok"/>
        </w:rPr>
        <w:t>2</w:t>
      </w:r>
      <w:r>
        <w:rPr>
          <w:rStyle w:val="NormalTok"/>
        </w:rPr>
        <w:t>)</w:t>
      </w:r>
      <w:r>
        <w:br/>
      </w:r>
      <w:r>
        <w:rPr>
          <w:rStyle w:val="NormalTok"/>
        </w:rPr>
        <w:t xml:space="preserve">b2 </w:t>
      </w:r>
      <w:r>
        <w:rPr>
          <w:rStyle w:val="OtherTok"/>
        </w:rPr>
        <w:t>&lt;-</w:t>
      </w:r>
      <w:r>
        <w:rPr>
          <w:rStyle w:val="NormalTok"/>
        </w:rPr>
        <w:t xml:space="preserve"> </w:t>
      </w:r>
      <w:r>
        <w:rPr>
          <w:rStyle w:val="FunctionTok"/>
        </w:rPr>
        <w:t>round</w:t>
      </w:r>
      <w:r>
        <w:rPr>
          <w:rStyle w:val="NormalTok"/>
        </w:rPr>
        <w:t>(</w:t>
      </w:r>
      <w:r>
        <w:rPr>
          <w:rStyle w:val="FunctionTok"/>
        </w:rPr>
        <w:t>coef</w:t>
      </w:r>
      <w:r>
        <w:rPr>
          <w:rStyle w:val="NormalTok"/>
        </w:rPr>
        <w:t>(multiple_model)[</w:t>
      </w:r>
      <w:r>
        <w:rPr>
          <w:rStyle w:val="DecValTok"/>
        </w:rPr>
        <w:t>3</w:t>
      </w:r>
      <w:r>
        <w:rPr>
          <w:rStyle w:val="NormalTok"/>
        </w:rPr>
        <w:t xml:space="preserve">], </w:t>
      </w:r>
      <w:r>
        <w:rPr>
          <w:rStyle w:val="DecValTok"/>
        </w:rPr>
        <w:t>2</w:t>
      </w:r>
      <w:r>
        <w:rPr>
          <w:rStyle w:val="NormalTok"/>
        </w:rPr>
        <w:t>)</w:t>
      </w:r>
      <w:r>
        <w:br/>
      </w:r>
      <w:r>
        <w:rPr>
          <w:rStyle w:val="NormalTok"/>
        </w:rPr>
        <w:t xml:space="preserve">b3 </w:t>
      </w:r>
      <w:r>
        <w:rPr>
          <w:rStyle w:val="OtherTok"/>
        </w:rPr>
        <w:t>&lt;-</w:t>
      </w:r>
      <w:r>
        <w:rPr>
          <w:rStyle w:val="NormalTok"/>
        </w:rPr>
        <w:t xml:space="preserve"> </w:t>
      </w:r>
      <w:r>
        <w:rPr>
          <w:rStyle w:val="FunctionTok"/>
        </w:rPr>
        <w:t>round</w:t>
      </w:r>
      <w:r>
        <w:rPr>
          <w:rStyle w:val="NormalTok"/>
        </w:rPr>
        <w:t>(</w:t>
      </w:r>
      <w:r>
        <w:rPr>
          <w:rStyle w:val="FunctionTok"/>
        </w:rPr>
        <w:t>coef</w:t>
      </w:r>
      <w:r>
        <w:rPr>
          <w:rStyle w:val="NormalTok"/>
        </w:rPr>
        <w:t>(multiple_model)[</w:t>
      </w:r>
      <w:r>
        <w:rPr>
          <w:rStyle w:val="DecValTok"/>
        </w:rPr>
        <w:t>4</w:t>
      </w:r>
      <w:r>
        <w:rPr>
          <w:rStyle w:val="NormalTok"/>
        </w:rPr>
        <w:t xml:space="preserve">], </w:t>
      </w:r>
      <w:r>
        <w:rPr>
          <w:rStyle w:val="DecValTok"/>
        </w:rPr>
        <w:t>2</w:t>
      </w:r>
      <w:r>
        <w:rPr>
          <w:rStyle w:val="NormalTok"/>
        </w:rPr>
        <w:t>)</w:t>
      </w:r>
      <w:r>
        <w:br/>
      </w:r>
      <w:r>
        <w:rPr>
          <w:rStyle w:val="NormalTok"/>
        </w:rPr>
        <w:t xml:space="preserve">r_sq_multi </w:t>
      </w:r>
      <w:r>
        <w:rPr>
          <w:rStyle w:val="OtherTok"/>
        </w:rPr>
        <w:t>&lt;-</w:t>
      </w:r>
      <w:r>
        <w:rPr>
          <w:rStyle w:val="NormalTok"/>
        </w:rPr>
        <w:t xml:space="preserve"> </w:t>
      </w:r>
      <w:r>
        <w:rPr>
          <w:rStyle w:val="FunctionTok"/>
        </w:rPr>
        <w:t>round</w:t>
      </w:r>
      <w:r>
        <w:rPr>
          <w:rStyle w:val="NormalTok"/>
        </w:rPr>
        <w:t>(</w:t>
      </w:r>
      <w:r>
        <w:rPr>
          <w:rStyle w:val="FunctionTok"/>
        </w:rPr>
        <w:t>summary</w:t>
      </w:r>
      <w:r>
        <w:rPr>
          <w:rStyle w:val="NormalTok"/>
        </w:rPr>
        <w:t>(multiple_model)</w:t>
      </w:r>
      <w:r>
        <w:rPr>
          <w:rStyle w:val="SpecialCharTok"/>
        </w:rPr>
        <w:t>$</w:t>
      </w:r>
      <w:r>
        <w:rPr>
          <w:rStyle w:val="NormalTok"/>
        </w:rPr>
        <w:t xml:space="preserve">r.squared, </w:t>
      </w:r>
      <w:r>
        <w:rPr>
          <w:rStyle w:val="DecValTok"/>
        </w:rPr>
        <w:t>4</w:t>
      </w:r>
      <w:r>
        <w:rPr>
          <w:rStyle w:val="NormalTok"/>
        </w:rPr>
        <w:t>)</w:t>
      </w:r>
      <w:r>
        <w:br/>
      </w:r>
      <w:r>
        <w:rPr>
          <w:rStyle w:val="NormalTok"/>
        </w:rPr>
        <w:t xml:space="preserve">multi_results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Coefficient =</w:t>
      </w:r>
      <w:r>
        <w:rPr>
          <w:rStyle w:val="NormalTok"/>
        </w:rPr>
        <w:t xml:space="preserve"> </w:t>
      </w:r>
      <w:r>
        <w:rPr>
          <w:rStyle w:val="FunctionTok"/>
        </w:rPr>
        <w:t>c</w:t>
      </w:r>
      <w:r>
        <w:rPr>
          <w:rStyle w:val="NormalTok"/>
        </w:rPr>
        <w:t>(</w:t>
      </w:r>
      <w:r>
        <w:rPr>
          <w:rStyle w:val="StringTok"/>
        </w:rPr>
        <w:t>"Intercept (</w:t>
      </w:r>
      <w:r w:rsidR="00051E1A" w:rsidRPr="00051E1A">
        <w:rPr>
          <w:rFonts w:ascii="Consolas" w:hAnsi="Consolas"/>
          <w:color w:val="4E9A06"/>
          <w:sz w:val="22"/>
          <w:shd w:val="clear" w:color="auto" w:fill="F8F8F8"/>
        </w:rPr>
        <w:t>β</w:t>
      </w:r>
      <w:r w:rsidR="00051E1A">
        <w:rPr>
          <w:rFonts w:ascii="Consolas" w:hAnsi="Consolas"/>
          <w:color w:val="4E9A06"/>
          <w:sz w:val="22"/>
          <w:shd w:val="clear" w:color="auto" w:fill="F8F8F8"/>
          <w:vertAlign w:val="subscript"/>
        </w:rPr>
        <w:t>0</w:t>
      </w:r>
      <w:r>
        <w:rPr>
          <w:rStyle w:val="StringTok"/>
        </w:rPr>
        <w:t>)"</w:t>
      </w:r>
      <w:r>
        <w:rPr>
          <w:rStyle w:val="NormalTok"/>
        </w:rPr>
        <w:t xml:space="preserve">, </w:t>
      </w:r>
      <w:r>
        <w:rPr>
          <w:rStyle w:val="StringTok"/>
        </w:rPr>
        <w:t>"Study Hours (</w:t>
      </w:r>
      <w:r w:rsidR="00051E1A" w:rsidRPr="00051E1A">
        <w:rPr>
          <w:rFonts w:ascii="Consolas" w:hAnsi="Consolas"/>
          <w:color w:val="4E9A06"/>
          <w:sz w:val="22"/>
          <w:shd w:val="clear" w:color="auto" w:fill="F8F8F8"/>
        </w:rPr>
        <w:t>β₁</w:t>
      </w:r>
      <w:r>
        <w:rPr>
          <w:rStyle w:val="StringTok"/>
        </w:rPr>
        <w:t>)"</w:t>
      </w:r>
      <w:r>
        <w:rPr>
          <w:rStyle w:val="NormalTok"/>
        </w:rPr>
        <w:t xml:space="preserve">, </w:t>
      </w:r>
      <w:r>
        <w:rPr>
          <w:rStyle w:val="StringTok"/>
        </w:rPr>
        <w:t>"Attendance (</w:t>
      </w:r>
      <w:r w:rsidR="00051E1A" w:rsidRPr="00051E1A">
        <w:rPr>
          <w:rFonts w:ascii="Consolas" w:hAnsi="Consolas"/>
          <w:color w:val="4E9A06"/>
          <w:sz w:val="22"/>
          <w:shd w:val="clear" w:color="auto" w:fill="F8F8F8"/>
        </w:rPr>
        <w:t>β</w:t>
      </w:r>
      <w:r w:rsidR="00051E1A">
        <w:rPr>
          <w:rFonts w:ascii="Consolas" w:hAnsi="Consolas"/>
          <w:color w:val="4E9A06"/>
          <w:sz w:val="22"/>
          <w:shd w:val="clear" w:color="auto" w:fill="F8F8F8"/>
          <w:vertAlign w:val="subscript"/>
        </w:rPr>
        <w:t>2</w:t>
      </w:r>
      <w:r>
        <w:rPr>
          <w:rStyle w:val="StringTok"/>
        </w:rPr>
        <w:t>)"</w:t>
      </w:r>
      <w:r>
        <w:rPr>
          <w:rStyle w:val="NormalTok"/>
        </w:rPr>
        <w:t xml:space="preserve">, </w:t>
      </w:r>
      <w:r>
        <w:rPr>
          <w:rStyle w:val="StringTok"/>
        </w:rPr>
        <w:t>"Previous GPA (</w:t>
      </w:r>
      <w:r w:rsidR="00051E1A" w:rsidRPr="00051E1A">
        <w:rPr>
          <w:rFonts w:ascii="Consolas" w:hAnsi="Consolas"/>
          <w:color w:val="4E9A06"/>
          <w:sz w:val="22"/>
          <w:shd w:val="clear" w:color="auto" w:fill="F8F8F8"/>
        </w:rPr>
        <w:t>β</w:t>
      </w:r>
      <w:r w:rsidR="00051E1A">
        <w:rPr>
          <w:rFonts w:ascii="Consolas" w:hAnsi="Consolas"/>
          <w:color w:val="4E9A06"/>
          <w:sz w:val="22"/>
          <w:shd w:val="clear" w:color="auto" w:fill="F8F8F8"/>
          <w:vertAlign w:val="subscript"/>
        </w:rPr>
        <w:t>3</w:t>
      </w:r>
      <w:r>
        <w:rPr>
          <w:rStyle w:val="StringTok"/>
        </w:rPr>
        <w:t>)"</w:t>
      </w:r>
      <w:r>
        <w:rPr>
          <w:rStyle w:val="NormalTok"/>
        </w:rPr>
        <w:t xml:space="preserve">, </w:t>
      </w:r>
      <w:r>
        <w:rPr>
          <w:rStyle w:val="StringTok"/>
        </w:rPr>
        <w:t>"</w:t>
      </w:r>
      <w:r w:rsidR="00051E1A">
        <w:rPr>
          <w:rStyle w:val="StringTok"/>
        </w:rPr>
        <w:t>R</w:t>
      </w:r>
      <w:r w:rsidR="00051E1A">
        <w:rPr>
          <w:rStyle w:val="StringTok"/>
          <w:vertAlign w:val="superscript"/>
        </w:rPr>
        <w:t>2</w:t>
      </w:r>
      <w:r>
        <w:rPr>
          <w:rStyle w:val="StringTok"/>
        </w:rPr>
        <w:t>"</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(b0, b1, b2, b3, r_sq_multi)</w:t>
      </w:r>
      <w:r>
        <w:br/>
      </w:r>
      <w:r>
        <w:rPr>
          <w:rStyle w:val="NormalTok"/>
        </w:rPr>
        <w:t>)</w:t>
      </w:r>
      <w:r>
        <w:br/>
      </w:r>
      <w:r>
        <w:rPr>
          <w:rStyle w:val="NormalTok"/>
        </w:rPr>
        <w:t>knitr</w:t>
      </w:r>
      <w:r>
        <w:rPr>
          <w:rStyle w:val="SpecialCharTok"/>
        </w:rPr>
        <w:t>::</w:t>
      </w:r>
      <w:r>
        <w:rPr>
          <w:rStyle w:val="FunctionTok"/>
        </w:rPr>
        <w:t>kable</w:t>
      </w:r>
      <w:r>
        <w:rPr>
          <w:rStyle w:val="NormalTok"/>
        </w:rPr>
        <w:t>(multi_results)</w:t>
      </w:r>
    </w:p>
    <w:tbl>
      <w:tblPr>
        <w:tblStyle w:val="GridTable5Dark-Accent4"/>
        <w:tblpPr w:leftFromText="180" w:rightFromText="180" w:vertAnchor="text" w:horzAnchor="margin" w:tblpY="153"/>
        <w:tblW w:w="7893" w:type="dxa"/>
        <w:tblLook w:val="0020" w:firstRow="1" w:lastRow="0" w:firstColumn="0" w:lastColumn="0" w:noHBand="0" w:noVBand="0"/>
      </w:tblPr>
      <w:tblGrid>
        <w:gridCol w:w="2081"/>
        <w:gridCol w:w="2642"/>
        <w:gridCol w:w="3170"/>
      </w:tblGrid>
      <w:tr w:rsidR="00051E1A" w:rsidTr="00544933">
        <w:trPr>
          <w:cnfStyle w:val="100000000000" w:firstRow="1" w:lastRow="0" w:firstColumn="0" w:lastColumn="0" w:oddVBand="0" w:evenVBand="0" w:oddHBand="0" w:evenHBand="0" w:firstRowFirstColumn="0" w:firstRowLastColumn="0" w:lastRowFirstColumn="0" w:lastRowLastColumn="0"/>
          <w:trHeight w:val="261"/>
        </w:trPr>
        <w:tc>
          <w:tcPr>
            <w:cnfStyle w:val="000010000000" w:firstRow="0" w:lastRow="0" w:firstColumn="0" w:lastColumn="0" w:oddVBand="1" w:evenVBand="0" w:oddHBand="0" w:evenHBand="0" w:firstRowFirstColumn="0" w:firstRowLastColumn="0" w:lastRowFirstColumn="0" w:lastRowLastColumn="0"/>
            <w:tcW w:w="2081" w:type="dxa"/>
          </w:tcPr>
          <w:p w:rsidR="00051E1A" w:rsidRDefault="00051E1A" w:rsidP="00051E1A">
            <w:pPr>
              <w:pStyle w:val="Compact"/>
            </w:pPr>
          </w:p>
        </w:tc>
        <w:tc>
          <w:tcPr>
            <w:tcW w:w="2642" w:type="dxa"/>
          </w:tcPr>
          <w:p w:rsidR="00051E1A" w:rsidRDefault="00051E1A" w:rsidP="00051E1A">
            <w:pPr>
              <w:pStyle w:val="Compact"/>
              <w:cnfStyle w:val="100000000000" w:firstRow="1" w:lastRow="0" w:firstColumn="0" w:lastColumn="0" w:oddVBand="0" w:evenVBand="0" w:oddHBand="0" w:evenHBand="0" w:firstRowFirstColumn="0" w:firstRowLastColumn="0" w:lastRowFirstColumn="0" w:lastRowLastColumn="0"/>
            </w:pPr>
            <w:r>
              <w:t xml:space="preserve">                Coefficient</w:t>
            </w:r>
          </w:p>
        </w:tc>
        <w:tc>
          <w:tcPr>
            <w:cnfStyle w:val="000010000000" w:firstRow="0" w:lastRow="0" w:firstColumn="0" w:lastColumn="0" w:oddVBand="1" w:evenVBand="0" w:oddHBand="0" w:evenHBand="0" w:firstRowFirstColumn="0" w:firstRowLastColumn="0" w:lastRowFirstColumn="0" w:lastRowLastColumn="0"/>
            <w:tcW w:w="3170" w:type="dxa"/>
          </w:tcPr>
          <w:p w:rsidR="00051E1A" w:rsidRDefault="00051E1A" w:rsidP="00051E1A">
            <w:pPr>
              <w:pStyle w:val="Compact"/>
              <w:jc w:val="right"/>
            </w:pPr>
            <w:r>
              <w:t>Value</w:t>
            </w:r>
          </w:p>
        </w:tc>
      </w:tr>
      <w:tr w:rsidR="00051E1A" w:rsidTr="00544933">
        <w:trPr>
          <w:cnfStyle w:val="000000100000" w:firstRow="0" w:lastRow="0" w:firstColumn="0" w:lastColumn="0" w:oddVBand="0" w:evenVBand="0" w:oddHBand="1" w:evenHBand="0" w:firstRowFirstColumn="0" w:firstRowLastColumn="0" w:lastRowFirstColumn="0" w:lastRowLastColumn="0"/>
          <w:trHeight w:val="261"/>
        </w:trPr>
        <w:tc>
          <w:tcPr>
            <w:cnfStyle w:val="000010000000" w:firstRow="0" w:lastRow="0" w:firstColumn="0" w:lastColumn="0" w:oddVBand="1" w:evenVBand="0" w:oddHBand="0" w:evenHBand="0" w:firstRowFirstColumn="0" w:firstRowLastColumn="0" w:lastRowFirstColumn="0" w:lastRowLastColumn="0"/>
            <w:tcW w:w="2081" w:type="dxa"/>
          </w:tcPr>
          <w:p w:rsidR="00051E1A" w:rsidRDefault="00051E1A" w:rsidP="00051E1A">
            <w:pPr>
              <w:pStyle w:val="Compact"/>
            </w:pPr>
            <w:r>
              <w:t>(Intercept)</w:t>
            </w:r>
          </w:p>
        </w:tc>
        <w:tc>
          <w:tcPr>
            <w:tcW w:w="2642" w:type="dxa"/>
          </w:tcPr>
          <w:p w:rsidR="00051E1A" w:rsidRDefault="00051E1A" w:rsidP="00051E1A">
            <w:pPr>
              <w:pStyle w:val="Compact"/>
              <w:cnfStyle w:val="000000100000" w:firstRow="0" w:lastRow="0" w:firstColumn="0" w:lastColumn="0" w:oddVBand="0" w:evenVBand="0" w:oddHBand="1" w:evenHBand="0" w:firstRowFirstColumn="0" w:firstRowLastColumn="0" w:lastRowFirstColumn="0" w:lastRowLastColumn="0"/>
            </w:pPr>
            <w:r>
              <w:t xml:space="preserve"> Intercept (β</w:t>
            </w:r>
            <w:r>
              <w:rPr>
                <w:rFonts w:ascii="Cambria Math" w:hAnsi="Cambria Math" w:cs="Cambria Math"/>
              </w:rPr>
              <w:t>₀</w:t>
            </w:r>
            <w:r>
              <w:t>)</w:t>
            </w:r>
          </w:p>
        </w:tc>
        <w:tc>
          <w:tcPr>
            <w:cnfStyle w:val="000010000000" w:firstRow="0" w:lastRow="0" w:firstColumn="0" w:lastColumn="0" w:oddVBand="1" w:evenVBand="0" w:oddHBand="0" w:evenHBand="0" w:firstRowFirstColumn="0" w:firstRowLastColumn="0" w:lastRowFirstColumn="0" w:lastRowLastColumn="0"/>
            <w:tcW w:w="3170" w:type="dxa"/>
          </w:tcPr>
          <w:p w:rsidR="00051E1A" w:rsidRDefault="00051E1A" w:rsidP="00051E1A">
            <w:pPr>
              <w:pStyle w:val="Compact"/>
              <w:jc w:val="right"/>
            </w:pPr>
            <w:r>
              <w:t>27.3700</w:t>
            </w:r>
          </w:p>
        </w:tc>
      </w:tr>
      <w:tr w:rsidR="00051E1A" w:rsidTr="00544933">
        <w:trPr>
          <w:trHeight w:val="261"/>
        </w:trPr>
        <w:tc>
          <w:tcPr>
            <w:cnfStyle w:val="000010000000" w:firstRow="0" w:lastRow="0" w:firstColumn="0" w:lastColumn="0" w:oddVBand="1" w:evenVBand="0" w:oddHBand="0" w:evenHBand="0" w:firstRowFirstColumn="0" w:firstRowLastColumn="0" w:lastRowFirstColumn="0" w:lastRowLastColumn="0"/>
            <w:tcW w:w="2081" w:type="dxa"/>
          </w:tcPr>
          <w:p w:rsidR="00051E1A" w:rsidRDefault="00051E1A" w:rsidP="00051E1A">
            <w:pPr>
              <w:pStyle w:val="Compact"/>
            </w:pPr>
            <w:r>
              <w:t>student_data[, 2]</w:t>
            </w:r>
          </w:p>
        </w:tc>
        <w:tc>
          <w:tcPr>
            <w:tcW w:w="2642" w:type="dxa"/>
            <w:shd w:val="clear" w:color="auto" w:fill="95DCF7" w:themeFill="accent4" w:themeFillTint="66"/>
          </w:tcPr>
          <w:p w:rsidR="00051E1A" w:rsidRDefault="00051E1A" w:rsidP="00051E1A">
            <w:pPr>
              <w:pStyle w:val="Compact"/>
              <w:cnfStyle w:val="000000000000" w:firstRow="0" w:lastRow="0" w:firstColumn="0" w:lastColumn="0" w:oddVBand="0" w:evenVBand="0" w:oddHBand="0" w:evenHBand="0" w:firstRowFirstColumn="0" w:firstRowLastColumn="0" w:lastRowFirstColumn="0" w:lastRowLastColumn="0"/>
            </w:pPr>
            <w:r>
              <w:t>Study Hours (</w:t>
            </w:r>
            <w:r w:rsidRPr="00FE45CB">
              <w:t xml:space="preserve"> β</w:t>
            </w:r>
            <w:r w:rsidRPr="00FE45CB">
              <w:rPr>
                <w:rFonts w:ascii="Cambria Math" w:hAnsi="Cambria Math" w:cs="Cambria Math"/>
              </w:rPr>
              <w:t>₁</w:t>
            </w:r>
            <w:r>
              <w:t>)</w:t>
            </w:r>
          </w:p>
        </w:tc>
        <w:tc>
          <w:tcPr>
            <w:cnfStyle w:val="000010000000" w:firstRow="0" w:lastRow="0" w:firstColumn="0" w:lastColumn="0" w:oddVBand="1" w:evenVBand="0" w:oddHBand="0" w:evenHBand="0" w:firstRowFirstColumn="0" w:firstRowLastColumn="0" w:lastRowFirstColumn="0" w:lastRowLastColumn="0"/>
            <w:tcW w:w="3170" w:type="dxa"/>
          </w:tcPr>
          <w:p w:rsidR="00051E1A" w:rsidRDefault="00051E1A" w:rsidP="00051E1A">
            <w:pPr>
              <w:pStyle w:val="Compact"/>
              <w:jc w:val="right"/>
            </w:pPr>
            <w:r>
              <w:t>0.7700</w:t>
            </w:r>
          </w:p>
        </w:tc>
      </w:tr>
      <w:tr w:rsidR="00051E1A" w:rsidTr="00544933">
        <w:trPr>
          <w:cnfStyle w:val="000000100000" w:firstRow="0" w:lastRow="0" w:firstColumn="0" w:lastColumn="0" w:oddVBand="0" w:evenVBand="0" w:oddHBand="1" w:evenHBand="0" w:firstRowFirstColumn="0" w:firstRowLastColumn="0" w:lastRowFirstColumn="0" w:lastRowLastColumn="0"/>
          <w:trHeight w:val="261"/>
        </w:trPr>
        <w:tc>
          <w:tcPr>
            <w:cnfStyle w:val="000010000000" w:firstRow="0" w:lastRow="0" w:firstColumn="0" w:lastColumn="0" w:oddVBand="1" w:evenVBand="0" w:oddHBand="0" w:evenHBand="0" w:firstRowFirstColumn="0" w:firstRowLastColumn="0" w:lastRowFirstColumn="0" w:lastRowLastColumn="0"/>
            <w:tcW w:w="2081" w:type="dxa"/>
          </w:tcPr>
          <w:p w:rsidR="00051E1A" w:rsidRDefault="00051E1A" w:rsidP="00051E1A">
            <w:pPr>
              <w:pStyle w:val="Compact"/>
            </w:pPr>
            <w:r>
              <w:t>student_data[, 3]</w:t>
            </w:r>
          </w:p>
        </w:tc>
        <w:tc>
          <w:tcPr>
            <w:tcW w:w="2642" w:type="dxa"/>
          </w:tcPr>
          <w:p w:rsidR="00051E1A" w:rsidRDefault="00051E1A" w:rsidP="00051E1A">
            <w:pPr>
              <w:pStyle w:val="Compact"/>
              <w:cnfStyle w:val="000000100000" w:firstRow="0" w:lastRow="0" w:firstColumn="0" w:lastColumn="0" w:oddVBand="0" w:evenVBand="0" w:oddHBand="1" w:evenHBand="0" w:firstRowFirstColumn="0" w:firstRowLastColumn="0" w:lastRowFirstColumn="0" w:lastRowLastColumn="0"/>
            </w:pPr>
            <w:r>
              <w:t>Attendance (</w:t>
            </w:r>
            <w:r w:rsidRPr="00FE45CB">
              <w:t xml:space="preserve"> β</w:t>
            </w:r>
            <w:r>
              <w:rPr>
                <w:rFonts w:ascii="Cambria Math" w:hAnsi="Cambria Math" w:cs="Cambria Math"/>
                <w:vertAlign w:val="subscript"/>
              </w:rPr>
              <w:t>2</w:t>
            </w:r>
            <w:r>
              <w:t>)</w:t>
            </w:r>
          </w:p>
        </w:tc>
        <w:tc>
          <w:tcPr>
            <w:cnfStyle w:val="000010000000" w:firstRow="0" w:lastRow="0" w:firstColumn="0" w:lastColumn="0" w:oddVBand="1" w:evenVBand="0" w:oddHBand="0" w:evenHBand="0" w:firstRowFirstColumn="0" w:firstRowLastColumn="0" w:lastRowFirstColumn="0" w:lastRowLastColumn="0"/>
            <w:tcW w:w="3170" w:type="dxa"/>
          </w:tcPr>
          <w:p w:rsidR="00051E1A" w:rsidRDefault="00051E1A" w:rsidP="00051E1A">
            <w:pPr>
              <w:pStyle w:val="Compact"/>
              <w:jc w:val="right"/>
            </w:pPr>
            <w:r>
              <w:t>0.0800</w:t>
            </w:r>
          </w:p>
        </w:tc>
      </w:tr>
      <w:tr w:rsidR="00051E1A" w:rsidTr="00544933">
        <w:trPr>
          <w:trHeight w:val="248"/>
        </w:trPr>
        <w:tc>
          <w:tcPr>
            <w:cnfStyle w:val="000010000000" w:firstRow="0" w:lastRow="0" w:firstColumn="0" w:lastColumn="0" w:oddVBand="1" w:evenVBand="0" w:oddHBand="0" w:evenHBand="0" w:firstRowFirstColumn="0" w:firstRowLastColumn="0" w:lastRowFirstColumn="0" w:lastRowLastColumn="0"/>
            <w:tcW w:w="2081" w:type="dxa"/>
          </w:tcPr>
          <w:p w:rsidR="00051E1A" w:rsidRDefault="00051E1A" w:rsidP="00051E1A">
            <w:pPr>
              <w:pStyle w:val="Compact"/>
            </w:pPr>
            <w:r>
              <w:t>student_data[, 6]</w:t>
            </w:r>
          </w:p>
        </w:tc>
        <w:tc>
          <w:tcPr>
            <w:tcW w:w="2642" w:type="dxa"/>
            <w:shd w:val="clear" w:color="auto" w:fill="95DCF7" w:themeFill="accent4" w:themeFillTint="66"/>
          </w:tcPr>
          <w:p w:rsidR="00051E1A" w:rsidRDefault="00051E1A" w:rsidP="00051E1A">
            <w:pPr>
              <w:pStyle w:val="Compact"/>
              <w:cnfStyle w:val="000000000000" w:firstRow="0" w:lastRow="0" w:firstColumn="0" w:lastColumn="0" w:oddVBand="0" w:evenVBand="0" w:oddHBand="0" w:evenHBand="0" w:firstRowFirstColumn="0" w:firstRowLastColumn="0" w:lastRowFirstColumn="0" w:lastRowLastColumn="0"/>
            </w:pPr>
            <w:r>
              <w:t>Previous GPA (</w:t>
            </w:r>
            <w:r w:rsidRPr="00FE45CB">
              <w:t xml:space="preserve"> β</w:t>
            </w:r>
            <w:r>
              <w:rPr>
                <w:rFonts w:ascii="Cambria Math" w:hAnsi="Cambria Math" w:cs="Cambria Math"/>
                <w:vertAlign w:val="subscript"/>
              </w:rPr>
              <w:t>3</w:t>
            </w:r>
            <w:r>
              <w:t>)</w:t>
            </w:r>
          </w:p>
        </w:tc>
        <w:tc>
          <w:tcPr>
            <w:cnfStyle w:val="000010000000" w:firstRow="0" w:lastRow="0" w:firstColumn="0" w:lastColumn="0" w:oddVBand="1" w:evenVBand="0" w:oddHBand="0" w:evenHBand="0" w:firstRowFirstColumn="0" w:firstRowLastColumn="0" w:lastRowFirstColumn="0" w:lastRowLastColumn="0"/>
            <w:tcW w:w="3170" w:type="dxa"/>
          </w:tcPr>
          <w:p w:rsidR="00051E1A" w:rsidRDefault="00051E1A" w:rsidP="00051E1A">
            <w:pPr>
              <w:pStyle w:val="Compact"/>
              <w:jc w:val="right"/>
            </w:pPr>
            <w:r>
              <w:t>7.3700</w:t>
            </w:r>
          </w:p>
        </w:tc>
      </w:tr>
      <w:tr w:rsidR="00051E1A" w:rsidTr="00544933">
        <w:trPr>
          <w:cnfStyle w:val="000000100000" w:firstRow="0" w:lastRow="0" w:firstColumn="0" w:lastColumn="0" w:oddVBand="0" w:evenVBand="0" w:oddHBand="1" w:evenHBand="0" w:firstRowFirstColumn="0" w:firstRowLastColumn="0" w:lastRowFirstColumn="0" w:lastRowLastColumn="0"/>
          <w:trHeight w:val="261"/>
        </w:trPr>
        <w:tc>
          <w:tcPr>
            <w:cnfStyle w:val="000010000000" w:firstRow="0" w:lastRow="0" w:firstColumn="0" w:lastColumn="0" w:oddVBand="1" w:evenVBand="0" w:oddHBand="0" w:evenHBand="0" w:firstRowFirstColumn="0" w:firstRowLastColumn="0" w:lastRowFirstColumn="0" w:lastRowLastColumn="0"/>
            <w:tcW w:w="2081" w:type="dxa"/>
          </w:tcPr>
          <w:p w:rsidR="00051E1A" w:rsidRDefault="00051E1A" w:rsidP="00051E1A">
            <w:pPr>
              <w:pStyle w:val="Compact"/>
            </w:pPr>
          </w:p>
        </w:tc>
        <w:tc>
          <w:tcPr>
            <w:tcW w:w="2642" w:type="dxa"/>
          </w:tcPr>
          <w:p w:rsidR="00051E1A" w:rsidRPr="00051E1A" w:rsidRDefault="00051E1A" w:rsidP="00051E1A">
            <w:pPr>
              <w:pStyle w:val="Compact"/>
              <w:cnfStyle w:val="000000100000" w:firstRow="0" w:lastRow="0" w:firstColumn="0" w:lastColumn="0" w:oddVBand="0" w:evenVBand="0" w:oddHBand="1" w:evenHBand="0" w:firstRowFirstColumn="0" w:firstRowLastColumn="0" w:lastRowFirstColumn="0" w:lastRowLastColumn="0"/>
              <w:rPr>
                <w:vertAlign w:val="superscript"/>
              </w:rPr>
            </w:pPr>
            <w:r>
              <w:t xml:space="preserve">              R</w:t>
            </w:r>
            <w:r>
              <w:rPr>
                <w:vertAlign w:val="superscript"/>
              </w:rPr>
              <w:t>2</w:t>
            </w:r>
          </w:p>
        </w:tc>
        <w:tc>
          <w:tcPr>
            <w:cnfStyle w:val="000010000000" w:firstRow="0" w:lastRow="0" w:firstColumn="0" w:lastColumn="0" w:oddVBand="1" w:evenVBand="0" w:oddHBand="0" w:evenHBand="0" w:firstRowFirstColumn="0" w:firstRowLastColumn="0" w:lastRowFirstColumn="0" w:lastRowLastColumn="0"/>
            <w:tcW w:w="3170" w:type="dxa"/>
          </w:tcPr>
          <w:p w:rsidR="00051E1A" w:rsidRDefault="00051E1A" w:rsidP="00051E1A">
            <w:pPr>
              <w:pStyle w:val="Compact"/>
              <w:jc w:val="right"/>
            </w:pPr>
            <w:r>
              <w:t>0.9955</w:t>
            </w:r>
          </w:p>
        </w:tc>
      </w:tr>
    </w:tbl>
    <w:p w:rsidR="00F40DFE" w:rsidRDefault="00F40DFE" w:rsidP="004A6221">
      <w:pPr>
        <w:pStyle w:val="BodyText"/>
        <w:spacing w:line="360" w:lineRule="auto"/>
        <w:rPr>
          <w:b/>
          <w:bCs/>
        </w:rPr>
      </w:pPr>
    </w:p>
    <w:p w:rsidR="007C1C22" w:rsidRDefault="007C1C22" w:rsidP="004A6221">
      <w:pPr>
        <w:pStyle w:val="BodyText"/>
        <w:spacing w:line="360" w:lineRule="auto"/>
        <w:rPr>
          <w:b/>
          <w:bCs/>
        </w:rPr>
      </w:pPr>
    </w:p>
    <w:p w:rsidR="007C1C22" w:rsidRDefault="007C1C22" w:rsidP="004A6221">
      <w:pPr>
        <w:pStyle w:val="BodyText"/>
        <w:spacing w:line="360" w:lineRule="auto"/>
        <w:rPr>
          <w:b/>
          <w:bCs/>
        </w:rPr>
      </w:pPr>
    </w:p>
    <w:bookmarkEnd w:id="12"/>
    <w:p w:rsidR="00BF3093" w:rsidRDefault="00BF3093" w:rsidP="00FE45CB">
      <w:pPr>
        <w:spacing w:line="276" w:lineRule="auto"/>
        <w:rPr>
          <w:b/>
          <w:bCs/>
        </w:rPr>
      </w:pPr>
    </w:p>
    <w:p w:rsidR="00BF3093" w:rsidRDefault="003C025F" w:rsidP="00544933">
      <w:pPr>
        <w:spacing w:line="276" w:lineRule="auto"/>
        <w:rPr>
          <w:b/>
          <w:bCs/>
        </w:rPr>
      </w:pPr>
      <w:r w:rsidRPr="003C025F">
        <w:rPr>
          <w:b/>
          <w:bCs/>
        </w:rPr>
        <w:t>Predicted Final Score</w:t>
      </w:r>
      <w:r>
        <w:t xml:space="preserve"> = 27.37 + 0.77(Study Hours) + 0.08(Attendance) + 7.37(Previous GPA)</w:t>
      </w:r>
    </w:p>
    <w:p w:rsidR="00331A74" w:rsidRPr="00544933" w:rsidRDefault="00524537" w:rsidP="00544933">
      <w:pPr>
        <w:spacing w:line="276" w:lineRule="auto"/>
        <w:rPr>
          <w:b/>
          <w:bCs/>
        </w:rPr>
      </w:pPr>
      <w:r w:rsidRPr="00544933">
        <w:rPr>
          <w:b/>
          <w:bCs/>
          <w:sz w:val="26"/>
          <w:szCs w:val="28"/>
        </w:rPr>
        <w:t>Interpretation:</w:t>
      </w:r>
      <w:r w:rsidR="00544933" w:rsidRPr="00544933">
        <w:rPr>
          <w:b/>
          <w:bCs/>
          <w:sz w:val="26"/>
          <w:szCs w:val="28"/>
        </w:rPr>
        <w:br/>
      </w:r>
      <w:r w:rsidR="00F40DFE" w:rsidRPr="00FE45CB">
        <w:rPr>
          <w:rFonts w:ascii="Times New Roman" w:eastAsia="Times New Roman" w:hAnsi="Symbol" w:cs="Times New Roman"/>
        </w:rPr>
        <w:t></w:t>
      </w:r>
      <w:r w:rsidR="00F40DFE" w:rsidRPr="00FE45CB">
        <w:rPr>
          <w:rFonts w:ascii="Times New Roman" w:eastAsia="Times New Roman" w:hAnsi="Times New Roman" w:cs="Times New Roman"/>
        </w:rPr>
        <w:t xml:space="preserve">  An increase of one study hour increases the final score by approximately 0.77 marks. </w:t>
      </w:r>
      <w:r w:rsidR="00FE45CB">
        <w:rPr>
          <w:rFonts w:ascii="Times New Roman" w:eastAsia="Times New Roman" w:hAnsi="Times New Roman" w:cs="Times New Roman"/>
        </w:rPr>
        <w:br/>
      </w:r>
      <w:r w:rsidR="00F40DFE" w:rsidRPr="00F40DFE">
        <w:rPr>
          <w:rFonts w:ascii="Times New Roman" w:eastAsia="Times New Roman" w:hAnsi="Symbol" w:cs="Times New Roman"/>
        </w:rPr>
        <w:t></w:t>
      </w:r>
      <w:r w:rsidR="00F40DFE" w:rsidRPr="00F40DFE">
        <w:rPr>
          <w:rFonts w:ascii="Times New Roman" w:eastAsia="Times New Roman" w:hAnsi="Times New Roman" w:cs="Times New Roman"/>
        </w:rPr>
        <w:t xml:space="preserve">  A 1% increase in attendance increases the final score by approximately 0.08 marks. </w:t>
      </w:r>
      <w:r w:rsidR="00EA25C9">
        <w:rPr>
          <w:rFonts w:ascii="Times New Roman" w:eastAsia="Times New Roman" w:hAnsi="Times New Roman" w:cs="Times New Roman"/>
        </w:rPr>
        <w:br/>
      </w:r>
      <w:r w:rsidR="00F40DFE" w:rsidRPr="00F40DFE">
        <w:rPr>
          <w:rFonts w:ascii="Times New Roman" w:eastAsia="Times New Roman" w:hAnsi="Symbol" w:cs="Times New Roman"/>
        </w:rPr>
        <w:t></w:t>
      </w:r>
      <w:r w:rsidR="00F40DFE" w:rsidRPr="00F40DFE">
        <w:rPr>
          <w:rFonts w:ascii="Times New Roman" w:eastAsia="Times New Roman" w:hAnsi="Times New Roman" w:cs="Times New Roman"/>
        </w:rPr>
        <w:t xml:space="preserve">  A one-point increase in GPA increases the final score by approximately 7.37 marks. </w:t>
      </w:r>
      <w:r w:rsidR="00FE45CB">
        <w:rPr>
          <w:rFonts w:ascii="Times New Roman" w:eastAsia="Times New Roman" w:hAnsi="Times New Roman" w:cs="Times New Roman"/>
        </w:rPr>
        <w:br/>
      </w:r>
      <w:r w:rsidR="00F40DFE" w:rsidRPr="00FE45CB">
        <w:rPr>
          <w:rFonts w:ascii="Times New Roman" w:eastAsia="Times New Roman" w:hAnsi="Symbol" w:cs="Times New Roman"/>
        </w:rPr>
        <w:t></w:t>
      </w:r>
      <w:r w:rsidR="00F40DFE" w:rsidRPr="00FE45CB">
        <w:rPr>
          <w:rFonts w:ascii="Times New Roman" w:eastAsia="Times New Roman" w:hAnsi="Times New Roman" w:cs="Times New Roman"/>
        </w:rPr>
        <w:t xml:space="preserve">  The model explains approximately 99.55% of the variation in final scores.</w:t>
      </w:r>
    </w:p>
    <w:p w:rsidR="003D52FC" w:rsidRDefault="003D52FC" w:rsidP="00FE45CB">
      <w:pPr>
        <w:spacing w:line="276" w:lineRule="auto"/>
        <w:rPr>
          <w:rFonts w:ascii="Times New Roman" w:eastAsia="Times New Roman" w:hAnsi="Times New Roman" w:cs="Times New Roman"/>
        </w:rPr>
      </w:pPr>
    </w:p>
    <w:p w:rsidR="003D52FC" w:rsidRDefault="003D52FC" w:rsidP="003D52FC">
      <w:pPr>
        <w:pStyle w:val="Heading2"/>
        <w:rPr>
          <w:sz w:val="72"/>
          <w:szCs w:val="72"/>
        </w:rPr>
      </w:pPr>
    </w:p>
    <w:p w:rsidR="0003178F" w:rsidRPr="0003178F" w:rsidRDefault="0003178F" w:rsidP="0003178F">
      <w:pPr>
        <w:pStyle w:val="Heading3"/>
        <w:rPr>
          <w:sz w:val="72"/>
          <w:szCs w:val="72"/>
        </w:rPr>
      </w:pPr>
      <w:r w:rsidRPr="0003178F">
        <w:rPr>
          <w:sz w:val="72"/>
          <w:szCs w:val="72"/>
        </w:rPr>
        <w:t>Summary of Findings</w:t>
      </w:r>
    </w:p>
    <w:p w:rsidR="0003178F" w:rsidRPr="0003178F" w:rsidRDefault="0003178F" w:rsidP="0003178F">
      <w:pPr>
        <w:pStyle w:val="NormalWeb"/>
        <w:numPr>
          <w:ilvl w:val="0"/>
          <w:numId w:val="3"/>
        </w:numPr>
        <w:spacing w:line="360" w:lineRule="auto"/>
        <w:rPr>
          <w:sz w:val="28"/>
          <w:szCs w:val="28"/>
        </w:rPr>
      </w:pPr>
      <w:r w:rsidRPr="0003178F">
        <w:rPr>
          <w:b/>
          <w:bCs/>
          <w:sz w:val="28"/>
          <w:szCs w:val="28"/>
        </w:rPr>
        <w:t>Study Habits:</w:t>
      </w:r>
      <w:r w:rsidRPr="0003178F">
        <w:rPr>
          <w:sz w:val="28"/>
          <w:szCs w:val="28"/>
        </w:rPr>
        <w:t xml:space="preserve"> A strong positive correlation exists between study hours and final scores. Each additional hour of study increases the final score by approximately 1.36 marks, confirming that consistent study habits are essential for academic success. </w:t>
      </w:r>
    </w:p>
    <w:p w:rsidR="0003178F" w:rsidRPr="0003178F" w:rsidRDefault="0003178F" w:rsidP="0003178F">
      <w:pPr>
        <w:pStyle w:val="NormalWeb"/>
        <w:numPr>
          <w:ilvl w:val="0"/>
          <w:numId w:val="3"/>
        </w:numPr>
        <w:spacing w:line="360" w:lineRule="auto"/>
        <w:rPr>
          <w:sz w:val="28"/>
          <w:szCs w:val="28"/>
        </w:rPr>
      </w:pPr>
      <w:r w:rsidRPr="0003178F">
        <w:rPr>
          <w:b/>
          <w:bCs/>
          <w:sz w:val="28"/>
          <w:szCs w:val="28"/>
        </w:rPr>
        <w:t>Attendance:</w:t>
      </w:r>
      <w:r w:rsidRPr="0003178F">
        <w:rPr>
          <w:sz w:val="28"/>
          <w:szCs w:val="28"/>
        </w:rPr>
        <w:t xml:space="preserve"> Class attendance has a positive impact on student performance. A 1% increase in attendance contributes to a 0.08 mark increase in the final score. </w:t>
      </w:r>
    </w:p>
    <w:p w:rsidR="0003178F" w:rsidRDefault="0003178F" w:rsidP="0003178F">
      <w:pPr>
        <w:pStyle w:val="NormalWeb"/>
        <w:numPr>
          <w:ilvl w:val="0"/>
          <w:numId w:val="3"/>
        </w:numPr>
        <w:spacing w:line="360" w:lineRule="auto"/>
      </w:pPr>
      <w:r w:rsidRPr="0003178F">
        <w:rPr>
          <w:b/>
          <w:bCs/>
          <w:sz w:val="28"/>
          <w:szCs w:val="28"/>
        </w:rPr>
        <w:t>Academic Performance:</w:t>
      </w:r>
      <w:r w:rsidRPr="0003178F">
        <w:rPr>
          <w:sz w:val="28"/>
          <w:szCs w:val="28"/>
        </w:rPr>
        <w:t xml:space="preserve"> Previous GPA is the most significant predictor of final results, with a 7.37-mark increase per GPA point. Collectively, study hours, attendance, and previous GPA explain 99.55% of the variation in final scores</w:t>
      </w:r>
      <w:r>
        <w:t xml:space="preserve">. </w:t>
      </w:r>
    </w:p>
    <w:p w:rsidR="003D52FC" w:rsidRDefault="003D52FC" w:rsidP="00FE45CB">
      <w:pPr>
        <w:spacing w:line="276" w:lineRule="auto"/>
        <w:rPr>
          <w:rFonts w:ascii="Times New Roman" w:eastAsia="Times New Roman" w:hAnsi="Times New Roman" w:cs="Times New Roman"/>
        </w:rPr>
      </w:pPr>
    </w:p>
    <w:p w:rsidR="00780F61" w:rsidRPr="0023075D" w:rsidRDefault="00780F61" w:rsidP="0023075D">
      <w:pPr>
        <w:pStyle w:val="Heading2"/>
        <w:rPr>
          <w:rFonts w:ascii="Times New Roman" w:eastAsia="Times New Roman" w:hAnsi="Times New Roman" w:cs="Times New Roman"/>
        </w:rPr>
      </w:pPr>
    </w:p>
    <w:sectPr w:rsidR="00780F61" w:rsidRPr="0023075D" w:rsidSect="006964BD">
      <w:headerReference w:type="default" r:id="rId16"/>
      <w:footnotePr>
        <w:numRestart w:val="eachSect"/>
      </w:footnotePr>
      <w:pgSz w:w="15840" w:h="12240" w:orient="landscape"/>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23DD" w:rsidRDefault="004223DD" w:rsidP="003F0208">
      <w:pPr>
        <w:spacing w:after="0"/>
      </w:pPr>
      <w:r>
        <w:separator/>
      </w:r>
    </w:p>
  </w:endnote>
  <w:endnote w:type="continuationSeparator" w:id="0">
    <w:p w:rsidR="004223DD" w:rsidRDefault="004223DD" w:rsidP="003F02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23DD" w:rsidRDefault="004223DD" w:rsidP="003F0208">
      <w:pPr>
        <w:spacing w:after="0"/>
      </w:pPr>
      <w:r>
        <w:separator/>
      </w:r>
    </w:p>
  </w:footnote>
  <w:footnote w:type="continuationSeparator" w:id="0">
    <w:p w:rsidR="004223DD" w:rsidRDefault="004223DD" w:rsidP="003F02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0792" w:rsidRDefault="00380792">
    <w:pPr>
      <w:pStyle w:val="Header"/>
    </w:pPr>
    <w:r w:rsidRPr="00380792">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178435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80792" w:rsidRDefault="0038079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9023F">
                              <w:rPr>
                                <w:noProof/>
                                <w:color w:val="FFFFFF" w:themeColor="background1"/>
                              </w:rPr>
                              <w:t>15</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156082 [3204]" stroked="f" strokeweight="1pt">
                  <v:stroke joinstyle="miter"/>
                  <v:path arrowok="t" o:connecttype="custom" o:connectlocs="0,0;1463040,0;910508,376493;0,1014984;0,0" o:connectangles="0,0,0,0,0"/>
                </v:shape>
                <v:rect id="Rectangle 162" o:spid="_x0000_s103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380792" w:rsidRDefault="0038079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9023F">
                        <w:rPr>
                          <w:noProof/>
                          <w:color w:val="FFFFFF" w:themeColor="background1"/>
                        </w:rPr>
                        <w:t>15</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40" style="width:0;height:1.5pt" o:hralign="center" o:bullet="t" o:hrstd="t" o:hr="t"/>
    </w:pict>
  </w:numPicBullet>
  <w:abstractNum w:abstractNumId="0" w15:restartNumberingAfterBreak="0">
    <w:nsid w:val="0000A990"/>
    <w:multiLevelType w:val="multilevel"/>
    <w:tmpl w:val="E062AF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828401D"/>
    <w:multiLevelType w:val="multilevel"/>
    <w:tmpl w:val="C2A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B1086"/>
    <w:multiLevelType w:val="multilevel"/>
    <w:tmpl w:val="422C1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A74"/>
    <w:rsid w:val="00007AF2"/>
    <w:rsid w:val="0003178F"/>
    <w:rsid w:val="00051E1A"/>
    <w:rsid w:val="000E42D5"/>
    <w:rsid w:val="001402D8"/>
    <w:rsid w:val="001704BA"/>
    <w:rsid w:val="0017452C"/>
    <w:rsid w:val="001B7743"/>
    <w:rsid w:val="001E49EB"/>
    <w:rsid w:val="00206206"/>
    <w:rsid w:val="0023075D"/>
    <w:rsid w:val="0024455E"/>
    <w:rsid w:val="00257333"/>
    <w:rsid w:val="002C1A00"/>
    <w:rsid w:val="00331A74"/>
    <w:rsid w:val="00341A93"/>
    <w:rsid w:val="00380792"/>
    <w:rsid w:val="003912C0"/>
    <w:rsid w:val="003C025F"/>
    <w:rsid w:val="003D52FC"/>
    <w:rsid w:val="003E376B"/>
    <w:rsid w:val="003F0208"/>
    <w:rsid w:val="00420424"/>
    <w:rsid w:val="004223DD"/>
    <w:rsid w:val="004A6221"/>
    <w:rsid w:val="004D4840"/>
    <w:rsid w:val="004F41FD"/>
    <w:rsid w:val="00524537"/>
    <w:rsid w:val="00533E2A"/>
    <w:rsid w:val="00544933"/>
    <w:rsid w:val="00554B65"/>
    <w:rsid w:val="0057218E"/>
    <w:rsid w:val="005C2CC7"/>
    <w:rsid w:val="006160C8"/>
    <w:rsid w:val="00632380"/>
    <w:rsid w:val="0063268C"/>
    <w:rsid w:val="006837EE"/>
    <w:rsid w:val="006964BD"/>
    <w:rsid w:val="00766AD7"/>
    <w:rsid w:val="00780F61"/>
    <w:rsid w:val="007C1C22"/>
    <w:rsid w:val="007C48F1"/>
    <w:rsid w:val="007D18C6"/>
    <w:rsid w:val="008145C8"/>
    <w:rsid w:val="00834C62"/>
    <w:rsid w:val="008756C3"/>
    <w:rsid w:val="0089023F"/>
    <w:rsid w:val="009214BC"/>
    <w:rsid w:val="0092587A"/>
    <w:rsid w:val="00A219E5"/>
    <w:rsid w:val="00A34ED0"/>
    <w:rsid w:val="00A747C4"/>
    <w:rsid w:val="00B65FC7"/>
    <w:rsid w:val="00BA00A6"/>
    <w:rsid w:val="00BD44C5"/>
    <w:rsid w:val="00BD4F5E"/>
    <w:rsid w:val="00BF3093"/>
    <w:rsid w:val="00C24265"/>
    <w:rsid w:val="00C53ACC"/>
    <w:rsid w:val="00C64564"/>
    <w:rsid w:val="00C75C2F"/>
    <w:rsid w:val="00CC2029"/>
    <w:rsid w:val="00D22325"/>
    <w:rsid w:val="00DB7780"/>
    <w:rsid w:val="00DD67AF"/>
    <w:rsid w:val="00E55F56"/>
    <w:rsid w:val="00EA25C9"/>
    <w:rsid w:val="00EB1DEB"/>
    <w:rsid w:val="00F40DFE"/>
    <w:rsid w:val="00FC635E"/>
    <w:rsid w:val="00FD7D59"/>
    <w:rsid w:val="00FE45CB"/>
    <w:rsid w:val="00FF20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1705B"/>
  <w15:docId w15:val="{9CAA3532-108B-4F0A-A0B9-EB9919071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3F0208"/>
    <w:pPr>
      <w:tabs>
        <w:tab w:val="center" w:pos="4680"/>
        <w:tab w:val="right" w:pos="9360"/>
      </w:tabs>
      <w:spacing w:after="0"/>
    </w:pPr>
  </w:style>
  <w:style w:type="character" w:customStyle="1" w:styleId="HeaderChar">
    <w:name w:val="Header Char"/>
    <w:basedOn w:val="DefaultParagraphFont"/>
    <w:link w:val="Header"/>
    <w:uiPriority w:val="99"/>
    <w:rsid w:val="003F0208"/>
  </w:style>
  <w:style w:type="paragraph" w:styleId="Footer">
    <w:name w:val="footer"/>
    <w:basedOn w:val="Normal"/>
    <w:link w:val="FooterChar"/>
    <w:unhideWhenUsed/>
    <w:rsid w:val="003F0208"/>
    <w:pPr>
      <w:tabs>
        <w:tab w:val="center" w:pos="4680"/>
        <w:tab w:val="right" w:pos="9360"/>
      </w:tabs>
      <w:spacing w:after="0"/>
    </w:pPr>
  </w:style>
  <w:style w:type="character" w:customStyle="1" w:styleId="FooterChar">
    <w:name w:val="Footer Char"/>
    <w:basedOn w:val="DefaultParagraphFont"/>
    <w:link w:val="Footer"/>
    <w:rsid w:val="003F0208"/>
  </w:style>
  <w:style w:type="table" w:styleId="GridTable5Dark-Accent1">
    <w:name w:val="Grid Table 5 Dark Accent 1"/>
    <w:basedOn w:val="TableNormal"/>
    <w:uiPriority w:val="50"/>
    <w:rsid w:val="0063268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
    <w:name w:val="Grid Table 5 Dark"/>
    <w:basedOn w:val="TableNormal"/>
    <w:uiPriority w:val="50"/>
    <w:rsid w:val="0063268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Accent4">
    <w:name w:val="Grid Table 1 Light Accent 4"/>
    <w:basedOn w:val="TableNormal"/>
    <w:uiPriority w:val="46"/>
    <w:rsid w:val="0063268C"/>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63268C"/>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63268C"/>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63268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1Light-Accent1">
    <w:name w:val="Grid Table 1 Light Accent 1"/>
    <w:basedOn w:val="TableNormal"/>
    <w:uiPriority w:val="46"/>
    <w:rsid w:val="0063268C"/>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7D18C6"/>
    <w:rPr>
      <w:b/>
      <w:bCs/>
    </w:rPr>
  </w:style>
  <w:style w:type="paragraph" w:styleId="NoSpacing">
    <w:name w:val="No Spacing"/>
    <w:link w:val="NoSpacingChar"/>
    <w:uiPriority w:val="1"/>
    <w:qFormat/>
    <w:rsid w:val="00420424"/>
    <w:pPr>
      <w:spacing w:after="0"/>
    </w:pPr>
    <w:rPr>
      <w:rFonts w:eastAsiaTheme="minorEastAsia"/>
      <w:sz w:val="22"/>
      <w:szCs w:val="22"/>
    </w:rPr>
  </w:style>
  <w:style w:type="character" w:customStyle="1" w:styleId="NoSpacingChar">
    <w:name w:val="No Spacing Char"/>
    <w:basedOn w:val="DefaultParagraphFont"/>
    <w:link w:val="NoSpacing"/>
    <w:uiPriority w:val="1"/>
    <w:rsid w:val="00420424"/>
    <w:rPr>
      <w:rFonts w:eastAsiaTheme="minorEastAsia"/>
      <w:sz w:val="22"/>
      <w:szCs w:val="22"/>
    </w:rPr>
  </w:style>
  <w:style w:type="paragraph" w:styleId="NormalWeb">
    <w:name w:val="Normal (Web)"/>
    <w:basedOn w:val="Normal"/>
    <w:uiPriority w:val="99"/>
    <w:semiHidden/>
    <w:unhideWhenUsed/>
    <w:rsid w:val="006964BD"/>
    <w:pPr>
      <w:spacing w:before="100" w:beforeAutospacing="1" w:after="100" w:afterAutospacing="1"/>
    </w:pPr>
    <w:rPr>
      <w:rFonts w:ascii="Times New Roman" w:eastAsia="Times New Roman" w:hAnsi="Times New Roman" w:cs="Times New Roman"/>
    </w:rPr>
  </w:style>
  <w:style w:type="table" w:styleId="TableGrid">
    <w:name w:val="Table Grid"/>
    <w:basedOn w:val="TableNormal"/>
    <w:rsid w:val="00FD7D5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844951">
      <w:bodyDiv w:val="1"/>
      <w:marLeft w:val="0"/>
      <w:marRight w:val="0"/>
      <w:marTop w:val="0"/>
      <w:marBottom w:val="0"/>
      <w:divBdr>
        <w:top w:val="none" w:sz="0" w:space="0" w:color="auto"/>
        <w:left w:val="none" w:sz="0" w:space="0" w:color="auto"/>
        <w:bottom w:val="none" w:sz="0" w:space="0" w:color="auto"/>
        <w:right w:val="none" w:sz="0" w:space="0" w:color="auto"/>
      </w:divBdr>
    </w:div>
    <w:div w:id="353117588">
      <w:bodyDiv w:val="1"/>
      <w:marLeft w:val="0"/>
      <w:marRight w:val="0"/>
      <w:marTop w:val="0"/>
      <w:marBottom w:val="0"/>
      <w:divBdr>
        <w:top w:val="none" w:sz="0" w:space="0" w:color="auto"/>
        <w:left w:val="none" w:sz="0" w:space="0" w:color="auto"/>
        <w:bottom w:val="none" w:sz="0" w:space="0" w:color="auto"/>
        <w:right w:val="none" w:sz="0" w:space="0" w:color="auto"/>
      </w:divBdr>
    </w:div>
    <w:div w:id="680937767">
      <w:bodyDiv w:val="1"/>
      <w:marLeft w:val="0"/>
      <w:marRight w:val="0"/>
      <w:marTop w:val="0"/>
      <w:marBottom w:val="0"/>
      <w:divBdr>
        <w:top w:val="none" w:sz="0" w:space="0" w:color="auto"/>
        <w:left w:val="none" w:sz="0" w:space="0" w:color="auto"/>
        <w:bottom w:val="none" w:sz="0" w:space="0" w:color="auto"/>
        <w:right w:val="none" w:sz="0" w:space="0" w:color="auto"/>
      </w:divBdr>
    </w:div>
    <w:div w:id="716661569">
      <w:bodyDiv w:val="1"/>
      <w:marLeft w:val="0"/>
      <w:marRight w:val="0"/>
      <w:marTop w:val="0"/>
      <w:marBottom w:val="0"/>
      <w:divBdr>
        <w:top w:val="none" w:sz="0" w:space="0" w:color="auto"/>
        <w:left w:val="none" w:sz="0" w:space="0" w:color="auto"/>
        <w:bottom w:val="none" w:sz="0" w:space="0" w:color="auto"/>
        <w:right w:val="none" w:sz="0" w:space="0" w:color="auto"/>
      </w:divBdr>
      <w:divsChild>
        <w:div w:id="1790975152">
          <w:marLeft w:val="0"/>
          <w:marRight w:val="0"/>
          <w:marTop w:val="0"/>
          <w:marBottom w:val="0"/>
          <w:divBdr>
            <w:top w:val="none" w:sz="0" w:space="0" w:color="auto"/>
            <w:left w:val="none" w:sz="0" w:space="0" w:color="auto"/>
            <w:bottom w:val="none" w:sz="0" w:space="0" w:color="auto"/>
            <w:right w:val="none" w:sz="0" w:space="0" w:color="auto"/>
          </w:divBdr>
        </w:div>
      </w:divsChild>
    </w:div>
    <w:div w:id="853953505">
      <w:bodyDiv w:val="1"/>
      <w:marLeft w:val="0"/>
      <w:marRight w:val="0"/>
      <w:marTop w:val="0"/>
      <w:marBottom w:val="0"/>
      <w:divBdr>
        <w:top w:val="none" w:sz="0" w:space="0" w:color="auto"/>
        <w:left w:val="none" w:sz="0" w:space="0" w:color="auto"/>
        <w:bottom w:val="none" w:sz="0" w:space="0" w:color="auto"/>
        <w:right w:val="none" w:sz="0" w:space="0" w:color="auto"/>
      </w:divBdr>
    </w:div>
    <w:div w:id="1155996478">
      <w:bodyDiv w:val="1"/>
      <w:marLeft w:val="0"/>
      <w:marRight w:val="0"/>
      <w:marTop w:val="0"/>
      <w:marBottom w:val="0"/>
      <w:divBdr>
        <w:top w:val="none" w:sz="0" w:space="0" w:color="auto"/>
        <w:left w:val="none" w:sz="0" w:space="0" w:color="auto"/>
        <w:bottom w:val="none" w:sz="0" w:space="0" w:color="auto"/>
        <w:right w:val="none" w:sz="0" w:space="0" w:color="auto"/>
      </w:divBdr>
    </w:div>
    <w:div w:id="1299455479">
      <w:bodyDiv w:val="1"/>
      <w:marLeft w:val="0"/>
      <w:marRight w:val="0"/>
      <w:marTop w:val="0"/>
      <w:marBottom w:val="0"/>
      <w:divBdr>
        <w:top w:val="none" w:sz="0" w:space="0" w:color="auto"/>
        <w:left w:val="none" w:sz="0" w:space="0" w:color="auto"/>
        <w:bottom w:val="none" w:sz="0" w:space="0" w:color="auto"/>
        <w:right w:val="none" w:sz="0" w:space="0" w:color="auto"/>
      </w:divBdr>
      <w:divsChild>
        <w:div w:id="1123228382">
          <w:marLeft w:val="0"/>
          <w:marRight w:val="0"/>
          <w:marTop w:val="0"/>
          <w:marBottom w:val="0"/>
          <w:divBdr>
            <w:top w:val="none" w:sz="0" w:space="0" w:color="auto"/>
            <w:left w:val="none" w:sz="0" w:space="0" w:color="auto"/>
            <w:bottom w:val="none" w:sz="0" w:space="0" w:color="auto"/>
            <w:right w:val="none" w:sz="0" w:space="0" w:color="auto"/>
          </w:divBdr>
        </w:div>
      </w:divsChild>
    </w:div>
    <w:div w:id="1496721239">
      <w:bodyDiv w:val="1"/>
      <w:marLeft w:val="0"/>
      <w:marRight w:val="0"/>
      <w:marTop w:val="0"/>
      <w:marBottom w:val="0"/>
      <w:divBdr>
        <w:top w:val="none" w:sz="0" w:space="0" w:color="auto"/>
        <w:left w:val="none" w:sz="0" w:space="0" w:color="auto"/>
        <w:bottom w:val="none" w:sz="0" w:space="0" w:color="auto"/>
        <w:right w:val="none" w:sz="0" w:space="0" w:color="auto"/>
      </w:divBdr>
    </w:div>
    <w:div w:id="1546411265">
      <w:bodyDiv w:val="1"/>
      <w:marLeft w:val="0"/>
      <w:marRight w:val="0"/>
      <w:marTop w:val="0"/>
      <w:marBottom w:val="0"/>
      <w:divBdr>
        <w:top w:val="none" w:sz="0" w:space="0" w:color="auto"/>
        <w:left w:val="none" w:sz="0" w:space="0" w:color="auto"/>
        <w:bottom w:val="none" w:sz="0" w:space="0" w:color="auto"/>
        <w:right w:val="none" w:sz="0" w:space="0" w:color="auto"/>
      </w:divBdr>
    </w:div>
    <w:div w:id="1557857180">
      <w:bodyDiv w:val="1"/>
      <w:marLeft w:val="0"/>
      <w:marRight w:val="0"/>
      <w:marTop w:val="0"/>
      <w:marBottom w:val="0"/>
      <w:divBdr>
        <w:top w:val="none" w:sz="0" w:space="0" w:color="auto"/>
        <w:left w:val="none" w:sz="0" w:space="0" w:color="auto"/>
        <w:bottom w:val="none" w:sz="0" w:space="0" w:color="auto"/>
        <w:right w:val="none" w:sz="0" w:space="0" w:color="auto"/>
      </w:divBdr>
    </w:div>
    <w:div w:id="1626541153">
      <w:bodyDiv w:val="1"/>
      <w:marLeft w:val="0"/>
      <w:marRight w:val="0"/>
      <w:marTop w:val="0"/>
      <w:marBottom w:val="0"/>
      <w:divBdr>
        <w:top w:val="none" w:sz="0" w:space="0" w:color="auto"/>
        <w:left w:val="none" w:sz="0" w:space="0" w:color="auto"/>
        <w:bottom w:val="none" w:sz="0" w:space="0" w:color="auto"/>
        <w:right w:val="none" w:sz="0" w:space="0" w:color="auto"/>
      </w:divBdr>
    </w:div>
    <w:div w:id="1811362734">
      <w:bodyDiv w:val="1"/>
      <w:marLeft w:val="0"/>
      <w:marRight w:val="0"/>
      <w:marTop w:val="0"/>
      <w:marBottom w:val="0"/>
      <w:divBdr>
        <w:top w:val="none" w:sz="0" w:space="0" w:color="auto"/>
        <w:left w:val="none" w:sz="0" w:space="0" w:color="auto"/>
        <w:bottom w:val="none" w:sz="0" w:space="0" w:color="auto"/>
        <w:right w:val="none" w:sz="0" w:space="0" w:color="auto"/>
      </w:divBdr>
    </w:div>
    <w:div w:id="2051152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7FB6F0C6F214486B973EBABE754123D"/>
        <w:category>
          <w:name w:val="General"/>
          <w:gallery w:val="placeholder"/>
        </w:category>
        <w:types>
          <w:type w:val="bbPlcHdr"/>
        </w:types>
        <w:behaviors>
          <w:behavior w:val="content"/>
        </w:behaviors>
        <w:guid w:val="{E246CE22-011C-44B4-953C-D5A8BE98D7B6}"/>
      </w:docPartPr>
      <w:docPartBody>
        <w:p w:rsidR="006677C8" w:rsidRDefault="00070413" w:rsidP="00070413">
          <w:pPr>
            <w:pStyle w:val="47FB6F0C6F214486B973EBABE754123D"/>
          </w:pPr>
          <w:r>
            <w:rPr>
              <w:rFonts w:asciiTheme="majorHAnsi" w:eastAsiaTheme="majorEastAsia" w:hAnsiTheme="majorHAnsi" w:cstheme="majorBidi"/>
              <w:caps/>
              <w:color w:val="5B9BD5" w:themeColor="accent1"/>
              <w:sz w:val="80"/>
              <w:szCs w:val="80"/>
            </w:rPr>
            <w:t>[Document title]</w:t>
          </w:r>
        </w:p>
      </w:docPartBody>
    </w:docPart>
    <w:docPart>
      <w:docPartPr>
        <w:name w:val="268E9EE8244848D9B5E10FAB3F2E5207"/>
        <w:category>
          <w:name w:val="General"/>
          <w:gallery w:val="placeholder"/>
        </w:category>
        <w:types>
          <w:type w:val="bbPlcHdr"/>
        </w:types>
        <w:behaviors>
          <w:behavior w:val="content"/>
        </w:behaviors>
        <w:guid w:val="{70082E33-5E89-44E7-A23B-DAF36EBB5850}"/>
      </w:docPartPr>
      <w:docPartBody>
        <w:p w:rsidR="006677C8" w:rsidRDefault="00070413" w:rsidP="00070413">
          <w:pPr>
            <w:pStyle w:val="268E9EE8244848D9B5E10FAB3F2E5207"/>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413"/>
    <w:rsid w:val="00070413"/>
    <w:rsid w:val="00244A0B"/>
    <w:rsid w:val="005906B1"/>
    <w:rsid w:val="006677C8"/>
    <w:rsid w:val="00726C53"/>
    <w:rsid w:val="007329A7"/>
    <w:rsid w:val="00844489"/>
    <w:rsid w:val="00A31D1A"/>
    <w:rsid w:val="00B11C13"/>
    <w:rsid w:val="00C05F3D"/>
    <w:rsid w:val="00C23D96"/>
    <w:rsid w:val="00E0392F"/>
    <w:rsid w:val="00EC6687"/>
    <w:rsid w:val="00F67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7FB6F0C6F214486B973EBABE754123D">
    <w:name w:val="47FB6F0C6F214486B973EBABE754123D"/>
    <w:rsid w:val="00070413"/>
  </w:style>
  <w:style w:type="paragraph" w:customStyle="1" w:styleId="268E9EE8244848D9B5E10FAB3F2E5207">
    <w:name w:val="268E9EE8244848D9B5E10FAB3F2E5207"/>
    <w:rsid w:val="000704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18</Pages>
  <Words>1516</Words>
  <Characters>8645</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Factors Affecting Students’ Academic Performance</vt:lpstr>
      <vt:lpstr>    TABLE OF CONTENTS</vt:lpstr>
      <vt:lpstr>    </vt:lpstr>
      <vt:lpstr>    </vt:lpstr>
      <vt:lpstr>    </vt:lpstr>
      <vt:lpstr>    </vt:lpstr>
      <vt:lpstr>    </vt:lpstr>
      <vt:lpstr>    </vt:lpstr>
      <vt:lpstr>    </vt:lpstr>
      <vt:lpstr>    </vt:lpstr>
      <vt:lpstr>    Introduction</vt:lpstr>
      <vt:lpstr>    Dataset Description</vt:lpstr>
      <vt:lpstr>    Question 1: Import Dataset and Display First Six Observations</vt:lpstr>
      <vt:lpstr>    </vt:lpstr>
      <vt:lpstr>    Question 2: Determine Observations, Variables, and Names</vt:lpstr>
      <vt:lpstr>    </vt:lpstr>
      <vt:lpstr>    </vt:lpstr>
      <vt:lpstr>    Question 3: Descriptive Statistics of Quantitative Variables</vt:lpstr>
      <vt:lpstr>    Question 4: Identify Students with the Highest and Lowest Final Scores</vt:lpstr>
      <vt:lpstr>    Question 5: Average Study Hours, Attendance and Final Score</vt:lpstr>
      <vt:lpstr>    </vt:lpstr>
      <vt:lpstr>    Question 6: Histogram for Final Score</vt:lpstr>
      <vt:lpstr>    </vt:lpstr>
      <vt:lpstr>    Question 7: Boxplot Analysis of Study Hours</vt:lpstr>
      <vt:lpstr>    Question 8: Comparison of Final Scores for the First 10 Students</vt:lpstr>
      <vt:lpstr>    </vt:lpstr>
      <vt:lpstr>    Question 9: Scatter Plot of Study Hours vs Final Score</vt:lpstr>
      <vt:lpstr>    Question 10: Correlation Heatmap for Numerical Variables</vt:lpstr>
      <vt:lpstr>    </vt:lpstr>
      <vt:lpstr>    Question 11: Simple Linear Regression Model</vt:lpstr>
      <vt:lpstr>    Question 12: Multiple Linear Regression Model</vt:lpstr>
      <vt:lpstr>    </vt:lpstr>
      <vt:lpstr>        Summary of Findings</vt:lpstr>
      <vt:lpstr>    </vt:lpstr>
    </vt:vector>
  </TitlesOfParts>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Factors Affecting Students’ Academic Performance</dc:title>
  <dc:subject>An Exploratory Data Analysis and Regression Approach Using R</dc:subject>
  <dc:creator>Name: Ghulam Fatima;Roll No: BS-STATS-F25-R-36;Class: BS Statistics;Submitted to: Mam Wajiha Nasir</dc:creator>
  <cp:keywords/>
  <cp:lastModifiedBy>Ghulam Fatima Ashraf</cp:lastModifiedBy>
  <cp:revision>31</cp:revision>
  <dcterms:created xsi:type="dcterms:W3CDTF">2026-06-13T00:30:00Z</dcterms:created>
  <dcterms:modified xsi:type="dcterms:W3CDTF">2026-06-20T02:29:00Z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2026-06-11</vt:lpwstr>
  </property>
  <property fmtid="{D5CDD505-2E9C-101B-9397-08002B2CF9AE}" pid="3" name="output">
    <vt:lpwstr/>
  </property>
</Properties>
</file>